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D1D6D0" w14:textId="42DC3254" w:rsidR="00E64E2F" w:rsidRPr="007E14EE" w:rsidRDefault="00000000" w:rsidP="0021148C">
      <w:pPr>
        <w:spacing w:before="240"/>
        <w:rPr>
          <w:rFonts w:ascii="DM Sans" w:hAnsi="DM Sans"/>
          <w:color w:val="003594"/>
          <w:lang w:val="en-IE"/>
        </w:rPr>
      </w:pPr>
      <w:r>
        <w:rPr>
          <w:noProof/>
        </w:rPr>
        <w:pict w14:anchorId="289A2A51">
          <v:group id="Group 12" o:spid="_x0000_s2055" style="position:absolute;margin-left:-310.6pt;margin-top:204.05pt;width:487.1pt;height:117.2pt;z-index:251764736" coordsize="61861,14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">
            <v:shapetype id="_x0000_t202" coordsize="21600,21600" o:spt="202" path="m,l,21600r21600,l21600,xe">
              <v:stroke joinstyle="miter"/>
              <v:path gradientshapeok="t" o:connecttype="rect"/>
            </v:shapetype>
            <v:shape id="Text Box 9" o:spid="_x0000_s2056" type="#_x0000_t202" style="position:absolute;left:2000;width:59861;height:14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style="mso-next-textbox:#Text Box 9">
                <w:txbxContent>
                  <w:p w14:paraId="61B9A569" w14:textId="6844D594" w:rsidR="007C60F3" w:rsidRDefault="007C60F3" w:rsidP="007C60F3">
                    <w:pPr>
                      <w:rPr>
                        <w:rFonts w:asciiTheme="minorHAnsi" w:hAnsiTheme="minorHAnsi" w:cs="Calibri"/>
                        <w:b/>
                        <w:bCs/>
                        <w:color w:val="FFFFFF" w:themeColor="background1"/>
                        <w:sz w:val="80"/>
                        <w:szCs w:val="80"/>
                      </w:rPr>
                    </w:pPr>
                    <w:r>
                      <w:rPr>
                        <w:rFonts w:asciiTheme="minorHAnsi" w:hAnsiTheme="minorHAnsi" w:cs="Calibri"/>
                        <w:b/>
                        <w:bCs/>
                        <w:color w:val="FFFFFF" w:themeColor="background1"/>
                        <w:sz w:val="80"/>
                        <w:szCs w:val="80"/>
                      </w:rPr>
                      <w:t>HEI Educators Guide</w:t>
                    </w:r>
                  </w:p>
                  <w:p w14:paraId="2A0BA089" w14:textId="77777777" w:rsidR="007C60F3" w:rsidRDefault="007C60F3" w:rsidP="007C60F3">
                    <w:pPr>
                      <w:spacing w:line="400" w:lineRule="exact"/>
                      <w:rPr>
                        <w:rFonts w:asciiTheme="majorHAnsi" w:hAnsiTheme="majorHAnsi" w:cs="Calibri"/>
                        <w:color w:val="FFFFFF" w:themeColor="background1"/>
                        <w:sz w:val="44"/>
                        <w:szCs w:val="44"/>
                        <w:lang w:eastAsia="en-IE"/>
                      </w:rPr>
                    </w:pPr>
                    <w:r>
                      <w:rPr>
                        <w:rFonts w:asciiTheme="majorHAnsi" w:hAnsiTheme="majorHAnsi" w:cs="Calibri"/>
                        <w:color w:val="FFFFFF" w:themeColor="background1"/>
                        <w:sz w:val="44"/>
                        <w:szCs w:val="44"/>
                        <w:lang w:eastAsia="en-IE"/>
                      </w:rPr>
                      <w:t>Regional Tourism Crisis Management Curriculum</w:t>
                    </w:r>
                  </w:p>
                  <w:p w14:paraId="1B1A771F" w14:textId="77777777" w:rsidR="007C60F3" w:rsidRDefault="007C60F3" w:rsidP="007C60F3">
                    <w:pPr>
                      <w:spacing w:line="400" w:lineRule="exact"/>
                      <w:rPr>
                        <w:rFonts w:asciiTheme="majorHAnsi" w:hAnsiTheme="majorHAnsi" w:cs="Calibri"/>
                        <w:color w:val="FFFFFF" w:themeColor="background1"/>
                        <w:sz w:val="44"/>
                        <w:szCs w:val="44"/>
                        <w:lang w:eastAsia="en-IE"/>
                      </w:rPr>
                    </w:pPr>
                  </w:p>
                  <w:p w14:paraId="6158A173" w14:textId="77777777" w:rsidR="007C60F3" w:rsidRPr="004E7A73" w:rsidRDefault="007C60F3" w:rsidP="007C60F3">
                    <w:pPr>
                      <w:spacing w:line="400" w:lineRule="exact"/>
                      <w:rPr>
                        <w:rFonts w:asciiTheme="majorHAnsi" w:hAnsiTheme="majorHAnsi" w:cs="Calibri"/>
                        <w:color w:val="FFFFFF" w:themeColor="background1"/>
                        <w:sz w:val="28"/>
                        <w:szCs w:val="28"/>
                        <w:lang w:eastAsia="en-IE"/>
                      </w:rPr>
                    </w:pPr>
                    <w:r w:rsidRPr="004E7A73">
                      <w:rPr>
                        <w:rFonts w:asciiTheme="majorHAnsi" w:hAnsiTheme="majorHAnsi" w:cs="Calibri"/>
                        <w:color w:val="FFFFFF" w:themeColor="background1"/>
                        <w:sz w:val="28"/>
                        <w:szCs w:val="28"/>
                        <w:lang w:eastAsia="en-IE"/>
                      </w:rPr>
                      <w:t>Written by Laura Magan (MMS, Ireland)</w:t>
                    </w:r>
                  </w:p>
                  <w:p w14:paraId="5505AD55" w14:textId="77777777" w:rsidR="000E0CAB" w:rsidRPr="003E4991" w:rsidRDefault="000E0CAB" w:rsidP="000E0CAB">
                    <w:pPr>
                      <w:rPr>
                        <w:color w:val="003841"/>
                        <w:lang w:val="en-IE"/>
                      </w:rPr>
                    </w:pPr>
                  </w:p>
                </w:txbxContent>
              </v:textbox>
            </v:shape>
            <v:line id="Straight Connector 7" o:spid="_x0000_s2057" style="position:absolute;visibility:visible;mso-wrap-style:square" from="0,6143" to="28146,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" strokecolor="#81d1c5" strokeweight="1pt">
              <v:stroke joinstyle="miter"/>
            </v:line>
          </v:group>
        </w:pict>
      </w:r>
      <w:r w:rsidR="0033561E" w:rsidRPr="007E14EE">
        <w:rPr>
          <w:rFonts w:ascii="DM Sans" w:hAnsi="DM Sans"/>
          <w:noProof/>
          <w:color w:val="003594"/>
          <w:lang w:val="en-IE"/>
        </w:rPr>
        <w:drawing>
          <wp:anchor distT="0" distB="0" distL="114300" distR="114300" simplePos="0" relativeHeight="251651584" behindDoc="1" locked="0" layoutInCell="1" allowOverlap="1" wp14:anchorId="17EB7279" wp14:editId="21119051">
            <wp:simplePos x="0" y="0"/>
            <wp:positionH relativeFrom="margin">
              <wp:posOffset>-1143000</wp:posOffset>
            </wp:positionH>
            <wp:positionV relativeFrom="margin">
              <wp:posOffset>1552257</wp:posOffset>
            </wp:positionV>
            <wp:extent cx="5357495" cy="7266940"/>
            <wp:effectExtent l="0" t="0" r="190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57495" cy="7266940"/>
                    </a:xfrm>
                    <a:prstGeom prst="rect">
                      <a:avLst/>
                    </a:prstGeom>
                  </pic:spPr>
                </pic:pic>
              </a:graphicData>
            </a:graphic>
            <wp14:sizeRelH relativeFrom="page">
              <wp14:pctWidth>0</wp14:pctWidth>
            </wp14:sizeRelH>
            <wp14:sizeRelV relativeFrom="page">
              <wp14:pctHeight>0</wp14:pctHeight>
            </wp14:sizeRelV>
          </wp:anchor>
        </w:drawing>
      </w:r>
      <w:r>
        <w:rPr>
          <w:noProof/>
        </w:rPr>
        <w:pict w14:anchorId="3F84F31D">
          <v:rect id="Rectangle 18" o:spid="_x0000_s2054" style="position:absolute;margin-left:-2.5pt;margin-top:-64.25pt;width:599.05pt;height:500.15pt;z-index:-25160294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" fillcolor="#79527b" stroked="f" strokeweight="1pt">
            <w10:wrap type="square" anchorx="margin" anchory="margin"/>
          </v:rect>
        </w:pict>
      </w:r>
    </w:p>
    <w:p w14:paraId="5801C492" w14:textId="7203AA01" w:rsidR="00041F83" w:rsidRPr="007E14EE" w:rsidRDefault="00041F83" w:rsidP="0021148C">
      <w:pPr>
        <w:spacing w:before="240"/>
        <w:rPr>
          <w:rFonts w:ascii="DM Sans" w:hAnsi="DM Sans"/>
          <w:color w:val="003594"/>
          <w:lang w:val="en-IE"/>
        </w:rPr>
      </w:pPr>
    </w:p>
    <w:p w14:paraId="2BA39E6A" w14:textId="03BF5F72" w:rsidR="000E0CAB" w:rsidRPr="007E14EE" w:rsidRDefault="000E0CAB" w:rsidP="0021148C">
      <w:pPr>
        <w:spacing w:before="240"/>
        <w:rPr>
          <w:rFonts w:ascii="DM Sans" w:hAnsi="DM Sans"/>
          <w:color w:val="003594"/>
          <w:lang w:val="en-IE"/>
        </w:rPr>
      </w:pPr>
    </w:p>
    <w:p w14:paraId="52604CEB" w14:textId="77777777" w:rsidR="00573E9C" w:rsidRDefault="00573E9C" w:rsidP="0021148C">
      <w:pPr>
        <w:spacing w:before="240"/>
        <w:rPr>
          <w:rFonts w:ascii="DM Sans" w:hAnsi="DM Sans"/>
          <w:color w:val="003594"/>
          <w:lang w:val="en-IE"/>
        </w:rPr>
      </w:pPr>
    </w:p>
    <w:p w14:paraId="2B0EA55B" w14:textId="027F9CCE" w:rsidR="00E25643" w:rsidRPr="007E14EE" w:rsidRDefault="00000000" w:rsidP="0021148C">
      <w:pPr>
        <w:spacing w:before="240"/>
        <w:rPr>
          <w:rFonts w:ascii="DM Sans" w:hAnsi="DM Sans"/>
          <w:color w:val="003594"/>
          <w:lang w:val="en-IE"/>
        </w:rPr>
        <w:sectPr w:rsidR="00E25643" w:rsidRPr="007E14EE" w:rsidSect="00E25643">
          <w:headerReference w:type="even" r:id="rId9"/>
          <w:headerReference w:type="default" r:id="rId10"/>
          <w:footerReference w:type="even" r:id="rId11"/>
          <w:footerReference w:type="default" r:id="rId12"/>
          <w:footerReference w:type="first" r:id="rId13"/>
          <w:pgSz w:w="11901" w:h="16817"/>
          <w:pgMar w:top="0" w:right="0" w:bottom="0" w:left="0" w:header="720" w:footer="720" w:gutter="0"/>
          <w:cols w:space="708"/>
          <w:docGrid w:linePitch="360"/>
        </w:sectPr>
      </w:pPr>
      <w:r>
        <w:rPr>
          <w:noProof/>
        </w:rPr>
        <w:pict w14:anchorId="68278C99">
          <v:group id="Group 10" o:spid="_x0000_s2051" style="position:absolute;margin-left:-333.5pt;margin-top:184.6pt;width:176.6pt;height:40.5pt;z-index:251768832" coordsize="22428,51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">
            <v:rect id="Rectangle 8" o:spid="_x0000_s2052" style="position:absolute;width:22428;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" fillcolor="white [321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2053" type="#_x0000_t75" style="position:absolute;left:3714;top:1000;width:16758;height:3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">
              <v:imagedata r:id="rId14" o:title="" cropright="29130f"/>
            </v:shape>
          </v:group>
        </w:pict>
      </w:r>
      <w:r w:rsidR="00573E9C" w:rsidRPr="007E14EE">
        <w:rPr>
          <w:rFonts w:ascii="DM Sans" w:hAnsi="DM Sans"/>
          <w:noProof/>
          <w:color w:val="003594"/>
          <w:lang w:val="en-IE"/>
        </w:rPr>
        <w:drawing>
          <wp:anchor distT="0" distB="0" distL="114300" distR="114300" simplePos="0" relativeHeight="251663872" behindDoc="1" locked="0" layoutInCell="1" allowOverlap="1" wp14:anchorId="16320E5B" wp14:editId="21C750AB">
            <wp:simplePos x="0" y="0"/>
            <wp:positionH relativeFrom="margin">
              <wp:posOffset>3747770</wp:posOffset>
            </wp:positionH>
            <wp:positionV relativeFrom="margin">
              <wp:posOffset>7294880</wp:posOffset>
            </wp:positionV>
            <wp:extent cx="3383280" cy="1487805"/>
            <wp:effectExtent l="0" t="0" r="0" b="0"/>
            <wp:wrapSquare wrapText="bothSides"/>
            <wp:docPr id="4" name="Picture 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83280" cy="1487805"/>
                    </a:xfrm>
                    <a:prstGeom prst="rect">
                      <a:avLst/>
                    </a:prstGeom>
                  </pic:spPr>
                </pic:pic>
              </a:graphicData>
            </a:graphic>
            <wp14:sizeRelH relativeFrom="page">
              <wp14:pctWidth>0</wp14:pctWidth>
            </wp14:sizeRelH>
            <wp14:sizeRelV relativeFrom="page">
              <wp14:pctHeight>0</wp14:pctHeight>
            </wp14:sizeRelV>
          </wp:anchor>
        </w:drawing>
      </w:r>
      <w:r>
        <w:rPr>
          <w:noProof/>
        </w:rPr>
        <w:pict w14:anchorId="674CC0E6">
          <v:shape id="_x0000_s2063" type="#_x0000_t202" style="position:absolute;margin-left:-155.95pt;margin-top:182.6pt;width:364.2pt;height:49.35pt;z-index:251800576;visibility:visible;mso-wrap-distance-left:9pt;mso-wrap-distance-top:3.6pt;mso-wrap-distance-right:9pt;mso-wrap-distance-bottom:3.6pt;mso-position-horizontal-relative:text;mso-position-vertical-relative:text;mso-width-relative:margin;mso-height-relative:margin;v-text-anchor:top" stroked="f">
            <v:textbox>
              <w:txbxContent>
                <w:p w14:paraId="23560C32" w14:textId="77777777" w:rsidR="00573E9C" w:rsidRDefault="00573E9C" w:rsidP="00573E9C">
                  <w:pPr>
                    <w:pStyle w:val="NormalWeb"/>
                    <w:spacing w:before="300" w:after="300"/>
                  </w:pPr>
                  <w:r w:rsidRPr="004264E0">
                    <w:rPr>
                      <w:rFonts w:ascii="DM Sans" w:hAnsi="DM Sans"/>
                      <w:color w:val="555555"/>
                      <w:sz w:val="16"/>
                      <w:szCs w:val="16"/>
                    </w:rPr>
                    <w:t xml:space="preserve">The European Commission supports the production of this publication and </w:t>
                  </w:r>
                  <w:r w:rsidRPr="004264E0">
                    <w:rPr>
                      <w:rFonts w:ascii="DM Sans" w:hAnsi="DM Sans"/>
                      <w:color w:val="555555"/>
                      <w:sz w:val="16"/>
                      <w:szCs w:val="16"/>
                      <w:lang w:val="en-IE"/>
                    </w:rPr>
                    <w:t xml:space="preserve">does not constitute an endorsement of the contents which reflects the views only of the authors, and the Commission cannot be held responsible for any use which may be of the information contained </w:t>
                  </w:r>
                  <w:r w:rsidRPr="004264E0">
                    <w:rPr>
                      <w:rFonts w:ascii="DM Sans" w:hAnsi="DM Sans"/>
                      <w:color w:val="555555"/>
                      <w:sz w:val="16"/>
                      <w:szCs w:val="16"/>
                    </w:rPr>
                    <w:t xml:space="preserve">therein </w:t>
                  </w:r>
                  <w:r w:rsidRPr="004264E0">
                    <w:rPr>
                      <w:rFonts w:ascii="DM Sans" w:hAnsi="DM Sans"/>
                      <w:color w:val="555555"/>
                      <w:sz w:val="16"/>
                      <w:szCs w:val="16"/>
                      <w:lang w:val="en-IE"/>
                    </w:rPr>
                    <w:t>2020-1-UK01-KA203-079083</w:t>
                  </w:r>
                </w:p>
              </w:txbxContent>
            </v:textbox>
            <w10:wrap type="square"/>
          </v:shape>
        </w:pict>
      </w:r>
      <w:r>
        <w:rPr>
          <w:noProof/>
        </w:rPr>
        <w:pict w14:anchorId="345500BF">
          <v:rect id="Rectangle 29" o:spid="_x0000_s2050" style="position:absolute;margin-left:531.8pt;margin-top:654.95pt;width:51.85pt;height:53.05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" fillcolor="white [3212]" stroked="f" strokeweight="1pt"/>
        </w:pict>
      </w:r>
    </w:p>
    <w:p w14:paraId="5373C76F" w14:textId="77777777" w:rsidR="00573E9C" w:rsidRPr="00AA4E91" w:rsidRDefault="00573E9C" w:rsidP="00AA4E91">
      <w:pPr>
        <w:shd w:val="clear" w:color="auto" w:fill="FFFFFF" w:themeFill="background1"/>
        <w:tabs>
          <w:tab w:val="left" w:pos="709"/>
        </w:tabs>
        <w:spacing w:before="240" w:line="276" w:lineRule="auto"/>
        <w:ind w:right="384"/>
        <w:jc w:val="center"/>
        <w:rPr>
          <w:rFonts w:ascii="DM Sans" w:hAnsi="DM Sans"/>
          <w:b/>
          <w:color w:val="79527B"/>
          <w:sz w:val="36"/>
          <w:szCs w:val="36"/>
        </w:rPr>
      </w:pPr>
      <w:r w:rsidRPr="00AA4E91">
        <w:rPr>
          <w:rFonts w:ascii="DM Sans" w:hAnsi="DM Sans"/>
          <w:b/>
          <w:color w:val="79527B"/>
          <w:sz w:val="36"/>
          <w:szCs w:val="36"/>
        </w:rPr>
        <w:lastRenderedPageBreak/>
        <w:t>Table of Contents</w:t>
      </w:r>
    </w:p>
    <w:p w14:paraId="1BB6D507" w14:textId="276F6A11" w:rsidR="00573E9C" w:rsidRPr="00AA4E91" w:rsidRDefault="00573E9C" w:rsidP="00AA4E91">
      <w:pPr>
        <w:shd w:val="clear" w:color="auto" w:fill="79527B"/>
        <w:tabs>
          <w:tab w:val="left" w:pos="709"/>
        </w:tabs>
        <w:spacing w:before="240" w:line="276" w:lineRule="auto"/>
        <w:ind w:right="384"/>
        <w:rPr>
          <w:rFonts w:ascii="DM Sans" w:hAnsi="DM Sans"/>
          <w:bCs/>
          <w:color w:val="FFFFFF" w:themeColor="background1"/>
          <w:sz w:val="24"/>
          <w:szCs w:val="24"/>
        </w:rPr>
      </w:pPr>
      <w:r w:rsidRPr="00AA4E91">
        <w:rPr>
          <w:rFonts w:ascii="DM Sans" w:hAnsi="DM Sans"/>
          <w:bCs/>
          <w:color w:val="FFFFFF" w:themeColor="background1"/>
          <w:sz w:val="24"/>
          <w:szCs w:val="24"/>
        </w:rPr>
        <w:t xml:space="preserve">Introduction to </w:t>
      </w:r>
      <w:r w:rsidR="005A2020" w:rsidRPr="00AA4E91">
        <w:rPr>
          <w:rFonts w:ascii="DM Sans" w:hAnsi="DM Sans"/>
          <w:bCs/>
          <w:color w:val="FFFFFF" w:themeColor="background1"/>
          <w:sz w:val="24"/>
          <w:szCs w:val="24"/>
        </w:rPr>
        <w:t xml:space="preserve">the RTCM Regional Tourism Crisis Management Course </w:t>
      </w:r>
      <w:r w:rsidRPr="00AA4E91">
        <w:rPr>
          <w:rFonts w:ascii="DM Sans" w:hAnsi="DM Sans"/>
          <w:bCs/>
          <w:color w:val="FFFFFF" w:themeColor="background1"/>
          <w:sz w:val="24"/>
          <w:szCs w:val="24"/>
        </w:rPr>
        <w:t xml:space="preserve">   </w:t>
      </w:r>
      <w:r w:rsidR="00AA4E91">
        <w:rPr>
          <w:rFonts w:ascii="DM Sans" w:hAnsi="DM Sans"/>
          <w:bCs/>
          <w:color w:val="FFFFFF" w:themeColor="background1"/>
          <w:sz w:val="24"/>
          <w:szCs w:val="24"/>
        </w:rPr>
        <w:t xml:space="preserve">              </w:t>
      </w:r>
      <w:r w:rsidR="005337C5">
        <w:rPr>
          <w:rFonts w:ascii="DM Sans" w:hAnsi="DM Sans"/>
          <w:bCs/>
          <w:color w:val="FFFFFF" w:themeColor="background1"/>
          <w:sz w:val="24"/>
          <w:szCs w:val="24"/>
        </w:rPr>
        <w:t xml:space="preserve"> </w:t>
      </w:r>
      <w:r w:rsidRPr="00AA4E91">
        <w:rPr>
          <w:rFonts w:ascii="DM Sans" w:hAnsi="DM Sans"/>
          <w:bCs/>
          <w:color w:val="FFFFFF" w:themeColor="background1"/>
          <w:sz w:val="24"/>
          <w:szCs w:val="24"/>
        </w:rPr>
        <w:t>P</w:t>
      </w:r>
      <w:r w:rsidR="00F635B4">
        <w:rPr>
          <w:rFonts w:ascii="DM Sans" w:hAnsi="DM Sans"/>
          <w:bCs/>
          <w:color w:val="FFFFFF" w:themeColor="background1"/>
          <w:sz w:val="24"/>
          <w:szCs w:val="24"/>
        </w:rPr>
        <w:t xml:space="preserve"> </w:t>
      </w:r>
      <w:r w:rsidRPr="00AA4E91">
        <w:rPr>
          <w:rFonts w:ascii="DM Sans" w:hAnsi="DM Sans"/>
          <w:bCs/>
          <w:color w:val="FFFFFF" w:themeColor="background1"/>
          <w:sz w:val="24"/>
          <w:szCs w:val="24"/>
        </w:rPr>
        <w:t>0</w:t>
      </w:r>
      <w:r w:rsidR="005A2020" w:rsidRPr="00AA4E91">
        <w:rPr>
          <w:rFonts w:ascii="DM Sans" w:hAnsi="DM Sans"/>
          <w:bCs/>
          <w:color w:val="FFFFFF" w:themeColor="background1"/>
          <w:sz w:val="24"/>
          <w:szCs w:val="24"/>
        </w:rPr>
        <w:t>3</w:t>
      </w:r>
    </w:p>
    <w:p w14:paraId="50173001" w14:textId="02F39C41" w:rsidR="00573E9C" w:rsidRPr="00AA4E91" w:rsidRDefault="00573E9C" w:rsidP="00AA4E91">
      <w:pPr>
        <w:shd w:val="clear" w:color="auto" w:fill="F27954"/>
        <w:tabs>
          <w:tab w:val="left" w:pos="709"/>
        </w:tabs>
        <w:spacing w:before="240" w:line="276" w:lineRule="auto"/>
        <w:ind w:right="384"/>
        <w:rPr>
          <w:rFonts w:ascii="DM Sans" w:hAnsi="DM Sans"/>
          <w:bCs/>
          <w:color w:val="FFFFFF" w:themeColor="background1"/>
          <w:sz w:val="24"/>
          <w:szCs w:val="24"/>
        </w:rPr>
      </w:pPr>
      <w:r w:rsidRPr="00AA4E91">
        <w:rPr>
          <w:rFonts w:ascii="DM Sans" w:hAnsi="DM Sans"/>
          <w:bCs/>
          <w:color w:val="FFFFFF" w:themeColor="background1"/>
          <w:sz w:val="24"/>
          <w:szCs w:val="24"/>
        </w:rPr>
        <w:t xml:space="preserve">Welcome to </w:t>
      </w:r>
      <w:r w:rsidR="005A2020" w:rsidRPr="00AA4E91">
        <w:rPr>
          <w:rFonts w:ascii="DM Sans" w:hAnsi="DM Sans"/>
          <w:bCs/>
          <w:color w:val="FFFFFF" w:themeColor="background1"/>
          <w:sz w:val="24"/>
          <w:szCs w:val="24"/>
        </w:rPr>
        <w:t>RTCM HEI Educators Guide</w:t>
      </w:r>
      <w:r w:rsidRPr="00AA4E91">
        <w:rPr>
          <w:rFonts w:ascii="DM Sans" w:hAnsi="DM Sans"/>
          <w:bCs/>
          <w:color w:val="FFFFFF" w:themeColor="background1"/>
          <w:sz w:val="24"/>
          <w:szCs w:val="24"/>
        </w:rPr>
        <w:t xml:space="preserve"> </w:t>
      </w:r>
      <w:r w:rsidRPr="00AA4E91">
        <w:rPr>
          <w:rFonts w:ascii="DM Sans" w:hAnsi="DM Sans"/>
          <w:bCs/>
          <w:color w:val="FFFFFF" w:themeColor="background1"/>
          <w:sz w:val="24"/>
          <w:szCs w:val="24"/>
        </w:rPr>
        <w:tab/>
      </w:r>
      <w:r w:rsidRPr="00AA4E91">
        <w:rPr>
          <w:rFonts w:ascii="DM Sans" w:hAnsi="DM Sans"/>
          <w:bCs/>
          <w:color w:val="FFFFFF" w:themeColor="background1"/>
          <w:sz w:val="24"/>
          <w:szCs w:val="24"/>
        </w:rPr>
        <w:tab/>
        <w:t xml:space="preserve">                     </w:t>
      </w:r>
      <w:r w:rsidR="00AA4E91">
        <w:rPr>
          <w:rFonts w:ascii="DM Sans" w:hAnsi="DM Sans"/>
          <w:bCs/>
          <w:color w:val="FFFFFF" w:themeColor="background1"/>
          <w:sz w:val="24"/>
          <w:szCs w:val="24"/>
        </w:rPr>
        <w:t xml:space="preserve">                             </w:t>
      </w:r>
      <w:r w:rsidR="005337C5">
        <w:rPr>
          <w:rFonts w:ascii="DM Sans" w:hAnsi="DM Sans"/>
          <w:bCs/>
          <w:color w:val="FFFFFF" w:themeColor="background1"/>
          <w:sz w:val="24"/>
          <w:szCs w:val="24"/>
        </w:rPr>
        <w:t xml:space="preserve"> </w:t>
      </w:r>
      <w:r w:rsidRPr="00AA4E91">
        <w:rPr>
          <w:rFonts w:ascii="DM Sans" w:hAnsi="DM Sans"/>
          <w:bCs/>
          <w:color w:val="FFFFFF" w:themeColor="background1"/>
          <w:sz w:val="24"/>
          <w:szCs w:val="24"/>
        </w:rPr>
        <w:t>P</w:t>
      </w:r>
      <w:r w:rsidR="00F635B4">
        <w:rPr>
          <w:rFonts w:ascii="DM Sans" w:hAnsi="DM Sans"/>
          <w:bCs/>
          <w:color w:val="FFFFFF" w:themeColor="background1"/>
          <w:sz w:val="24"/>
          <w:szCs w:val="24"/>
        </w:rPr>
        <w:t xml:space="preserve"> </w:t>
      </w:r>
      <w:r w:rsidRPr="00AA4E91">
        <w:rPr>
          <w:rFonts w:ascii="DM Sans" w:hAnsi="DM Sans"/>
          <w:bCs/>
          <w:color w:val="FFFFFF" w:themeColor="background1"/>
          <w:sz w:val="24"/>
          <w:szCs w:val="24"/>
        </w:rPr>
        <w:t>0</w:t>
      </w:r>
      <w:r w:rsidR="005A2020" w:rsidRPr="00AA4E91">
        <w:rPr>
          <w:rFonts w:ascii="DM Sans" w:hAnsi="DM Sans"/>
          <w:bCs/>
          <w:color w:val="FFFFFF" w:themeColor="background1"/>
          <w:sz w:val="24"/>
          <w:szCs w:val="24"/>
        </w:rPr>
        <w:t>6</w:t>
      </w:r>
    </w:p>
    <w:p w14:paraId="249974A0" w14:textId="3AB22E17" w:rsidR="00573E9C" w:rsidRPr="00AA4E91" w:rsidRDefault="005A2020" w:rsidP="00AA4E91">
      <w:pPr>
        <w:shd w:val="clear" w:color="auto" w:fill="3FAF9F"/>
        <w:tabs>
          <w:tab w:val="left" w:pos="709"/>
        </w:tabs>
        <w:spacing w:before="240" w:line="276" w:lineRule="auto"/>
        <w:ind w:right="384"/>
        <w:rPr>
          <w:rFonts w:ascii="DM Sans" w:hAnsi="DM Sans"/>
          <w:bCs/>
          <w:color w:val="FFFFFF" w:themeColor="background1"/>
          <w:sz w:val="24"/>
          <w:szCs w:val="24"/>
        </w:rPr>
      </w:pPr>
      <w:r w:rsidRPr="00AA4E91">
        <w:rPr>
          <w:rFonts w:ascii="DM Sans" w:hAnsi="DM Sans"/>
          <w:bCs/>
          <w:color w:val="FFFFFF" w:themeColor="background1"/>
          <w:sz w:val="24"/>
          <w:szCs w:val="24"/>
        </w:rPr>
        <w:t xml:space="preserve">Prepare to Integrate the RTCM Course into Your Curriculum </w:t>
      </w:r>
      <w:r w:rsidR="00573E9C" w:rsidRPr="00AA4E91">
        <w:rPr>
          <w:rFonts w:ascii="DM Sans" w:hAnsi="DM Sans"/>
          <w:bCs/>
          <w:color w:val="FFFFFF" w:themeColor="background1"/>
          <w:sz w:val="24"/>
          <w:szCs w:val="24"/>
        </w:rPr>
        <w:t xml:space="preserve">                   </w:t>
      </w:r>
      <w:r w:rsidR="00AA4E91">
        <w:rPr>
          <w:rFonts w:ascii="DM Sans" w:hAnsi="DM Sans"/>
          <w:bCs/>
          <w:color w:val="FFFFFF" w:themeColor="background1"/>
          <w:sz w:val="24"/>
          <w:szCs w:val="24"/>
        </w:rPr>
        <w:tab/>
        <w:t xml:space="preserve">                 </w:t>
      </w:r>
      <w:r w:rsidR="00573E9C" w:rsidRPr="00AA4E91">
        <w:rPr>
          <w:rFonts w:ascii="DM Sans" w:hAnsi="DM Sans"/>
          <w:bCs/>
          <w:color w:val="FFFFFF" w:themeColor="background1"/>
          <w:sz w:val="24"/>
          <w:szCs w:val="24"/>
        </w:rPr>
        <w:t>P</w:t>
      </w:r>
      <w:r w:rsidR="00F635B4">
        <w:rPr>
          <w:rFonts w:ascii="DM Sans" w:hAnsi="DM Sans"/>
          <w:bCs/>
          <w:color w:val="FFFFFF" w:themeColor="background1"/>
          <w:sz w:val="24"/>
          <w:szCs w:val="24"/>
        </w:rPr>
        <w:t xml:space="preserve"> </w:t>
      </w:r>
      <w:r w:rsidRPr="00AA4E91">
        <w:rPr>
          <w:rFonts w:ascii="DM Sans" w:hAnsi="DM Sans"/>
          <w:bCs/>
          <w:color w:val="FFFFFF" w:themeColor="background1"/>
          <w:sz w:val="24"/>
          <w:szCs w:val="24"/>
        </w:rPr>
        <w:t>07</w:t>
      </w:r>
    </w:p>
    <w:p w14:paraId="2E1BE4EF" w14:textId="609EEAE4" w:rsidR="00573E9C" w:rsidRPr="00F635B4" w:rsidRDefault="005A2020" w:rsidP="00AA4E91">
      <w:pPr>
        <w:shd w:val="clear" w:color="auto" w:fill="79527B"/>
        <w:tabs>
          <w:tab w:val="left" w:pos="709"/>
        </w:tabs>
        <w:spacing w:before="240" w:line="276" w:lineRule="auto"/>
        <w:ind w:right="384"/>
        <w:rPr>
          <w:rFonts w:ascii="DM Sans" w:hAnsi="DM Sans"/>
          <w:b/>
          <w:color w:val="FFFFFF" w:themeColor="background1"/>
          <w:sz w:val="24"/>
          <w:szCs w:val="24"/>
        </w:rPr>
      </w:pPr>
      <w:r w:rsidRPr="00F635B4">
        <w:rPr>
          <w:rFonts w:ascii="DM Sans" w:hAnsi="DM Sans"/>
          <w:bCs/>
          <w:color w:val="FFFFFF" w:themeColor="background1"/>
          <w:sz w:val="24"/>
          <w:szCs w:val="24"/>
        </w:rPr>
        <w:t>A More Detailed Look at the RTCM Modules</w:t>
      </w:r>
      <w:r w:rsidR="00573E9C" w:rsidRPr="00F635B4">
        <w:rPr>
          <w:rFonts w:ascii="DM Sans" w:hAnsi="DM Sans"/>
          <w:b/>
          <w:color w:val="FFFFFF" w:themeColor="background1"/>
          <w:sz w:val="24"/>
          <w:szCs w:val="24"/>
        </w:rPr>
        <w:t xml:space="preserve">                                 </w:t>
      </w:r>
      <w:r w:rsidR="00AA4E91" w:rsidRPr="00F635B4">
        <w:rPr>
          <w:rFonts w:ascii="DM Sans" w:hAnsi="DM Sans"/>
          <w:b/>
          <w:color w:val="FFFFFF" w:themeColor="background1"/>
          <w:sz w:val="24"/>
          <w:szCs w:val="24"/>
        </w:rPr>
        <w:t xml:space="preserve">                   </w:t>
      </w:r>
      <w:r w:rsidR="00F635B4" w:rsidRPr="00F635B4">
        <w:rPr>
          <w:rFonts w:ascii="DM Sans" w:hAnsi="DM Sans"/>
          <w:b/>
          <w:color w:val="FFFFFF" w:themeColor="background1"/>
          <w:sz w:val="24"/>
          <w:szCs w:val="24"/>
        </w:rPr>
        <w:t xml:space="preserve">                      </w:t>
      </w:r>
      <w:r w:rsidR="00573E9C" w:rsidRPr="00F635B4">
        <w:rPr>
          <w:rFonts w:ascii="DM Sans" w:hAnsi="DM Sans"/>
          <w:bCs/>
          <w:color w:val="FFFFFF" w:themeColor="background1"/>
          <w:sz w:val="24"/>
          <w:szCs w:val="24"/>
        </w:rPr>
        <w:t>P</w:t>
      </w:r>
      <w:r w:rsidR="00F635B4">
        <w:rPr>
          <w:rFonts w:ascii="DM Sans" w:hAnsi="DM Sans"/>
          <w:bCs/>
          <w:color w:val="FFFFFF" w:themeColor="background1"/>
          <w:sz w:val="24"/>
          <w:szCs w:val="24"/>
        </w:rPr>
        <w:t xml:space="preserve"> </w:t>
      </w:r>
      <w:r w:rsidR="00573E9C" w:rsidRPr="00F635B4">
        <w:rPr>
          <w:rFonts w:ascii="DM Sans" w:hAnsi="DM Sans"/>
          <w:bCs/>
          <w:color w:val="FFFFFF" w:themeColor="background1"/>
          <w:sz w:val="24"/>
          <w:szCs w:val="24"/>
        </w:rPr>
        <w:t>16</w:t>
      </w:r>
    </w:p>
    <w:p w14:paraId="13D7CDA2" w14:textId="0BB29790" w:rsidR="005A2020" w:rsidRPr="00AA4E91" w:rsidRDefault="005A2020" w:rsidP="00AA4E91">
      <w:pPr>
        <w:shd w:val="clear" w:color="auto" w:fill="79527B"/>
        <w:tabs>
          <w:tab w:val="left" w:pos="709"/>
        </w:tabs>
        <w:spacing w:before="240" w:line="276" w:lineRule="auto"/>
        <w:ind w:right="384"/>
        <w:rPr>
          <w:rFonts w:ascii="DM Sans" w:hAnsi="DM Sans"/>
          <w:bCs/>
          <w:color w:val="FFFFFF" w:themeColor="background1"/>
        </w:rPr>
      </w:pPr>
      <w:r w:rsidRPr="00AA4E91">
        <w:rPr>
          <w:rFonts w:ascii="DM Sans" w:hAnsi="DM Sans"/>
          <w:b/>
          <w:color w:val="FFFFFF" w:themeColor="background1"/>
        </w:rPr>
        <w:t xml:space="preserve">Module 1 (Part 1) </w:t>
      </w:r>
      <w:r w:rsidRPr="00AA4E91">
        <w:rPr>
          <w:rFonts w:ascii="DM Sans" w:hAnsi="DM Sans"/>
          <w:bCs/>
          <w:color w:val="FFFFFF" w:themeColor="background1"/>
        </w:rPr>
        <w:t xml:space="preserve">Introduction to Regional Tourism Crisis Management (RCMT) </w:t>
      </w:r>
      <w:r w:rsidR="00F635B4">
        <w:rPr>
          <w:rFonts w:ascii="DM Sans" w:hAnsi="DM Sans"/>
          <w:bCs/>
          <w:color w:val="FFFFFF" w:themeColor="background1"/>
        </w:rPr>
        <w:t xml:space="preserve">                  </w:t>
      </w:r>
      <w:r w:rsidRPr="00AA4E91">
        <w:rPr>
          <w:rFonts w:ascii="DM Sans" w:hAnsi="DM Sans"/>
          <w:bCs/>
          <w:color w:val="FFFFFF" w:themeColor="background1"/>
        </w:rPr>
        <w:t>P 16</w:t>
      </w:r>
    </w:p>
    <w:p w14:paraId="57AF1694" w14:textId="4BA6120E" w:rsidR="005A2020" w:rsidRPr="00AA4E91" w:rsidRDefault="005A2020" w:rsidP="00AA4E91">
      <w:pPr>
        <w:shd w:val="clear" w:color="auto" w:fill="79527B"/>
        <w:tabs>
          <w:tab w:val="left" w:pos="709"/>
        </w:tabs>
        <w:spacing w:before="240" w:line="276" w:lineRule="auto"/>
        <w:ind w:right="384"/>
        <w:rPr>
          <w:rFonts w:ascii="DM Sans" w:hAnsi="DM Sans"/>
          <w:bCs/>
          <w:color w:val="FFFFFF" w:themeColor="background1"/>
        </w:rPr>
      </w:pPr>
      <w:r w:rsidRPr="00AA4E91">
        <w:rPr>
          <w:rFonts w:ascii="DM Sans" w:hAnsi="DM Sans"/>
          <w:b/>
          <w:color w:val="FFFFFF" w:themeColor="background1"/>
        </w:rPr>
        <w:t>Module 1 (Part 2)</w:t>
      </w:r>
      <w:r w:rsidRPr="00AA4E91">
        <w:rPr>
          <w:rFonts w:ascii="DM Sans" w:hAnsi="DM Sans"/>
          <w:bCs/>
          <w:color w:val="FFFFFF" w:themeColor="background1"/>
        </w:rPr>
        <w:t xml:space="preserve"> Introduction to Regional Crisis Management and its Complexities</w:t>
      </w:r>
      <w:r w:rsidR="00F635B4">
        <w:rPr>
          <w:rFonts w:ascii="DM Sans" w:hAnsi="DM Sans"/>
          <w:bCs/>
          <w:color w:val="FFFFFF" w:themeColor="background1"/>
        </w:rPr>
        <w:t xml:space="preserve">          </w:t>
      </w:r>
      <w:r w:rsidRPr="00AA4E91">
        <w:rPr>
          <w:rFonts w:ascii="DM Sans" w:hAnsi="DM Sans"/>
          <w:bCs/>
          <w:color w:val="FFFFFF" w:themeColor="background1"/>
        </w:rPr>
        <w:t xml:space="preserve"> P</w:t>
      </w:r>
      <w:r w:rsidR="00F635B4">
        <w:rPr>
          <w:rFonts w:ascii="DM Sans" w:hAnsi="DM Sans"/>
          <w:bCs/>
          <w:color w:val="FFFFFF" w:themeColor="background1"/>
        </w:rPr>
        <w:t xml:space="preserve"> </w:t>
      </w:r>
      <w:r w:rsidRPr="00AA4E91">
        <w:rPr>
          <w:rFonts w:ascii="DM Sans" w:hAnsi="DM Sans"/>
          <w:bCs/>
          <w:color w:val="FFFFFF" w:themeColor="background1"/>
        </w:rPr>
        <w:t>17</w:t>
      </w:r>
    </w:p>
    <w:p w14:paraId="11AFE15A" w14:textId="7A752BF9" w:rsidR="005A2020" w:rsidRPr="00AA4E91" w:rsidRDefault="005A2020" w:rsidP="00AA4E91">
      <w:pPr>
        <w:shd w:val="clear" w:color="auto" w:fill="79527B"/>
        <w:tabs>
          <w:tab w:val="left" w:pos="709"/>
        </w:tabs>
        <w:spacing w:before="240" w:line="276" w:lineRule="auto"/>
        <w:ind w:right="384"/>
        <w:rPr>
          <w:rFonts w:ascii="DM Sans" w:hAnsi="DM Sans" w:cstheme="minorHAnsi"/>
          <w:bCs/>
          <w:color w:val="FFFFFF" w:themeColor="background1"/>
          <w:lang w:val="en-IE"/>
        </w:rPr>
      </w:pPr>
      <w:r w:rsidRPr="00AA4E91">
        <w:rPr>
          <w:rFonts w:ascii="DM Sans" w:hAnsi="DM Sans"/>
          <w:b/>
          <w:color w:val="FFFFFF" w:themeColor="background1"/>
        </w:rPr>
        <w:t>Module 2</w:t>
      </w:r>
      <w:r w:rsidRPr="00AA4E91">
        <w:rPr>
          <w:rFonts w:ascii="DM Sans" w:hAnsi="DM Sans"/>
          <w:bCs/>
          <w:color w:val="FFFFFF" w:themeColor="background1"/>
        </w:rPr>
        <w:t xml:space="preserve"> </w:t>
      </w:r>
      <w:r w:rsidRPr="00AA4E91">
        <w:rPr>
          <w:rFonts w:ascii="DM Sans" w:hAnsi="DM Sans"/>
          <w:b/>
          <w:color w:val="FFFFFF" w:themeColor="background1"/>
        </w:rPr>
        <w:t xml:space="preserve">(Part 1) </w:t>
      </w:r>
      <w:r w:rsidRPr="00AA4E91">
        <w:rPr>
          <w:rFonts w:ascii="DM Sans" w:hAnsi="DM Sans" w:cstheme="minorHAnsi"/>
          <w:bCs/>
          <w:color w:val="FFFFFF" w:themeColor="background1"/>
          <w:lang w:val="en-IE"/>
        </w:rPr>
        <w:t>Setting Up a Regional Public-Private Sector Partnership &amp; Tourism Crisis Management Team (TCMT)</w:t>
      </w:r>
      <w:r w:rsidR="00E0565C">
        <w:rPr>
          <w:rFonts w:ascii="DM Sans" w:hAnsi="DM Sans" w:cstheme="minorHAnsi"/>
          <w:bCs/>
          <w:color w:val="FFFFFF" w:themeColor="background1"/>
          <w:lang w:val="en-IE"/>
        </w:rPr>
        <w:t>.</w:t>
      </w:r>
      <w:r w:rsidR="00F635B4">
        <w:rPr>
          <w:rFonts w:ascii="DM Sans" w:hAnsi="DM Sans" w:cstheme="minorHAnsi"/>
          <w:bCs/>
          <w:color w:val="FFFFFF" w:themeColor="background1"/>
          <w:lang w:val="en-IE"/>
        </w:rPr>
        <w:t xml:space="preserve">                  </w:t>
      </w:r>
      <w:r w:rsidR="005337C5">
        <w:rPr>
          <w:rFonts w:ascii="DM Sans" w:hAnsi="DM Sans" w:cstheme="minorHAnsi"/>
          <w:bCs/>
          <w:color w:val="FFFFFF" w:themeColor="background1"/>
          <w:lang w:val="en-IE"/>
        </w:rPr>
        <w:t xml:space="preserve">                                                                                         </w:t>
      </w:r>
      <w:r w:rsidRPr="00AA4E91">
        <w:rPr>
          <w:rFonts w:ascii="DM Sans" w:hAnsi="DM Sans" w:cstheme="minorHAnsi"/>
          <w:bCs/>
          <w:color w:val="FFFFFF" w:themeColor="background1"/>
          <w:lang w:val="en-IE"/>
        </w:rPr>
        <w:t>P</w:t>
      </w:r>
      <w:r w:rsidR="005337C5">
        <w:rPr>
          <w:rFonts w:ascii="DM Sans" w:hAnsi="DM Sans" w:cstheme="minorHAnsi"/>
          <w:bCs/>
          <w:color w:val="FFFFFF" w:themeColor="background1"/>
          <w:lang w:val="en-IE"/>
        </w:rPr>
        <w:t xml:space="preserve"> </w:t>
      </w:r>
      <w:r w:rsidRPr="00AA4E91">
        <w:rPr>
          <w:rFonts w:ascii="DM Sans" w:hAnsi="DM Sans" w:cstheme="minorHAnsi"/>
          <w:bCs/>
          <w:color w:val="FFFFFF" w:themeColor="background1"/>
          <w:lang w:val="en-IE"/>
        </w:rPr>
        <w:t>19</w:t>
      </w:r>
    </w:p>
    <w:p w14:paraId="0E4A7391" w14:textId="35C80703" w:rsidR="005A2020" w:rsidRPr="00AA4E91" w:rsidRDefault="005A2020" w:rsidP="00AA4E91">
      <w:pPr>
        <w:shd w:val="clear" w:color="auto" w:fill="79527B"/>
        <w:tabs>
          <w:tab w:val="left" w:pos="709"/>
        </w:tabs>
        <w:spacing w:before="240" w:line="276" w:lineRule="auto"/>
        <w:ind w:right="384"/>
        <w:rPr>
          <w:rFonts w:ascii="DM Sans" w:hAnsi="DM Sans"/>
          <w:bCs/>
          <w:color w:val="FFFFFF" w:themeColor="background1"/>
        </w:rPr>
      </w:pPr>
      <w:r w:rsidRPr="00AA4E91">
        <w:rPr>
          <w:rFonts w:ascii="DM Sans" w:hAnsi="DM Sans"/>
          <w:b/>
          <w:color w:val="FFFFFF" w:themeColor="background1"/>
        </w:rPr>
        <w:t>Module 2 (Part 2)</w:t>
      </w:r>
      <w:r w:rsidRPr="00AA4E91">
        <w:rPr>
          <w:rFonts w:ascii="DM Sans" w:hAnsi="DM Sans"/>
          <w:bCs/>
          <w:color w:val="FFFFFF" w:themeColor="background1"/>
        </w:rPr>
        <w:t xml:space="preserve"> Forming a Crisis Management Center and Enhancing its Capability </w:t>
      </w:r>
      <w:r w:rsidR="005337C5">
        <w:rPr>
          <w:rFonts w:ascii="DM Sans" w:hAnsi="DM Sans"/>
          <w:bCs/>
          <w:color w:val="FFFFFF" w:themeColor="background1"/>
        </w:rPr>
        <w:t xml:space="preserve">       </w:t>
      </w:r>
      <w:r w:rsidRPr="00AA4E91">
        <w:rPr>
          <w:rFonts w:ascii="DM Sans" w:hAnsi="DM Sans"/>
          <w:bCs/>
          <w:color w:val="FFFFFF" w:themeColor="background1"/>
        </w:rPr>
        <w:t>P</w:t>
      </w:r>
      <w:r w:rsidR="005337C5">
        <w:rPr>
          <w:rFonts w:ascii="DM Sans" w:hAnsi="DM Sans"/>
          <w:bCs/>
          <w:color w:val="FFFFFF" w:themeColor="background1"/>
        </w:rPr>
        <w:t xml:space="preserve"> </w:t>
      </w:r>
      <w:r w:rsidRPr="00AA4E91">
        <w:rPr>
          <w:rFonts w:ascii="DM Sans" w:hAnsi="DM Sans"/>
          <w:bCs/>
          <w:color w:val="FFFFFF" w:themeColor="background1"/>
        </w:rPr>
        <w:t>21</w:t>
      </w:r>
    </w:p>
    <w:p w14:paraId="7832505E" w14:textId="2038B332" w:rsidR="00AA4E91" w:rsidRPr="00BD01A4" w:rsidRDefault="005A2020" w:rsidP="00AA4E91">
      <w:pPr>
        <w:shd w:val="clear" w:color="auto" w:fill="79527B"/>
        <w:tabs>
          <w:tab w:val="left" w:pos="709"/>
        </w:tabs>
        <w:spacing w:before="240" w:line="276" w:lineRule="auto"/>
        <w:ind w:right="384"/>
        <w:rPr>
          <w:rFonts w:ascii="DM Sans" w:hAnsi="DM Sans"/>
          <w:bCs/>
          <w:color w:val="FFFFFF" w:themeColor="background1"/>
        </w:rPr>
      </w:pPr>
      <w:r w:rsidRPr="00AA4E91">
        <w:rPr>
          <w:rFonts w:ascii="DM Sans" w:hAnsi="DM Sans"/>
          <w:b/>
          <w:color w:val="FFFFFF" w:themeColor="background1"/>
        </w:rPr>
        <w:t>Module 3 (Part 1)</w:t>
      </w:r>
      <w:r w:rsidRPr="00AA4E91">
        <w:rPr>
          <w:rFonts w:ascii="DM Sans" w:hAnsi="DM Sans"/>
          <w:bCs/>
          <w:color w:val="FFFFFF" w:themeColor="background1"/>
        </w:rPr>
        <w:t xml:space="preserve"> </w:t>
      </w:r>
      <w:r w:rsidR="00AA4E91" w:rsidRPr="00BD01A4">
        <w:rPr>
          <w:rFonts w:ascii="DM Sans" w:hAnsi="DM Sans"/>
          <w:bCs/>
          <w:color w:val="FFFFFF" w:themeColor="background1"/>
        </w:rPr>
        <w:t>Assessing &amp; Analysing Regional Crisis Vulnerability and Readiness</w:t>
      </w:r>
      <w:r w:rsidR="00AA4E91" w:rsidRPr="00AA4E91">
        <w:rPr>
          <w:rFonts w:ascii="DM Sans" w:hAnsi="DM Sans"/>
          <w:bCs/>
          <w:color w:val="FFFFFF" w:themeColor="background1"/>
        </w:rPr>
        <w:t xml:space="preserve"> </w:t>
      </w:r>
      <w:r w:rsidR="005337C5">
        <w:rPr>
          <w:rFonts w:ascii="DM Sans" w:hAnsi="DM Sans"/>
          <w:bCs/>
          <w:color w:val="FFFFFF" w:themeColor="background1"/>
        </w:rPr>
        <w:t xml:space="preserve">         </w:t>
      </w:r>
      <w:r w:rsidR="00AA4E91" w:rsidRPr="00AA4E91">
        <w:rPr>
          <w:rFonts w:ascii="DM Sans" w:hAnsi="DM Sans"/>
          <w:bCs/>
          <w:color w:val="FFFFFF" w:themeColor="background1"/>
        </w:rPr>
        <w:t>P</w:t>
      </w:r>
      <w:r w:rsidR="005337C5">
        <w:rPr>
          <w:rFonts w:ascii="DM Sans" w:hAnsi="DM Sans"/>
          <w:bCs/>
          <w:color w:val="FFFFFF" w:themeColor="background1"/>
        </w:rPr>
        <w:t xml:space="preserve"> </w:t>
      </w:r>
      <w:r w:rsidR="00AA4E91" w:rsidRPr="00AA4E91">
        <w:rPr>
          <w:rFonts w:ascii="DM Sans" w:hAnsi="DM Sans"/>
          <w:bCs/>
          <w:color w:val="FFFFFF" w:themeColor="background1"/>
        </w:rPr>
        <w:t>23</w:t>
      </w:r>
    </w:p>
    <w:p w14:paraId="08F9FEC6" w14:textId="43B0A30B" w:rsidR="005A2020" w:rsidRPr="00AA4E91" w:rsidRDefault="00AA4E91" w:rsidP="00AA4E91">
      <w:pPr>
        <w:shd w:val="clear" w:color="auto" w:fill="79527B"/>
        <w:tabs>
          <w:tab w:val="left" w:pos="709"/>
        </w:tabs>
        <w:spacing w:before="240" w:line="276" w:lineRule="auto"/>
        <w:ind w:right="384"/>
        <w:rPr>
          <w:rFonts w:ascii="DM Sans" w:hAnsi="DM Sans"/>
          <w:bCs/>
          <w:color w:val="FFFFFF" w:themeColor="background1"/>
        </w:rPr>
      </w:pPr>
      <w:r w:rsidRPr="00AA4E91">
        <w:rPr>
          <w:rFonts w:ascii="DM Sans" w:hAnsi="DM Sans"/>
          <w:b/>
          <w:color w:val="FFFFFF" w:themeColor="background1"/>
        </w:rPr>
        <w:t>Module 3 (Part 2)</w:t>
      </w:r>
      <w:r w:rsidRPr="00AA4E91">
        <w:rPr>
          <w:rFonts w:ascii="DM Sans" w:hAnsi="DM Sans"/>
          <w:bCs/>
          <w:color w:val="FFFFFF" w:themeColor="background1"/>
        </w:rPr>
        <w:t xml:space="preserve"> Conducting a Regional SWOT Analysis and Crisis Audit </w:t>
      </w:r>
      <w:r w:rsidR="005337C5">
        <w:rPr>
          <w:rFonts w:ascii="DM Sans" w:hAnsi="DM Sans"/>
          <w:bCs/>
          <w:color w:val="FFFFFF" w:themeColor="background1"/>
        </w:rPr>
        <w:t xml:space="preserve">                            </w:t>
      </w:r>
      <w:r w:rsidRPr="00AA4E91">
        <w:rPr>
          <w:rFonts w:ascii="DM Sans" w:hAnsi="DM Sans"/>
          <w:bCs/>
          <w:color w:val="FFFFFF" w:themeColor="background1"/>
        </w:rPr>
        <w:t>P</w:t>
      </w:r>
      <w:r w:rsidR="005337C5">
        <w:rPr>
          <w:rFonts w:ascii="DM Sans" w:hAnsi="DM Sans"/>
          <w:bCs/>
          <w:color w:val="FFFFFF" w:themeColor="background1"/>
        </w:rPr>
        <w:t xml:space="preserve"> </w:t>
      </w:r>
      <w:r w:rsidRPr="00AA4E91">
        <w:rPr>
          <w:rFonts w:ascii="DM Sans" w:hAnsi="DM Sans"/>
          <w:bCs/>
          <w:color w:val="FFFFFF" w:themeColor="background1"/>
        </w:rPr>
        <w:t>25</w:t>
      </w:r>
    </w:p>
    <w:p w14:paraId="557D0AAE" w14:textId="390415DF" w:rsidR="00AA4E91" w:rsidRPr="00AA4E91" w:rsidRDefault="00AA4E91" w:rsidP="00AA4E91">
      <w:pPr>
        <w:shd w:val="clear" w:color="auto" w:fill="79527B"/>
        <w:tabs>
          <w:tab w:val="left" w:pos="709"/>
        </w:tabs>
        <w:spacing w:before="240" w:line="276" w:lineRule="auto"/>
        <w:ind w:right="384"/>
        <w:rPr>
          <w:rFonts w:ascii="DM Sans" w:hAnsi="DM Sans"/>
          <w:bCs/>
          <w:color w:val="FFFFFF" w:themeColor="background1"/>
        </w:rPr>
      </w:pPr>
      <w:r w:rsidRPr="00AA4E91">
        <w:rPr>
          <w:rFonts w:ascii="DM Sans" w:hAnsi="DM Sans"/>
          <w:b/>
          <w:color w:val="FFFFFF" w:themeColor="background1"/>
        </w:rPr>
        <w:t>Module 4</w:t>
      </w:r>
      <w:r w:rsidRPr="00AA4E91">
        <w:rPr>
          <w:rFonts w:ascii="DM Sans" w:hAnsi="DM Sans"/>
          <w:bCs/>
          <w:color w:val="FFFFFF" w:themeColor="background1"/>
        </w:rPr>
        <w:t xml:space="preserve"> Regional Tourism Crisis Management Strategy (</w:t>
      </w:r>
      <w:r w:rsidR="00CD050F">
        <w:rPr>
          <w:rFonts w:ascii="DM Sans" w:hAnsi="DM Sans"/>
          <w:bCs/>
          <w:color w:val="FFFFFF" w:themeColor="background1"/>
        </w:rPr>
        <w:t>Long-Term</w:t>
      </w:r>
      <w:r w:rsidRPr="00AA4E91">
        <w:rPr>
          <w:rFonts w:ascii="DM Sans" w:hAnsi="DM Sans"/>
          <w:bCs/>
          <w:color w:val="FFFFFF" w:themeColor="background1"/>
        </w:rPr>
        <w:t xml:space="preserve"> Prevention Plan)</w:t>
      </w:r>
      <w:r w:rsidR="005337C5">
        <w:rPr>
          <w:rFonts w:ascii="DM Sans" w:hAnsi="DM Sans"/>
          <w:bCs/>
          <w:color w:val="FFFFFF" w:themeColor="background1"/>
        </w:rPr>
        <w:t xml:space="preserve">.       </w:t>
      </w:r>
      <w:r w:rsidRPr="00AA4E91">
        <w:rPr>
          <w:rFonts w:ascii="DM Sans" w:hAnsi="DM Sans"/>
          <w:bCs/>
          <w:color w:val="FFFFFF" w:themeColor="background1"/>
        </w:rPr>
        <w:t>P</w:t>
      </w:r>
      <w:r w:rsidR="005337C5">
        <w:rPr>
          <w:rFonts w:ascii="DM Sans" w:hAnsi="DM Sans"/>
          <w:bCs/>
          <w:color w:val="FFFFFF" w:themeColor="background1"/>
        </w:rPr>
        <w:t xml:space="preserve"> </w:t>
      </w:r>
      <w:r w:rsidRPr="00AA4E91">
        <w:rPr>
          <w:rFonts w:ascii="DM Sans" w:hAnsi="DM Sans"/>
          <w:bCs/>
          <w:color w:val="FFFFFF" w:themeColor="background1"/>
        </w:rPr>
        <w:t>27</w:t>
      </w:r>
    </w:p>
    <w:p w14:paraId="246FB6DA" w14:textId="063D134A" w:rsidR="00AA4E91" w:rsidRPr="00AA4E91" w:rsidRDefault="00AA4E91" w:rsidP="00AA4E91">
      <w:pPr>
        <w:shd w:val="clear" w:color="auto" w:fill="79527B"/>
        <w:tabs>
          <w:tab w:val="left" w:pos="709"/>
        </w:tabs>
        <w:spacing w:before="240" w:line="276" w:lineRule="auto"/>
        <w:ind w:right="384"/>
        <w:rPr>
          <w:rFonts w:ascii="DM Sans" w:hAnsi="DM Sans"/>
          <w:bCs/>
          <w:color w:val="FFFFFF" w:themeColor="background1"/>
        </w:rPr>
      </w:pPr>
      <w:r w:rsidRPr="00AA4E91">
        <w:rPr>
          <w:rFonts w:ascii="DM Sans" w:hAnsi="DM Sans"/>
          <w:b/>
          <w:color w:val="FFFFFF" w:themeColor="background1"/>
        </w:rPr>
        <w:t>Module 5</w:t>
      </w:r>
      <w:r w:rsidRPr="00AA4E91">
        <w:rPr>
          <w:rFonts w:ascii="DM Sans" w:hAnsi="DM Sans"/>
          <w:bCs/>
          <w:color w:val="FFFFFF" w:themeColor="background1"/>
        </w:rPr>
        <w:t xml:space="preserve"> Regional Tourism Crisis Management Plan (</w:t>
      </w:r>
      <w:r w:rsidR="00CD050F">
        <w:rPr>
          <w:rFonts w:ascii="DM Sans" w:hAnsi="DM Sans"/>
          <w:bCs/>
          <w:color w:val="FFFFFF" w:themeColor="background1"/>
        </w:rPr>
        <w:t>Short-Term</w:t>
      </w:r>
      <w:r w:rsidRPr="00AA4E91">
        <w:rPr>
          <w:rFonts w:ascii="DM Sans" w:hAnsi="DM Sans"/>
          <w:bCs/>
          <w:color w:val="FFFFFF" w:themeColor="background1"/>
        </w:rPr>
        <w:t xml:space="preserve"> Response Plan)</w:t>
      </w:r>
      <w:r w:rsidR="005337C5">
        <w:rPr>
          <w:rFonts w:ascii="DM Sans" w:hAnsi="DM Sans"/>
          <w:bCs/>
          <w:color w:val="FFFFFF" w:themeColor="background1"/>
        </w:rPr>
        <w:t xml:space="preserve">.                </w:t>
      </w:r>
      <w:r w:rsidRPr="00AA4E91">
        <w:rPr>
          <w:rFonts w:ascii="DM Sans" w:hAnsi="DM Sans"/>
          <w:bCs/>
          <w:color w:val="FFFFFF" w:themeColor="background1"/>
        </w:rPr>
        <w:t>P</w:t>
      </w:r>
      <w:r w:rsidR="005337C5">
        <w:rPr>
          <w:rFonts w:ascii="DM Sans" w:hAnsi="DM Sans"/>
          <w:bCs/>
          <w:color w:val="FFFFFF" w:themeColor="background1"/>
        </w:rPr>
        <w:t xml:space="preserve"> </w:t>
      </w:r>
      <w:r w:rsidRPr="00AA4E91">
        <w:rPr>
          <w:rFonts w:ascii="DM Sans" w:hAnsi="DM Sans"/>
          <w:bCs/>
          <w:color w:val="FFFFFF" w:themeColor="background1"/>
        </w:rPr>
        <w:t>29</w:t>
      </w:r>
    </w:p>
    <w:p w14:paraId="5EC63FAD" w14:textId="51F20072" w:rsidR="00AA4E91" w:rsidRPr="00AA4E91" w:rsidRDefault="00AA4E91" w:rsidP="00AA4E91">
      <w:pPr>
        <w:shd w:val="clear" w:color="auto" w:fill="79527B"/>
        <w:tabs>
          <w:tab w:val="left" w:pos="709"/>
        </w:tabs>
        <w:spacing w:before="240" w:line="276" w:lineRule="auto"/>
        <w:ind w:right="384"/>
        <w:rPr>
          <w:rFonts w:ascii="DM Sans" w:hAnsi="DM Sans" w:cstheme="minorHAnsi"/>
          <w:bCs/>
          <w:color w:val="FFFFFF" w:themeColor="background1"/>
          <w:lang w:val="en-IE"/>
        </w:rPr>
      </w:pPr>
      <w:r w:rsidRPr="00AA4E91">
        <w:rPr>
          <w:rFonts w:ascii="DM Sans" w:hAnsi="DM Sans"/>
          <w:b/>
          <w:color w:val="FFFFFF" w:themeColor="background1"/>
        </w:rPr>
        <w:t>Module 6</w:t>
      </w:r>
      <w:r w:rsidRPr="00AA4E91">
        <w:rPr>
          <w:rFonts w:ascii="DM Sans" w:hAnsi="DM Sans"/>
          <w:bCs/>
          <w:color w:val="FFFFFF" w:themeColor="background1"/>
        </w:rPr>
        <w:t xml:space="preserve"> </w:t>
      </w:r>
      <w:r w:rsidRPr="00AA4E91">
        <w:rPr>
          <w:rFonts w:ascii="DM Sans" w:hAnsi="DM Sans" w:cstheme="minorHAnsi"/>
          <w:bCs/>
          <w:color w:val="FFFFFF" w:themeColor="background1"/>
          <w:lang w:val="en-IE"/>
        </w:rPr>
        <w:t xml:space="preserve">Response Activation </w:t>
      </w:r>
      <w:r w:rsidR="005337C5">
        <w:rPr>
          <w:rFonts w:ascii="DM Sans" w:hAnsi="DM Sans" w:cstheme="minorHAnsi"/>
          <w:bCs/>
          <w:color w:val="FFFFFF" w:themeColor="background1"/>
          <w:lang w:val="en-IE"/>
        </w:rPr>
        <w:t xml:space="preserve">&amp; </w:t>
      </w:r>
      <w:r w:rsidRPr="00AA4E91">
        <w:rPr>
          <w:rFonts w:ascii="DM Sans" w:hAnsi="DM Sans" w:cstheme="minorHAnsi"/>
          <w:bCs/>
          <w:color w:val="FFFFFF" w:themeColor="background1"/>
          <w:lang w:val="en-IE"/>
        </w:rPr>
        <w:t>Communication with Industry for Regional Collaboration P</w:t>
      </w:r>
      <w:r w:rsidR="005337C5">
        <w:rPr>
          <w:rFonts w:ascii="DM Sans" w:hAnsi="DM Sans" w:cstheme="minorHAnsi"/>
          <w:bCs/>
          <w:color w:val="FFFFFF" w:themeColor="background1"/>
          <w:lang w:val="en-IE"/>
        </w:rPr>
        <w:t xml:space="preserve"> </w:t>
      </w:r>
      <w:r w:rsidRPr="00AA4E91">
        <w:rPr>
          <w:rFonts w:ascii="DM Sans" w:hAnsi="DM Sans" w:cstheme="minorHAnsi"/>
          <w:bCs/>
          <w:color w:val="FFFFFF" w:themeColor="background1"/>
          <w:lang w:val="en-IE"/>
        </w:rPr>
        <w:t>31</w:t>
      </w:r>
    </w:p>
    <w:p w14:paraId="7C37D307" w14:textId="56BE22C8" w:rsidR="00AA4E91" w:rsidRPr="00AA4E91" w:rsidRDefault="00AA4E91" w:rsidP="00AA4E91">
      <w:pPr>
        <w:shd w:val="clear" w:color="auto" w:fill="79527B"/>
        <w:tabs>
          <w:tab w:val="left" w:pos="709"/>
        </w:tabs>
        <w:spacing w:before="240" w:line="276" w:lineRule="auto"/>
        <w:ind w:right="384"/>
        <w:rPr>
          <w:rFonts w:ascii="DM Sans" w:hAnsi="DM Sans" w:cstheme="minorHAnsi"/>
          <w:bCs/>
          <w:color w:val="FFFFFF" w:themeColor="background1"/>
          <w:lang w:val="en-IE"/>
        </w:rPr>
      </w:pPr>
      <w:r w:rsidRPr="00AA4E91">
        <w:rPr>
          <w:rFonts w:ascii="DM Sans" w:hAnsi="DM Sans" w:cstheme="minorHAnsi"/>
          <w:b/>
          <w:color w:val="FFFFFF" w:themeColor="background1"/>
          <w:lang w:val="en-IE"/>
        </w:rPr>
        <w:t>Module 7</w:t>
      </w:r>
      <w:r w:rsidRPr="00AA4E91">
        <w:rPr>
          <w:rFonts w:ascii="DM Sans" w:hAnsi="DM Sans" w:cstheme="minorHAnsi"/>
          <w:bCs/>
          <w:color w:val="FFFFFF" w:themeColor="background1"/>
          <w:lang w:val="en-IE"/>
        </w:rPr>
        <w:t xml:space="preserve"> Communication Strategy and Dealing with PR &amp; Media </w:t>
      </w:r>
      <w:r w:rsidR="005337C5">
        <w:rPr>
          <w:rFonts w:ascii="DM Sans" w:hAnsi="DM Sans" w:cstheme="minorHAnsi"/>
          <w:bCs/>
          <w:color w:val="FFFFFF" w:themeColor="background1"/>
          <w:lang w:val="en-IE"/>
        </w:rPr>
        <w:t xml:space="preserve">                                            </w:t>
      </w:r>
      <w:r w:rsidRPr="00AA4E91">
        <w:rPr>
          <w:rFonts w:ascii="DM Sans" w:hAnsi="DM Sans" w:cstheme="minorHAnsi"/>
          <w:bCs/>
          <w:color w:val="FFFFFF" w:themeColor="background1"/>
          <w:lang w:val="en-IE"/>
        </w:rPr>
        <w:t>P</w:t>
      </w:r>
      <w:r w:rsidR="005337C5">
        <w:rPr>
          <w:rFonts w:ascii="DM Sans" w:hAnsi="DM Sans" w:cstheme="minorHAnsi"/>
          <w:bCs/>
          <w:color w:val="FFFFFF" w:themeColor="background1"/>
          <w:lang w:val="en-IE"/>
        </w:rPr>
        <w:t xml:space="preserve"> </w:t>
      </w:r>
      <w:r w:rsidRPr="00AA4E91">
        <w:rPr>
          <w:rFonts w:ascii="DM Sans" w:hAnsi="DM Sans" w:cstheme="minorHAnsi"/>
          <w:bCs/>
          <w:color w:val="FFFFFF" w:themeColor="background1"/>
          <w:lang w:val="en-IE"/>
        </w:rPr>
        <w:t>33</w:t>
      </w:r>
    </w:p>
    <w:p w14:paraId="78C541D0" w14:textId="57494333" w:rsidR="00AA4E91" w:rsidRPr="00AA4E91" w:rsidRDefault="00AA4E91" w:rsidP="00AA4E91">
      <w:pPr>
        <w:shd w:val="clear" w:color="auto" w:fill="79527B"/>
        <w:tabs>
          <w:tab w:val="left" w:pos="709"/>
        </w:tabs>
        <w:spacing w:before="240" w:line="276" w:lineRule="auto"/>
        <w:ind w:right="384"/>
        <w:rPr>
          <w:rFonts w:ascii="DM Sans" w:hAnsi="DM Sans" w:cstheme="minorHAnsi"/>
          <w:bCs/>
          <w:color w:val="FFFFFF" w:themeColor="background1"/>
          <w:lang w:val="en-IE"/>
        </w:rPr>
      </w:pPr>
      <w:r w:rsidRPr="00AA4E91">
        <w:rPr>
          <w:rFonts w:ascii="DM Sans" w:hAnsi="DM Sans" w:cstheme="minorHAnsi"/>
          <w:b/>
          <w:color w:val="FFFFFF" w:themeColor="background1"/>
          <w:lang w:val="en-IE"/>
        </w:rPr>
        <w:t>Module 8</w:t>
      </w:r>
      <w:r w:rsidRPr="00AA4E91">
        <w:rPr>
          <w:rFonts w:ascii="DM Sans" w:hAnsi="DM Sans" w:cstheme="minorHAnsi"/>
          <w:bCs/>
          <w:color w:val="FFFFFF" w:themeColor="background1"/>
          <w:lang w:val="en-IE"/>
        </w:rPr>
        <w:t xml:space="preserve"> Strategic Regional Crisis Response and Recovery Marketing </w:t>
      </w:r>
      <w:r w:rsidR="005337C5">
        <w:rPr>
          <w:rFonts w:ascii="DM Sans" w:hAnsi="DM Sans" w:cstheme="minorHAnsi"/>
          <w:bCs/>
          <w:color w:val="FFFFFF" w:themeColor="background1"/>
          <w:lang w:val="en-IE"/>
        </w:rPr>
        <w:t xml:space="preserve">                                   </w:t>
      </w:r>
      <w:r w:rsidRPr="00AA4E91">
        <w:rPr>
          <w:rFonts w:ascii="DM Sans" w:hAnsi="DM Sans" w:cstheme="minorHAnsi"/>
          <w:bCs/>
          <w:color w:val="FFFFFF" w:themeColor="background1"/>
          <w:lang w:val="en-IE"/>
        </w:rPr>
        <w:t>P</w:t>
      </w:r>
      <w:r w:rsidR="005337C5">
        <w:rPr>
          <w:rFonts w:ascii="DM Sans" w:hAnsi="DM Sans" w:cstheme="minorHAnsi"/>
          <w:bCs/>
          <w:color w:val="FFFFFF" w:themeColor="background1"/>
          <w:lang w:val="en-IE"/>
        </w:rPr>
        <w:t xml:space="preserve"> </w:t>
      </w:r>
      <w:r w:rsidRPr="00AA4E91">
        <w:rPr>
          <w:rFonts w:ascii="DM Sans" w:hAnsi="DM Sans" w:cstheme="minorHAnsi"/>
          <w:bCs/>
          <w:color w:val="FFFFFF" w:themeColor="background1"/>
          <w:lang w:val="en-IE"/>
        </w:rPr>
        <w:t>35</w:t>
      </w:r>
    </w:p>
    <w:p w14:paraId="13D945AA" w14:textId="30A3E5A1" w:rsidR="00AA4E91" w:rsidRPr="00AA4E91" w:rsidRDefault="00AA4E91" w:rsidP="00AA4E91">
      <w:pPr>
        <w:shd w:val="clear" w:color="auto" w:fill="79527B"/>
        <w:tabs>
          <w:tab w:val="left" w:pos="709"/>
        </w:tabs>
        <w:spacing w:before="240" w:line="276" w:lineRule="auto"/>
        <w:ind w:right="384"/>
        <w:rPr>
          <w:rFonts w:ascii="DM Sans" w:hAnsi="DM Sans"/>
          <w:bCs/>
          <w:color w:val="FFFFFF" w:themeColor="background1"/>
        </w:rPr>
      </w:pPr>
      <w:r w:rsidRPr="00AA4E91">
        <w:rPr>
          <w:rFonts w:ascii="DM Sans" w:hAnsi="DM Sans" w:cstheme="minorHAnsi"/>
          <w:b/>
          <w:color w:val="FFFFFF" w:themeColor="background1"/>
          <w:lang w:val="en-IE"/>
        </w:rPr>
        <w:t>Module 9</w:t>
      </w:r>
      <w:r w:rsidRPr="00AA4E91">
        <w:rPr>
          <w:rFonts w:ascii="DM Sans" w:hAnsi="DM Sans" w:cstheme="minorHAnsi"/>
          <w:bCs/>
          <w:color w:val="FFFFFF" w:themeColor="background1"/>
          <w:lang w:val="en-IE"/>
        </w:rPr>
        <w:t xml:space="preserve"> Regional Recovery, Rebuilding &amp; Resilience </w:t>
      </w:r>
      <w:r w:rsidR="005337C5">
        <w:rPr>
          <w:rFonts w:ascii="DM Sans" w:hAnsi="DM Sans" w:cstheme="minorHAnsi"/>
          <w:bCs/>
          <w:color w:val="FFFFFF" w:themeColor="background1"/>
          <w:lang w:val="en-IE"/>
        </w:rPr>
        <w:t xml:space="preserve">                                                                 </w:t>
      </w:r>
      <w:r w:rsidRPr="00AA4E91">
        <w:rPr>
          <w:rFonts w:ascii="DM Sans" w:hAnsi="DM Sans" w:cstheme="minorHAnsi"/>
          <w:bCs/>
          <w:color w:val="FFFFFF" w:themeColor="background1"/>
          <w:lang w:val="en-IE"/>
        </w:rPr>
        <w:t>P</w:t>
      </w:r>
      <w:r w:rsidR="005337C5">
        <w:rPr>
          <w:rFonts w:ascii="DM Sans" w:hAnsi="DM Sans" w:cstheme="minorHAnsi"/>
          <w:bCs/>
          <w:color w:val="FFFFFF" w:themeColor="background1"/>
          <w:lang w:val="en-IE"/>
        </w:rPr>
        <w:t xml:space="preserve"> </w:t>
      </w:r>
      <w:r w:rsidRPr="00AA4E91">
        <w:rPr>
          <w:rFonts w:ascii="DM Sans" w:hAnsi="DM Sans" w:cstheme="minorHAnsi"/>
          <w:bCs/>
          <w:color w:val="FFFFFF" w:themeColor="background1"/>
          <w:lang w:val="en-IE"/>
        </w:rPr>
        <w:t>37</w:t>
      </w:r>
    </w:p>
    <w:p w14:paraId="7F2A713F" w14:textId="1AAD0CC2" w:rsidR="00573E9C" w:rsidRPr="005337C5" w:rsidRDefault="00AA4E91" w:rsidP="00F635B4">
      <w:pPr>
        <w:shd w:val="clear" w:color="auto" w:fill="F27954"/>
        <w:tabs>
          <w:tab w:val="left" w:pos="709"/>
        </w:tabs>
        <w:spacing w:before="240" w:line="276" w:lineRule="auto"/>
        <w:ind w:right="384"/>
        <w:rPr>
          <w:rFonts w:ascii="DM Sans" w:hAnsi="DM Sans"/>
          <w:bCs/>
          <w:color w:val="FFFFFF" w:themeColor="background1"/>
          <w:sz w:val="24"/>
          <w:szCs w:val="24"/>
        </w:rPr>
      </w:pPr>
      <w:r w:rsidRPr="005337C5">
        <w:rPr>
          <w:rFonts w:ascii="DM Sans" w:hAnsi="DM Sans"/>
          <w:bCs/>
          <w:color w:val="FFFFFF" w:themeColor="background1"/>
          <w:sz w:val="24"/>
          <w:szCs w:val="24"/>
        </w:rPr>
        <w:t>Develop the Students Learning Experience</w:t>
      </w:r>
      <w:r w:rsidR="00573E9C" w:rsidRPr="005337C5">
        <w:rPr>
          <w:rFonts w:ascii="DM Sans" w:hAnsi="DM Sans"/>
          <w:bCs/>
          <w:color w:val="FFFFFF" w:themeColor="background1"/>
          <w:sz w:val="24"/>
          <w:szCs w:val="24"/>
        </w:rPr>
        <w:t xml:space="preserve"> </w:t>
      </w:r>
      <w:r w:rsidR="00573E9C" w:rsidRPr="005337C5">
        <w:rPr>
          <w:rFonts w:ascii="DM Sans" w:hAnsi="DM Sans"/>
          <w:bCs/>
          <w:color w:val="FFFFFF" w:themeColor="background1"/>
          <w:sz w:val="24"/>
          <w:szCs w:val="24"/>
        </w:rPr>
        <w:tab/>
        <w:t xml:space="preserve"> </w:t>
      </w:r>
      <w:r w:rsidR="00573E9C" w:rsidRPr="005337C5">
        <w:rPr>
          <w:rFonts w:ascii="DM Sans" w:hAnsi="DM Sans"/>
          <w:bCs/>
          <w:color w:val="FFFFFF" w:themeColor="background1"/>
          <w:sz w:val="24"/>
          <w:szCs w:val="24"/>
        </w:rPr>
        <w:tab/>
        <w:t xml:space="preserve">                                          </w:t>
      </w:r>
      <w:r w:rsidR="005337C5" w:rsidRPr="005337C5">
        <w:rPr>
          <w:rFonts w:ascii="DM Sans" w:hAnsi="DM Sans"/>
          <w:bCs/>
          <w:color w:val="FFFFFF" w:themeColor="background1"/>
          <w:sz w:val="24"/>
          <w:szCs w:val="24"/>
        </w:rPr>
        <w:t xml:space="preserve">            </w:t>
      </w:r>
      <w:r w:rsidR="00573E9C" w:rsidRPr="005337C5">
        <w:rPr>
          <w:rFonts w:ascii="DM Sans" w:hAnsi="DM Sans"/>
          <w:bCs/>
          <w:color w:val="FFFFFF" w:themeColor="background1"/>
          <w:sz w:val="24"/>
          <w:szCs w:val="24"/>
        </w:rPr>
        <w:t>P</w:t>
      </w:r>
      <w:r w:rsidR="005337C5" w:rsidRPr="005337C5">
        <w:rPr>
          <w:rFonts w:ascii="DM Sans" w:hAnsi="DM Sans"/>
          <w:bCs/>
          <w:color w:val="FFFFFF" w:themeColor="background1"/>
          <w:sz w:val="24"/>
          <w:szCs w:val="24"/>
        </w:rPr>
        <w:t xml:space="preserve"> </w:t>
      </w:r>
      <w:r w:rsidRPr="005337C5">
        <w:rPr>
          <w:rFonts w:ascii="DM Sans" w:hAnsi="DM Sans"/>
          <w:bCs/>
          <w:color w:val="FFFFFF" w:themeColor="background1"/>
          <w:sz w:val="24"/>
          <w:szCs w:val="24"/>
        </w:rPr>
        <w:t>39</w:t>
      </w:r>
    </w:p>
    <w:p w14:paraId="454F77FF" w14:textId="7BCF3BF3" w:rsidR="00573E9C" w:rsidRPr="005337C5" w:rsidRDefault="00AA4E91" w:rsidP="00F635B4">
      <w:pPr>
        <w:shd w:val="clear" w:color="auto" w:fill="3FAF9F"/>
        <w:tabs>
          <w:tab w:val="left" w:pos="709"/>
        </w:tabs>
        <w:spacing w:before="240" w:line="276" w:lineRule="auto"/>
        <w:ind w:right="384"/>
        <w:rPr>
          <w:rFonts w:ascii="DM Sans" w:hAnsi="DM Sans"/>
          <w:bCs/>
          <w:i/>
          <w:iCs/>
          <w:color w:val="FFFFFF" w:themeColor="background1"/>
          <w:sz w:val="24"/>
          <w:szCs w:val="24"/>
        </w:rPr>
      </w:pPr>
      <w:r w:rsidRPr="005337C5">
        <w:rPr>
          <w:rFonts w:ascii="DM Sans" w:hAnsi="DM Sans"/>
          <w:bCs/>
          <w:color w:val="FFFFFF" w:themeColor="background1"/>
          <w:sz w:val="24"/>
          <w:szCs w:val="24"/>
        </w:rPr>
        <w:t xml:space="preserve">Assessments and Feedback </w:t>
      </w:r>
      <w:r w:rsidR="005337C5">
        <w:rPr>
          <w:rFonts w:ascii="DM Sans" w:hAnsi="DM Sans"/>
          <w:bCs/>
          <w:color w:val="FFFFFF" w:themeColor="background1"/>
          <w:sz w:val="24"/>
          <w:szCs w:val="24"/>
        </w:rPr>
        <w:t xml:space="preserve">                                                                                               </w:t>
      </w:r>
      <w:r w:rsidRPr="005337C5">
        <w:rPr>
          <w:rFonts w:ascii="DM Sans" w:hAnsi="DM Sans"/>
          <w:bCs/>
          <w:color w:val="FFFFFF" w:themeColor="background1"/>
          <w:sz w:val="24"/>
          <w:szCs w:val="24"/>
        </w:rPr>
        <w:t>P</w:t>
      </w:r>
      <w:r w:rsidR="005337C5">
        <w:rPr>
          <w:rFonts w:ascii="DM Sans" w:hAnsi="DM Sans"/>
          <w:bCs/>
          <w:color w:val="FFFFFF" w:themeColor="background1"/>
          <w:sz w:val="24"/>
          <w:szCs w:val="24"/>
        </w:rPr>
        <w:t xml:space="preserve"> </w:t>
      </w:r>
      <w:r w:rsidRPr="005337C5">
        <w:rPr>
          <w:rFonts w:ascii="DM Sans" w:hAnsi="DM Sans"/>
          <w:bCs/>
          <w:color w:val="FFFFFF" w:themeColor="background1"/>
          <w:sz w:val="24"/>
          <w:szCs w:val="24"/>
        </w:rPr>
        <w:t>56</w:t>
      </w:r>
    </w:p>
    <w:p w14:paraId="14BB5080" w14:textId="583BD26F" w:rsidR="00573E9C" w:rsidRPr="005337C5" w:rsidRDefault="00AA4E91" w:rsidP="00F635B4">
      <w:pPr>
        <w:shd w:val="clear" w:color="auto" w:fill="79527B"/>
        <w:tabs>
          <w:tab w:val="left" w:pos="709"/>
        </w:tabs>
        <w:spacing w:before="240" w:line="276" w:lineRule="auto"/>
        <w:ind w:right="384"/>
        <w:rPr>
          <w:rFonts w:ascii="DM Sans" w:hAnsi="DM Sans"/>
          <w:bCs/>
          <w:color w:val="FFFFFF" w:themeColor="background1"/>
          <w:sz w:val="24"/>
          <w:szCs w:val="24"/>
        </w:rPr>
      </w:pPr>
      <w:r w:rsidRPr="005337C5">
        <w:rPr>
          <w:rFonts w:ascii="DM Sans" w:hAnsi="DM Sans"/>
          <w:bCs/>
          <w:color w:val="FFFFFF" w:themeColor="background1"/>
          <w:sz w:val="24"/>
          <w:szCs w:val="24"/>
        </w:rPr>
        <w:t xml:space="preserve">Additional Resources </w:t>
      </w:r>
      <w:r w:rsidR="005337C5">
        <w:rPr>
          <w:rFonts w:ascii="DM Sans" w:hAnsi="DM Sans"/>
          <w:bCs/>
          <w:color w:val="FFFFFF" w:themeColor="background1"/>
          <w:sz w:val="24"/>
          <w:szCs w:val="24"/>
        </w:rPr>
        <w:t xml:space="preserve">                                                                                                           </w:t>
      </w:r>
      <w:r w:rsidRPr="005337C5">
        <w:rPr>
          <w:rFonts w:ascii="DM Sans" w:hAnsi="DM Sans"/>
          <w:bCs/>
          <w:color w:val="FFFFFF" w:themeColor="background1"/>
          <w:sz w:val="24"/>
          <w:szCs w:val="24"/>
        </w:rPr>
        <w:t>P</w:t>
      </w:r>
      <w:r w:rsidR="005337C5">
        <w:rPr>
          <w:rFonts w:ascii="DM Sans" w:hAnsi="DM Sans"/>
          <w:bCs/>
          <w:color w:val="FFFFFF" w:themeColor="background1"/>
          <w:sz w:val="24"/>
          <w:szCs w:val="24"/>
        </w:rPr>
        <w:t xml:space="preserve"> </w:t>
      </w:r>
      <w:r w:rsidRPr="005337C5">
        <w:rPr>
          <w:rFonts w:ascii="DM Sans" w:hAnsi="DM Sans"/>
          <w:bCs/>
          <w:color w:val="FFFFFF" w:themeColor="background1"/>
          <w:sz w:val="24"/>
          <w:szCs w:val="24"/>
        </w:rPr>
        <w:t>60</w:t>
      </w:r>
    </w:p>
    <w:p w14:paraId="6A0F1970" w14:textId="77777777" w:rsidR="00573E9C" w:rsidRPr="00573E9C" w:rsidRDefault="00573E9C" w:rsidP="00573E9C">
      <w:pPr>
        <w:rPr>
          <w:rFonts w:ascii="DM Sans" w:hAnsi="DM Sans"/>
          <w:lang w:val="en-GB"/>
        </w:rPr>
      </w:pPr>
    </w:p>
    <w:p w14:paraId="65275EDD" w14:textId="77777777" w:rsidR="00E0565C" w:rsidRPr="00E0565C" w:rsidRDefault="00E0565C" w:rsidP="00573E9C">
      <w:pPr>
        <w:rPr>
          <w:rFonts w:ascii="DM Sans" w:hAnsi="DM Sans"/>
          <w:b/>
          <w:bCs/>
          <w:color w:val="79527B"/>
          <w:sz w:val="24"/>
          <w:szCs w:val="24"/>
        </w:rPr>
      </w:pPr>
      <w:r w:rsidRPr="00E0565C">
        <w:rPr>
          <w:rFonts w:ascii="DM Sans" w:hAnsi="DM Sans"/>
          <w:b/>
          <w:bCs/>
          <w:color w:val="79527B"/>
          <w:sz w:val="24"/>
          <w:szCs w:val="24"/>
        </w:rPr>
        <w:t xml:space="preserve">Download the RTCM Course Here </w:t>
      </w:r>
    </w:p>
    <w:p w14:paraId="681404A6" w14:textId="3BF6C128" w:rsidR="00573E9C" w:rsidRPr="00E0565C" w:rsidRDefault="00000000" w:rsidP="00573E9C">
      <w:pPr>
        <w:rPr>
          <w:rFonts w:ascii="DM Sans" w:hAnsi="DM Sans"/>
          <w:color w:val="79527B"/>
          <w:sz w:val="24"/>
          <w:szCs w:val="24"/>
          <w:lang w:val="en-GB"/>
        </w:rPr>
      </w:pPr>
      <w:hyperlink r:id="rId16" w:history="1">
        <w:r w:rsidR="00E0565C" w:rsidRPr="00E0565C">
          <w:rPr>
            <w:rStyle w:val="Hyperlink"/>
            <w:rFonts w:ascii="DM Sans" w:hAnsi="DM Sans"/>
            <w:sz w:val="24"/>
            <w:szCs w:val="24"/>
          </w:rPr>
          <w:t>https://www.tourismrecovery.eu/hei-regional-tourism-crisis-curriculum-en/</w:t>
        </w:r>
      </w:hyperlink>
    </w:p>
    <w:p w14:paraId="60473357" w14:textId="77777777" w:rsidR="00573E9C" w:rsidRDefault="00573E9C" w:rsidP="00573E9C">
      <w:pPr>
        <w:rPr>
          <w:rFonts w:ascii="DM Sans" w:hAnsi="DM Sans"/>
          <w:lang w:val="en-GB"/>
        </w:rPr>
      </w:pPr>
    </w:p>
    <w:p w14:paraId="0479FE6A" w14:textId="77777777" w:rsidR="00573E9C" w:rsidRDefault="00573E9C" w:rsidP="00573E9C">
      <w:pPr>
        <w:rPr>
          <w:rFonts w:ascii="DM Sans" w:hAnsi="DM Sans"/>
          <w:lang w:val="en-GB"/>
        </w:rPr>
      </w:pPr>
    </w:p>
    <w:p w14:paraId="465AC2BD" w14:textId="77777777" w:rsidR="00573E9C" w:rsidRDefault="00573E9C" w:rsidP="00573E9C">
      <w:pPr>
        <w:rPr>
          <w:rFonts w:ascii="DM Sans" w:hAnsi="DM Sans"/>
          <w:lang w:val="en-GB"/>
        </w:rPr>
      </w:pPr>
    </w:p>
    <w:p w14:paraId="140D77AC" w14:textId="77777777" w:rsidR="00573E9C" w:rsidRDefault="00573E9C" w:rsidP="00573E9C">
      <w:pPr>
        <w:rPr>
          <w:rFonts w:ascii="DM Sans" w:hAnsi="DM Sans"/>
          <w:lang w:val="en-GB"/>
        </w:rPr>
      </w:pPr>
    </w:p>
    <w:p w14:paraId="1BFC4F61" w14:textId="77777777" w:rsidR="00E94510" w:rsidRPr="007E14EE" w:rsidRDefault="00E94510" w:rsidP="00E94510">
      <w:pPr>
        <w:shd w:val="clear" w:color="auto" w:fill="79527B"/>
        <w:tabs>
          <w:tab w:val="left" w:pos="709"/>
        </w:tabs>
        <w:ind w:right="386"/>
        <w:jc w:val="center"/>
        <w:rPr>
          <w:rFonts w:ascii="DM Sans" w:hAnsi="DM Sans" w:cstheme="minorHAnsi"/>
          <w:b/>
          <w:color w:val="FFFFFF" w:themeColor="background1"/>
          <w:sz w:val="8"/>
          <w:szCs w:val="8"/>
        </w:rPr>
      </w:pPr>
    </w:p>
    <w:p w14:paraId="18E811F9" w14:textId="31120952" w:rsidR="00E94510" w:rsidRPr="007E14EE" w:rsidRDefault="00E94510" w:rsidP="00E94510">
      <w:pPr>
        <w:shd w:val="clear" w:color="auto" w:fill="79527B"/>
        <w:tabs>
          <w:tab w:val="left" w:pos="709"/>
        </w:tabs>
        <w:ind w:right="386"/>
        <w:jc w:val="center"/>
        <w:rPr>
          <w:rFonts w:ascii="DM Sans" w:hAnsi="DM Sans" w:cstheme="minorHAnsi"/>
          <w:b/>
          <w:color w:val="FFFFFF" w:themeColor="background1"/>
          <w:sz w:val="28"/>
          <w:szCs w:val="28"/>
        </w:rPr>
      </w:pPr>
      <w:r w:rsidRPr="007E14EE">
        <w:rPr>
          <w:rFonts w:ascii="DM Sans" w:hAnsi="DM Sans" w:cstheme="minorHAnsi"/>
          <w:b/>
          <w:color w:val="FFFFFF" w:themeColor="background1"/>
          <w:sz w:val="28"/>
          <w:szCs w:val="28"/>
        </w:rPr>
        <w:t>Introduction</w:t>
      </w:r>
    </w:p>
    <w:p w14:paraId="4A62FDCA" w14:textId="727324E7" w:rsidR="00E94510" w:rsidRPr="007E14EE" w:rsidRDefault="00E94510" w:rsidP="00E94510">
      <w:pPr>
        <w:shd w:val="clear" w:color="auto" w:fill="79527B"/>
        <w:tabs>
          <w:tab w:val="left" w:pos="709"/>
        </w:tabs>
        <w:ind w:right="386"/>
        <w:jc w:val="center"/>
        <w:rPr>
          <w:rFonts w:ascii="DM Sans" w:hAnsi="DM Sans" w:cstheme="minorHAnsi"/>
          <w:bCs/>
          <w:i/>
          <w:iCs/>
          <w:color w:val="FFFFFF" w:themeColor="background1"/>
          <w:sz w:val="28"/>
          <w:szCs w:val="28"/>
        </w:rPr>
      </w:pPr>
      <w:r w:rsidRPr="007E14EE">
        <w:rPr>
          <w:rFonts w:ascii="DM Sans" w:hAnsi="DM Sans" w:cstheme="minorHAnsi"/>
          <w:bCs/>
          <w:i/>
          <w:iCs/>
          <w:color w:val="FFFFFF" w:themeColor="background1"/>
          <w:sz w:val="28"/>
          <w:szCs w:val="28"/>
        </w:rPr>
        <w:t>Regional Tourism Crisis Management (RTCM) Course</w:t>
      </w:r>
    </w:p>
    <w:p w14:paraId="59CAB359" w14:textId="77777777" w:rsidR="00E94510" w:rsidRPr="007E14EE" w:rsidRDefault="00E94510" w:rsidP="00E94510">
      <w:pPr>
        <w:shd w:val="clear" w:color="auto" w:fill="79527B"/>
        <w:tabs>
          <w:tab w:val="left" w:pos="709"/>
        </w:tabs>
        <w:ind w:right="386"/>
        <w:jc w:val="center"/>
        <w:rPr>
          <w:rFonts w:ascii="DM Sans" w:hAnsi="DM Sans" w:cstheme="minorHAnsi"/>
          <w:b/>
          <w:i/>
          <w:iCs/>
          <w:color w:val="FFFFFF" w:themeColor="background1"/>
          <w:sz w:val="28"/>
          <w:szCs w:val="28"/>
        </w:rPr>
      </w:pPr>
    </w:p>
    <w:p w14:paraId="327F28B0" w14:textId="77777777" w:rsidR="00E94510" w:rsidRPr="007E14EE" w:rsidRDefault="00E94510" w:rsidP="00E94510">
      <w:pPr>
        <w:pStyle w:val="NormalWeb"/>
        <w:shd w:val="clear" w:color="auto" w:fill="FFFFFF"/>
        <w:spacing w:before="0" w:beforeAutospacing="0" w:after="300" w:afterAutospacing="0"/>
        <w:jc w:val="center"/>
        <w:rPr>
          <w:rFonts w:ascii="DM Sans" w:hAnsi="DM Sans"/>
          <w:b/>
          <w:bCs/>
          <w:color w:val="79527B"/>
        </w:rPr>
      </w:pPr>
    </w:p>
    <w:p w14:paraId="69185DCB" w14:textId="59EEC7D3" w:rsidR="00E94510" w:rsidRPr="007E14EE" w:rsidRDefault="00E94510" w:rsidP="00E94510">
      <w:pPr>
        <w:pStyle w:val="NormalWeb"/>
        <w:shd w:val="clear" w:color="auto" w:fill="FFFFFF"/>
        <w:spacing w:before="0" w:beforeAutospacing="0" w:after="300" w:afterAutospacing="0"/>
        <w:jc w:val="center"/>
        <w:rPr>
          <w:rFonts w:ascii="DM Sans" w:hAnsi="DM Sans"/>
          <w:color w:val="F27954"/>
          <w:sz w:val="24"/>
          <w:szCs w:val="24"/>
        </w:rPr>
      </w:pPr>
      <w:bookmarkStart w:id="0" w:name="_Hlk142649590"/>
      <w:r w:rsidRPr="007E14EE">
        <w:rPr>
          <w:rFonts w:ascii="DM Sans" w:hAnsi="DM Sans"/>
          <w:b/>
          <w:bCs/>
          <w:color w:val="F27954"/>
        </w:rPr>
        <w:t xml:space="preserve">The Regional Tourism Crisis Management (RTCM) Course </w:t>
      </w:r>
      <w:bookmarkEnd w:id="0"/>
      <w:r w:rsidRPr="007E14EE">
        <w:rPr>
          <w:rFonts w:ascii="DM Sans" w:hAnsi="DM Sans"/>
          <w:b/>
          <w:bCs/>
          <w:color w:val="F27954"/>
        </w:rPr>
        <w:t>aims to equip HEI (Higher Education) educators and students with an essential methodical approach to regional tourism crisis management</w:t>
      </w:r>
      <w:r w:rsidRPr="007E14EE">
        <w:rPr>
          <w:rFonts w:ascii="DM Sans" w:hAnsi="DM Sans"/>
          <w:color w:val="F27954"/>
        </w:rPr>
        <w:t>.</w:t>
      </w:r>
    </w:p>
    <w:p w14:paraId="7F776BF4" w14:textId="77777777" w:rsidR="00E94510" w:rsidRPr="00C96A8D" w:rsidRDefault="00E94510" w:rsidP="00E94510">
      <w:pPr>
        <w:pStyle w:val="NormalWeb"/>
        <w:shd w:val="clear" w:color="auto" w:fill="FFFFFF"/>
        <w:spacing w:before="0" w:beforeAutospacing="0" w:after="300" w:afterAutospacing="0"/>
        <w:rPr>
          <w:rFonts w:ascii="DM Sans" w:hAnsi="DM Sans"/>
          <w:b/>
          <w:bCs/>
          <w:color w:val="79527B"/>
          <w:sz w:val="24"/>
          <w:szCs w:val="24"/>
        </w:rPr>
      </w:pPr>
      <w:r w:rsidRPr="00C96A8D">
        <w:rPr>
          <w:rFonts w:ascii="DM Sans" w:hAnsi="DM Sans"/>
          <w:b/>
          <w:bCs/>
          <w:color w:val="79527B"/>
          <w:sz w:val="24"/>
          <w:szCs w:val="24"/>
        </w:rPr>
        <w:t>The Need for the HEI Regional Tourism Crisis Curriculum</w:t>
      </w:r>
    </w:p>
    <w:p w14:paraId="23756129" w14:textId="71630C86" w:rsidR="00E94510" w:rsidRPr="001878DF" w:rsidRDefault="00E94510" w:rsidP="00E94510">
      <w:pPr>
        <w:pStyle w:val="NormalWeb"/>
        <w:shd w:val="clear" w:color="auto" w:fill="FFFFFF"/>
        <w:spacing w:before="0" w:beforeAutospacing="0" w:after="300" w:afterAutospacing="0"/>
        <w:rPr>
          <w:rFonts w:ascii="DM Sans" w:eastAsia="Times New Roman" w:hAnsi="DM Sans"/>
          <w:color w:val="555555"/>
          <w:sz w:val="24"/>
          <w:szCs w:val="24"/>
        </w:rPr>
      </w:pPr>
      <w:r w:rsidRPr="001878DF">
        <w:rPr>
          <w:rFonts w:ascii="DM Sans" w:hAnsi="DM Sans"/>
          <w:color w:val="555555"/>
        </w:rPr>
        <w:t>The COVID-19 pandemic was the catalyst for developing this Regional Tourism Crisis Management (RTCM) Curriculum</w:t>
      </w:r>
      <w:r w:rsidRPr="001878DF">
        <w:rPr>
          <w:rStyle w:val="Strong"/>
          <w:rFonts w:ascii="DM Sans" w:hAnsi="DM Sans"/>
          <w:color w:val="555555"/>
        </w:rPr>
        <w:t>. </w:t>
      </w:r>
      <w:r w:rsidRPr="001878DF">
        <w:rPr>
          <w:rFonts w:ascii="DM Sans" w:hAnsi="DM Sans"/>
          <w:color w:val="555555"/>
        </w:rPr>
        <w:t> On 12 March 2020, COVID-19 was officially declared a global pandemic by the World Health Organization (WHO) bringing significant social, economic, and environmental costs to the tourism sector globally. Among all industries, the tourism industry was one of the most severely impacted. As the pandemic spread, many countries and cities closed their borders.</w:t>
      </w:r>
    </w:p>
    <w:p w14:paraId="691D1C90" w14:textId="52386CF1" w:rsidR="00E94510" w:rsidRPr="007E14EE" w:rsidRDefault="00E94510" w:rsidP="00E94510">
      <w:pPr>
        <w:pStyle w:val="NormalWeb"/>
        <w:shd w:val="clear" w:color="auto" w:fill="FFFFFF"/>
        <w:spacing w:before="0" w:beforeAutospacing="0" w:after="300" w:afterAutospacing="0"/>
        <w:rPr>
          <w:rStyle w:val="Emphasis"/>
          <w:rFonts w:ascii="DM Sans" w:hAnsi="DM Sans"/>
          <w:b/>
          <w:bCs/>
          <w:color w:val="79527B"/>
        </w:rPr>
      </w:pPr>
      <w:r w:rsidRPr="007E14EE">
        <w:rPr>
          <w:rStyle w:val="Emphasis"/>
          <w:rFonts w:ascii="DM Sans" w:hAnsi="DM Sans"/>
          <w:b/>
          <w:bCs/>
          <w:color w:val="79527B"/>
        </w:rPr>
        <w:t>In 2020, international tourism arrivals declined by 93 per</w:t>
      </w:r>
      <w:r w:rsidR="00CD050F">
        <w:rPr>
          <w:rStyle w:val="Emphasis"/>
          <w:rFonts w:ascii="DM Sans" w:hAnsi="DM Sans"/>
          <w:b/>
          <w:bCs/>
          <w:color w:val="79527B"/>
        </w:rPr>
        <w:t xml:space="preserve"> </w:t>
      </w:r>
      <w:r w:rsidRPr="007E14EE">
        <w:rPr>
          <w:rStyle w:val="Emphasis"/>
          <w:rFonts w:ascii="DM Sans" w:hAnsi="DM Sans"/>
          <w:b/>
          <w:bCs/>
          <w:color w:val="79527B"/>
        </w:rPr>
        <w:t>cent compared with 2019 (</w:t>
      </w:r>
      <w:hyperlink r:id="rId17" w:tgtFrame="_blank" w:history="1">
        <w:r w:rsidRPr="007E14EE">
          <w:rPr>
            <w:rStyle w:val="Emphasis"/>
            <w:rFonts w:ascii="DM Sans" w:hAnsi="DM Sans"/>
            <w:b/>
            <w:bCs/>
            <w:color w:val="79527B"/>
          </w:rPr>
          <w:t>Tourism International, 2021</w:t>
        </w:r>
      </w:hyperlink>
      <w:r w:rsidRPr="007E14EE">
        <w:rPr>
          <w:rStyle w:val="Emphasis"/>
          <w:rFonts w:ascii="DM Sans" w:hAnsi="DM Sans"/>
          <w:b/>
          <w:bCs/>
          <w:color w:val="79527B"/>
        </w:rPr>
        <w:t xml:space="preserve">). The pandemic also brought significant changes in consumers’ requirements, and </w:t>
      </w:r>
      <w:proofErr w:type="spellStart"/>
      <w:r w:rsidRPr="007E14EE">
        <w:rPr>
          <w:rStyle w:val="Emphasis"/>
          <w:rFonts w:ascii="DM Sans" w:hAnsi="DM Sans"/>
          <w:b/>
          <w:bCs/>
          <w:color w:val="79527B"/>
        </w:rPr>
        <w:t>behavio</w:t>
      </w:r>
      <w:r w:rsidR="00CD050F">
        <w:rPr>
          <w:rStyle w:val="Emphasis"/>
          <w:rFonts w:ascii="DM Sans" w:hAnsi="DM Sans"/>
          <w:b/>
          <w:bCs/>
          <w:color w:val="79527B"/>
        </w:rPr>
        <w:t>u</w:t>
      </w:r>
      <w:r w:rsidRPr="007E14EE">
        <w:rPr>
          <w:rStyle w:val="Emphasis"/>
          <w:rFonts w:ascii="DM Sans" w:hAnsi="DM Sans"/>
          <w:b/>
          <w:bCs/>
          <w:color w:val="79527B"/>
        </w:rPr>
        <w:t>rs</w:t>
      </w:r>
      <w:proofErr w:type="spellEnd"/>
      <w:r w:rsidRPr="007E14EE">
        <w:rPr>
          <w:rStyle w:val="Emphasis"/>
          <w:rFonts w:ascii="DM Sans" w:hAnsi="DM Sans"/>
          <w:b/>
          <w:bCs/>
          <w:color w:val="79527B"/>
        </w:rPr>
        <w:t xml:space="preserve"> posing great challenges to tourism destination managers and tourism business operators (</w:t>
      </w:r>
      <w:hyperlink r:id="rId18" w:tgtFrame="_blank" w:history="1">
        <w:r w:rsidRPr="007E14EE">
          <w:rPr>
            <w:rStyle w:val="Hyperlink"/>
            <w:rFonts w:ascii="DM Sans" w:hAnsi="DM Sans"/>
            <w:b/>
            <w:bCs/>
            <w:i/>
            <w:iCs/>
            <w:color w:val="79527B"/>
          </w:rPr>
          <w:t>Sigala, 2020</w:t>
        </w:r>
      </w:hyperlink>
      <w:r w:rsidRPr="007E14EE">
        <w:rPr>
          <w:rStyle w:val="Emphasis"/>
          <w:rFonts w:ascii="DM Sans" w:hAnsi="DM Sans"/>
          <w:b/>
          <w:bCs/>
          <w:color w:val="79527B"/>
        </w:rPr>
        <w:t>).</w:t>
      </w:r>
    </w:p>
    <w:p w14:paraId="1CDDA2C5" w14:textId="5F96A037" w:rsidR="00E94510" w:rsidRPr="001878DF" w:rsidRDefault="00E94510" w:rsidP="00E94510">
      <w:pPr>
        <w:pStyle w:val="NormalWeb"/>
        <w:shd w:val="clear" w:color="auto" w:fill="FFFFFF"/>
        <w:spacing w:before="0" w:beforeAutospacing="0" w:after="300" w:afterAutospacing="0"/>
        <w:rPr>
          <w:rFonts w:ascii="DM Sans" w:hAnsi="DM Sans"/>
          <w:color w:val="555555"/>
        </w:rPr>
      </w:pPr>
      <w:r w:rsidRPr="001878DF">
        <w:rPr>
          <w:rFonts w:ascii="DM Sans" w:hAnsi="DM Sans"/>
          <w:color w:val="555555"/>
        </w:rPr>
        <w:t>The</w:t>
      </w:r>
      <w:r w:rsidRPr="001878DF">
        <w:rPr>
          <w:rStyle w:val="Strong"/>
          <w:rFonts w:ascii="DM Sans" w:hAnsi="DM Sans"/>
          <w:color w:val="555555"/>
        </w:rPr>
        <w:t> </w:t>
      </w:r>
      <w:r w:rsidRPr="001878DF">
        <w:rPr>
          <w:rFonts w:ascii="DM Sans" w:hAnsi="DM Sans"/>
          <w:b/>
          <w:bCs/>
          <w:color w:val="555555"/>
        </w:rPr>
        <w:t>Regional Tourism Crisis Management (RTCM) Course</w:t>
      </w:r>
      <w:r w:rsidRPr="001878DF">
        <w:rPr>
          <w:rFonts w:ascii="DM Sans" w:hAnsi="DM Sans"/>
          <w:color w:val="555555"/>
        </w:rPr>
        <w:t xml:space="preserve"> was designed to assist HEI educators’ and students’ understanding of how regional tourism destinations can not only recover from future potential crises but, if possible, mitigate the impact, or even better prevent the crisis from happening in the first place. </w:t>
      </w:r>
    </w:p>
    <w:p w14:paraId="6A5BF1EB" w14:textId="0A486AA3" w:rsidR="00E94510" w:rsidRPr="001878DF" w:rsidRDefault="00E94510" w:rsidP="00E94510">
      <w:pPr>
        <w:pStyle w:val="NormalWeb"/>
        <w:shd w:val="clear" w:color="auto" w:fill="FFFFFF"/>
        <w:spacing w:before="0" w:beforeAutospacing="0" w:after="300" w:afterAutospacing="0"/>
        <w:rPr>
          <w:rFonts w:ascii="DM Sans" w:hAnsi="DM Sans"/>
          <w:color w:val="555555"/>
        </w:rPr>
      </w:pPr>
      <w:r w:rsidRPr="001878DF">
        <w:rPr>
          <w:rFonts w:ascii="DM Sans" w:hAnsi="DM Sans"/>
          <w:color w:val="555555"/>
        </w:rPr>
        <w:t>The Regional Tourism Crisis Management (RTCM) Course consists of </w:t>
      </w:r>
      <w:r w:rsidRPr="001878DF">
        <w:rPr>
          <w:rStyle w:val="Strong"/>
          <w:rFonts w:ascii="DM Sans" w:hAnsi="DM Sans"/>
          <w:color w:val="555555"/>
        </w:rPr>
        <w:t>9 Modules </w:t>
      </w:r>
      <w:r w:rsidRPr="001878DF">
        <w:rPr>
          <w:rFonts w:ascii="DM Sans" w:hAnsi="DM Sans"/>
          <w:color w:val="555555"/>
        </w:rPr>
        <w:t>that HEI educators can incorporate into their teaching of the student community (and indeed wider regional stakeholders). They are designed to educate students who want to learn about regional tourism crisis management over the 3 key crisis phases </w:t>
      </w:r>
      <w:r w:rsidRPr="001878DF">
        <w:rPr>
          <w:rStyle w:val="Strong"/>
          <w:rFonts w:ascii="DM Sans" w:hAnsi="DM Sans"/>
          <w:color w:val="555555"/>
        </w:rPr>
        <w:t>Preparation, Response, and Recovery. HEI students </w:t>
      </w:r>
      <w:r w:rsidRPr="001878DF">
        <w:rPr>
          <w:rFonts w:ascii="DM Sans" w:hAnsi="DM Sans"/>
          <w:color w:val="555555"/>
        </w:rPr>
        <w:t>will learn about regional tourism crisis preparation, prevention, mitigation, response, and recovery management practices using different methods, approaches, models, practices, and theories. Curriculum learning is supported by sample templates, practical and research exercises for deeper thinking and understanding, case studies, instructional units, resources, and research material.</w:t>
      </w:r>
    </w:p>
    <w:tbl>
      <w:tblPr>
        <w:tblStyle w:val="TableGrid"/>
        <w:tblW w:w="0" w:type="auto"/>
        <w:shd w:val="clear" w:color="auto" w:fill="3FAF9F"/>
        <w:tblLook w:val="04A0" w:firstRow="1" w:lastRow="0" w:firstColumn="1" w:lastColumn="0" w:noHBand="0" w:noVBand="1"/>
      </w:tblPr>
      <w:tblGrid>
        <w:gridCol w:w="10429"/>
      </w:tblGrid>
      <w:tr w:rsidR="00E94510" w:rsidRPr="00FB4AE7" w14:paraId="34BDE409" w14:textId="77777777" w:rsidTr="00E94510">
        <w:tc>
          <w:tcPr>
            <w:tcW w:w="10429" w:type="dxa"/>
            <w:shd w:val="clear" w:color="auto" w:fill="3FAF9F"/>
          </w:tcPr>
          <w:p w14:paraId="612071E2" w14:textId="66B619CF" w:rsidR="00FB4AE7" w:rsidRPr="00FB4AE7" w:rsidRDefault="00E94510" w:rsidP="00E0565C">
            <w:pPr>
              <w:pStyle w:val="NormalWeb"/>
              <w:spacing w:before="120" w:beforeAutospacing="0" w:after="120" w:afterAutospacing="0"/>
              <w:rPr>
                <w:rFonts w:ascii="DM Sans" w:hAnsi="DM Sans"/>
                <w:color w:val="000000"/>
              </w:rPr>
            </w:pPr>
            <w:r w:rsidRPr="00FB4AE7">
              <w:rPr>
                <w:rFonts w:ascii="DM Sans" w:hAnsi="DM Sans"/>
                <w:b/>
                <w:bCs/>
                <w:color w:val="FFFFFF" w:themeColor="background1"/>
                <w:shd w:val="clear" w:color="auto" w:fill="3FAF9F"/>
              </w:rPr>
              <w:t>Download Regional Tourism Crisis Management (RTCM) Course</w:t>
            </w:r>
            <w:r w:rsidRPr="00FB4AE7">
              <w:rPr>
                <w:rFonts w:ascii="DM Sans" w:hAnsi="DM Sans"/>
                <w:color w:val="FFFFFF" w:themeColor="background1"/>
                <w:shd w:val="clear" w:color="auto" w:fill="3FAF9F"/>
              </w:rPr>
              <w:t xml:space="preserve"> </w:t>
            </w:r>
            <w:hyperlink r:id="rId19" w:history="1">
              <w:r w:rsidR="00E0565C" w:rsidRPr="00B662B6">
                <w:rPr>
                  <w:rStyle w:val="Hyperlink"/>
                  <w:rFonts w:ascii="DM Sans" w:hAnsi="DM Sans"/>
                  <w:color w:val="FFFFFF" w:themeColor="background1"/>
                </w:rPr>
                <w:t>https://www.tourismrecovery.eu/hei-regional-tourism-crisis-curriculum-en/</w:t>
              </w:r>
            </w:hyperlink>
          </w:p>
        </w:tc>
      </w:tr>
    </w:tbl>
    <w:p w14:paraId="072A5D5B" w14:textId="77777777" w:rsidR="00E94510" w:rsidRPr="007E14EE" w:rsidRDefault="00E94510" w:rsidP="00E94510">
      <w:pPr>
        <w:pStyle w:val="NormalWeb"/>
        <w:shd w:val="clear" w:color="auto" w:fill="FFFFFF"/>
        <w:spacing w:before="0" w:beforeAutospacing="0" w:after="300" w:afterAutospacing="0"/>
        <w:rPr>
          <w:rFonts w:ascii="DM Sans" w:hAnsi="DM Sans"/>
          <w:color w:val="000000"/>
        </w:rPr>
      </w:pPr>
      <w:r w:rsidRPr="007E14EE">
        <w:rPr>
          <w:rFonts w:ascii="DM Sans" w:hAnsi="DM Sans"/>
          <w:i/>
          <w:iCs/>
          <w:noProof/>
          <w:color w:val="000000"/>
        </w:rPr>
        <w:lastRenderedPageBreak/>
        <w:drawing>
          <wp:inline distT="0" distB="0" distL="0" distR="0" wp14:anchorId="0355F417" wp14:editId="1381BA79">
            <wp:extent cx="6426200" cy="3614738"/>
            <wp:effectExtent l="0" t="0" r="0" b="5080"/>
            <wp:docPr id="1694521637" name="Picture 1" descr="A diagram of a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521637" name="Picture 1" descr="A diagram of a project&#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6434181" cy="3619227"/>
                    </a:xfrm>
                    <a:prstGeom prst="rect">
                      <a:avLst/>
                    </a:prstGeom>
                  </pic:spPr>
                </pic:pic>
              </a:graphicData>
            </a:graphic>
          </wp:inline>
        </w:drawing>
      </w:r>
    </w:p>
    <w:p w14:paraId="4A9172A6" w14:textId="0D264A41" w:rsidR="00E94510" w:rsidRPr="00C96A8D" w:rsidRDefault="00C96A8D" w:rsidP="00E94510">
      <w:pPr>
        <w:widowControl/>
        <w:shd w:val="clear" w:color="auto" w:fill="FFFFFF"/>
        <w:spacing w:after="300"/>
        <w:rPr>
          <w:rFonts w:ascii="DM Sans" w:eastAsia="Times New Roman" w:hAnsi="DM Sans"/>
          <w:b/>
          <w:bCs/>
          <w:color w:val="79527B"/>
          <w:sz w:val="24"/>
          <w:szCs w:val="24"/>
          <w:lang w:val="en-IE" w:eastAsia="en-IE"/>
        </w:rPr>
      </w:pPr>
      <w:r>
        <w:rPr>
          <w:rFonts w:ascii="DM Sans" w:eastAsia="Times New Roman" w:hAnsi="DM Sans"/>
          <w:b/>
          <w:bCs/>
          <w:color w:val="79527B"/>
          <w:sz w:val="24"/>
          <w:szCs w:val="24"/>
          <w:lang w:val="en-IE" w:eastAsia="en-IE"/>
        </w:rPr>
        <w:t xml:space="preserve">Responding to </w:t>
      </w:r>
      <w:r w:rsidR="00E94510" w:rsidRPr="00C96A8D">
        <w:rPr>
          <w:rFonts w:ascii="DM Sans" w:eastAsia="Times New Roman" w:hAnsi="DM Sans"/>
          <w:b/>
          <w:bCs/>
          <w:color w:val="79527B"/>
          <w:sz w:val="24"/>
          <w:szCs w:val="24"/>
          <w:lang w:val="en-IE" w:eastAsia="en-IE"/>
        </w:rPr>
        <w:t xml:space="preserve">European Tourism </w:t>
      </w:r>
      <w:r w:rsidR="007861F7" w:rsidRPr="00C96A8D">
        <w:rPr>
          <w:rFonts w:ascii="DM Sans" w:eastAsia="Times New Roman" w:hAnsi="DM Sans"/>
          <w:b/>
          <w:bCs/>
          <w:color w:val="79527B"/>
          <w:sz w:val="24"/>
          <w:szCs w:val="24"/>
          <w:lang w:val="en-IE" w:eastAsia="en-IE"/>
        </w:rPr>
        <w:t xml:space="preserve">Crisis Resilience </w:t>
      </w:r>
    </w:p>
    <w:p w14:paraId="7F4C17D0" w14:textId="41CF58E0" w:rsidR="00E94510" w:rsidRPr="001878DF" w:rsidRDefault="00E94510" w:rsidP="00E94510">
      <w:pPr>
        <w:widowControl/>
        <w:shd w:val="clear" w:color="auto" w:fill="FFFFFF"/>
        <w:spacing w:after="300"/>
        <w:rPr>
          <w:rFonts w:ascii="DM Sans" w:eastAsia="Times New Roman" w:hAnsi="DM Sans"/>
          <w:color w:val="555555"/>
          <w:lang w:val="en-IE" w:eastAsia="en-IE"/>
        </w:rPr>
      </w:pPr>
      <w:r w:rsidRPr="001878DF">
        <w:rPr>
          <w:rFonts w:ascii="DM Sans" w:eastAsia="Times New Roman" w:hAnsi="DM Sans"/>
          <w:b/>
          <w:bCs/>
          <w:color w:val="555555"/>
          <w:lang w:val="en-IE" w:eastAsia="en-IE"/>
        </w:rPr>
        <w:t>European tourism regions </w:t>
      </w:r>
      <w:r w:rsidRPr="001878DF">
        <w:rPr>
          <w:rFonts w:ascii="DM Sans" w:eastAsia="Times New Roman" w:hAnsi="DM Sans"/>
          <w:color w:val="555555"/>
          <w:lang w:val="en-IE" w:eastAsia="en-IE"/>
        </w:rPr>
        <w:t>will enhance their resilience, preparation, and recovery strategies and plans so that they can be better protected from a future crisis.  The TC NAV Curriculum.</w:t>
      </w:r>
    </w:p>
    <w:p w14:paraId="253A89C4" w14:textId="77777777" w:rsidR="00E94510" w:rsidRPr="001878DF" w:rsidRDefault="00E94510" w:rsidP="00E94510">
      <w:pPr>
        <w:widowControl/>
        <w:numPr>
          <w:ilvl w:val="0"/>
          <w:numId w:val="1"/>
        </w:numPr>
        <w:shd w:val="clear" w:color="auto" w:fill="FFFFFF"/>
        <w:spacing w:before="100" w:beforeAutospacing="1" w:after="100" w:afterAutospacing="1"/>
        <w:rPr>
          <w:rFonts w:ascii="DM Sans" w:eastAsia="Times New Roman" w:hAnsi="DM Sans"/>
          <w:color w:val="555555"/>
          <w:lang w:val="en-IE" w:eastAsia="en-IE"/>
        </w:rPr>
      </w:pPr>
      <w:r w:rsidRPr="001878DF">
        <w:rPr>
          <w:rFonts w:ascii="DM Sans" w:eastAsia="Times New Roman" w:hAnsi="DM Sans"/>
          <w:color w:val="555555"/>
          <w:lang w:val="en-IE" w:eastAsia="en-IE"/>
        </w:rPr>
        <w:t>Looks at the different applications of regional tourism crisis management </w:t>
      </w:r>
      <w:r w:rsidRPr="001878DF">
        <w:rPr>
          <w:rFonts w:ascii="DM Sans" w:eastAsia="Times New Roman" w:hAnsi="DM Sans"/>
          <w:b/>
          <w:bCs/>
          <w:color w:val="555555"/>
          <w:lang w:val="en-IE" w:eastAsia="en-IE"/>
        </w:rPr>
        <w:t>strategies, and models </w:t>
      </w:r>
      <w:r w:rsidRPr="001878DF">
        <w:rPr>
          <w:rFonts w:ascii="DM Sans" w:eastAsia="Times New Roman" w:hAnsi="DM Sans"/>
          <w:color w:val="555555"/>
          <w:lang w:val="en-IE" w:eastAsia="en-IE"/>
        </w:rPr>
        <w:t>delivered across diverse European and international relevant contexts.</w:t>
      </w:r>
    </w:p>
    <w:p w14:paraId="51C3D9C7" w14:textId="77777777" w:rsidR="00E94510" w:rsidRPr="001878DF" w:rsidRDefault="00E94510" w:rsidP="00E94510">
      <w:pPr>
        <w:widowControl/>
        <w:numPr>
          <w:ilvl w:val="0"/>
          <w:numId w:val="1"/>
        </w:numPr>
        <w:shd w:val="clear" w:color="auto" w:fill="FFFFFF"/>
        <w:spacing w:before="100" w:beforeAutospacing="1" w:after="100" w:afterAutospacing="1"/>
        <w:rPr>
          <w:rFonts w:ascii="DM Sans" w:eastAsia="Times New Roman" w:hAnsi="DM Sans"/>
          <w:color w:val="555555"/>
          <w:lang w:val="en-IE" w:eastAsia="en-IE"/>
        </w:rPr>
      </w:pPr>
      <w:r w:rsidRPr="001878DF">
        <w:rPr>
          <w:rFonts w:ascii="DM Sans" w:eastAsia="Times New Roman" w:hAnsi="DM Sans"/>
          <w:color w:val="555555"/>
          <w:lang w:val="en-IE" w:eastAsia="en-IE"/>
        </w:rPr>
        <w:t>Highlights key concepts demonstrated in </w:t>
      </w:r>
      <w:r w:rsidRPr="001878DF">
        <w:rPr>
          <w:rFonts w:ascii="DM Sans" w:eastAsia="Times New Roman" w:hAnsi="DM Sans"/>
          <w:b/>
          <w:bCs/>
          <w:color w:val="555555"/>
          <w:lang w:val="en-IE" w:eastAsia="en-IE"/>
        </w:rPr>
        <w:t>real-life application scenarios </w:t>
      </w:r>
      <w:r w:rsidRPr="001878DF">
        <w:rPr>
          <w:rFonts w:ascii="DM Sans" w:eastAsia="Times New Roman" w:hAnsi="DM Sans"/>
          <w:color w:val="555555"/>
          <w:lang w:val="en-IE" w:eastAsia="en-IE"/>
        </w:rPr>
        <w:t>and regional tourism </w:t>
      </w:r>
      <w:r w:rsidRPr="001878DF">
        <w:rPr>
          <w:rFonts w:ascii="DM Sans" w:eastAsia="Times New Roman" w:hAnsi="DM Sans"/>
          <w:b/>
          <w:bCs/>
          <w:color w:val="555555"/>
          <w:lang w:val="en-IE" w:eastAsia="en-IE"/>
        </w:rPr>
        <w:t>case studies.</w:t>
      </w:r>
    </w:p>
    <w:p w14:paraId="61867C43" w14:textId="7C1BE63B" w:rsidR="00E94510" w:rsidRPr="001878DF" w:rsidRDefault="00E94510" w:rsidP="00E94510">
      <w:pPr>
        <w:widowControl/>
        <w:numPr>
          <w:ilvl w:val="0"/>
          <w:numId w:val="1"/>
        </w:numPr>
        <w:shd w:val="clear" w:color="auto" w:fill="FFFFFF"/>
        <w:spacing w:before="100" w:beforeAutospacing="1" w:after="100" w:afterAutospacing="1"/>
        <w:rPr>
          <w:rFonts w:ascii="DM Sans" w:eastAsia="Times New Roman" w:hAnsi="DM Sans"/>
          <w:color w:val="555555"/>
          <w:lang w:val="en-IE" w:eastAsia="en-IE"/>
        </w:rPr>
      </w:pPr>
      <w:r w:rsidRPr="001878DF">
        <w:rPr>
          <w:rFonts w:ascii="DM Sans" w:eastAsia="Times New Roman" w:hAnsi="DM Sans"/>
          <w:color w:val="555555"/>
          <w:lang w:val="en-IE" w:eastAsia="en-IE"/>
        </w:rPr>
        <w:t>Demonstrates how to develop a series of regional tourism </w:t>
      </w:r>
      <w:r w:rsidRPr="001878DF">
        <w:rPr>
          <w:rFonts w:ascii="DM Sans" w:eastAsia="Times New Roman" w:hAnsi="DM Sans"/>
          <w:b/>
          <w:bCs/>
          <w:color w:val="555555"/>
          <w:lang w:val="en-IE" w:eastAsia="en-IE"/>
        </w:rPr>
        <w:t>crisis-specific tools, strategies, and plans </w:t>
      </w:r>
      <w:r w:rsidRPr="001878DF">
        <w:rPr>
          <w:rFonts w:ascii="DM Sans" w:eastAsia="Times New Roman" w:hAnsi="DM Sans"/>
          <w:color w:val="555555"/>
          <w:lang w:val="en-IE" w:eastAsia="en-IE"/>
        </w:rPr>
        <w:t xml:space="preserve">need to assist a region to protect and rebuild its brand and </w:t>
      </w:r>
      <w:r w:rsidR="001878DF" w:rsidRPr="001878DF">
        <w:rPr>
          <w:rFonts w:ascii="DM Sans" w:eastAsia="Times New Roman" w:hAnsi="DM Sans"/>
          <w:color w:val="555555"/>
          <w:lang w:val="en-IE" w:eastAsia="en-IE"/>
        </w:rPr>
        <w:t>reputation.</w:t>
      </w:r>
    </w:p>
    <w:p w14:paraId="7F59EF6D" w14:textId="77777777" w:rsidR="00E94510" w:rsidRPr="001878DF" w:rsidRDefault="00E94510" w:rsidP="00E94510">
      <w:pPr>
        <w:widowControl/>
        <w:numPr>
          <w:ilvl w:val="0"/>
          <w:numId w:val="1"/>
        </w:numPr>
        <w:shd w:val="clear" w:color="auto" w:fill="FFFFFF"/>
        <w:spacing w:before="100" w:beforeAutospacing="1" w:after="100" w:afterAutospacing="1"/>
        <w:rPr>
          <w:rFonts w:ascii="DM Sans" w:eastAsia="Times New Roman" w:hAnsi="DM Sans"/>
          <w:color w:val="555555"/>
          <w:lang w:val="en-IE" w:eastAsia="en-IE"/>
        </w:rPr>
      </w:pPr>
      <w:r w:rsidRPr="001878DF">
        <w:rPr>
          <w:rFonts w:ascii="DM Sans" w:eastAsia="Times New Roman" w:hAnsi="DM Sans"/>
          <w:color w:val="555555"/>
          <w:lang w:val="en-IE" w:eastAsia="en-IE"/>
        </w:rPr>
        <w:t>The course also discusses approaches to </w:t>
      </w:r>
      <w:r w:rsidRPr="001878DF">
        <w:rPr>
          <w:rFonts w:ascii="DM Sans" w:eastAsia="Times New Roman" w:hAnsi="DM Sans"/>
          <w:b/>
          <w:bCs/>
          <w:color w:val="555555"/>
          <w:lang w:val="en-IE" w:eastAsia="en-IE"/>
        </w:rPr>
        <w:t>reopening, recovery, rebuilding, and resilience </w:t>
      </w:r>
      <w:r w:rsidRPr="001878DF">
        <w:rPr>
          <w:rFonts w:ascii="DM Sans" w:eastAsia="Times New Roman" w:hAnsi="DM Sans"/>
          <w:color w:val="555555"/>
          <w:lang w:val="en-IE" w:eastAsia="en-IE"/>
        </w:rPr>
        <w:t>focusing on timely post-pandemic scenarios.</w:t>
      </w:r>
    </w:p>
    <w:p w14:paraId="79704F26" w14:textId="77777777" w:rsidR="00033478" w:rsidRPr="007E14EE" w:rsidRDefault="00033478" w:rsidP="00033478">
      <w:pPr>
        <w:pStyle w:val="NormalWeb"/>
        <w:shd w:val="clear" w:color="auto" w:fill="FFFFFF"/>
        <w:spacing w:before="240" w:beforeAutospacing="0" w:after="240" w:afterAutospacing="0"/>
        <w:rPr>
          <w:rFonts w:ascii="DM Sans" w:hAnsi="DM Sans"/>
        </w:rPr>
      </w:pPr>
      <w:r w:rsidRPr="007E14EE">
        <w:rPr>
          <w:rFonts w:ascii="DM Sans" w:hAnsi="DM Sans"/>
          <w:noProof/>
        </w:rPr>
        <w:drawing>
          <wp:inline distT="0" distB="0" distL="0" distR="0" wp14:anchorId="716B2BB3" wp14:editId="377863C5">
            <wp:extent cx="6628765" cy="2464435"/>
            <wp:effectExtent l="0" t="0" r="635" b="0"/>
            <wp:docPr id="723034516" name="Picture 1" descr="A person and person with lugg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34516" name="Picture 1" descr="A person and person with luggage&#10;&#10;Description automatically generated"/>
                    <pic:cNvPicPr/>
                  </pic:nvPicPr>
                  <pic:blipFill>
                    <a:blip r:embed="rId21"/>
                    <a:stretch>
                      <a:fillRect/>
                    </a:stretch>
                  </pic:blipFill>
                  <pic:spPr>
                    <a:xfrm>
                      <a:off x="0" y="0"/>
                      <a:ext cx="6628765" cy="2464435"/>
                    </a:xfrm>
                    <a:prstGeom prst="rect">
                      <a:avLst/>
                    </a:prstGeom>
                  </pic:spPr>
                </pic:pic>
              </a:graphicData>
            </a:graphic>
          </wp:inline>
        </w:drawing>
      </w:r>
    </w:p>
    <w:p w14:paraId="64996D79" w14:textId="77777777" w:rsidR="00033478" w:rsidRPr="007E14EE" w:rsidRDefault="00033478" w:rsidP="00033478">
      <w:pPr>
        <w:pStyle w:val="NormalWeb"/>
        <w:shd w:val="clear" w:color="auto" w:fill="FFFFFF"/>
        <w:spacing w:before="240" w:beforeAutospacing="0" w:after="240" w:afterAutospacing="0"/>
        <w:rPr>
          <w:rFonts w:ascii="DM Sans" w:hAnsi="DM Sans"/>
        </w:rPr>
      </w:pPr>
      <w:r w:rsidRPr="007E14EE">
        <w:rPr>
          <w:rFonts w:ascii="DM Sans" w:hAnsi="DM Sans"/>
          <w:noProof/>
        </w:rPr>
        <w:lastRenderedPageBreak/>
        <w:drawing>
          <wp:inline distT="0" distB="0" distL="0" distR="0" wp14:anchorId="20984C38" wp14:editId="0DB0B70B">
            <wp:extent cx="6628765" cy="2639060"/>
            <wp:effectExtent l="0" t="0" r="635" b="8890"/>
            <wp:docPr id="1309775929" name="Picture 1" descr="A collage of a group of people on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775929" name="Picture 1" descr="A collage of a group of people on a boat&#10;&#10;Description automatically generated"/>
                    <pic:cNvPicPr/>
                  </pic:nvPicPr>
                  <pic:blipFill>
                    <a:blip r:embed="rId22"/>
                    <a:stretch>
                      <a:fillRect/>
                    </a:stretch>
                  </pic:blipFill>
                  <pic:spPr>
                    <a:xfrm>
                      <a:off x="0" y="0"/>
                      <a:ext cx="6628765" cy="2639060"/>
                    </a:xfrm>
                    <a:prstGeom prst="rect">
                      <a:avLst/>
                    </a:prstGeom>
                  </pic:spPr>
                </pic:pic>
              </a:graphicData>
            </a:graphic>
          </wp:inline>
        </w:drawing>
      </w:r>
    </w:p>
    <w:p w14:paraId="6D09A0C8" w14:textId="77777777" w:rsidR="00033478" w:rsidRPr="007E14EE" w:rsidRDefault="00033478" w:rsidP="00033478">
      <w:pPr>
        <w:pStyle w:val="NormalWeb"/>
        <w:shd w:val="clear" w:color="auto" w:fill="FFFFFF"/>
        <w:spacing w:before="240" w:beforeAutospacing="0" w:after="240" w:afterAutospacing="0"/>
        <w:rPr>
          <w:rFonts w:ascii="DM Sans" w:hAnsi="DM Sans"/>
        </w:rPr>
      </w:pPr>
      <w:r w:rsidRPr="007E14EE">
        <w:rPr>
          <w:rFonts w:ascii="DM Sans" w:hAnsi="DM Sans"/>
          <w:noProof/>
        </w:rPr>
        <w:drawing>
          <wp:inline distT="0" distB="0" distL="0" distR="0" wp14:anchorId="4F6AEB66" wp14:editId="53D5900E">
            <wp:extent cx="6628765" cy="2793365"/>
            <wp:effectExtent l="0" t="0" r="635" b="6985"/>
            <wp:docPr id="752312136" name="Picture 1" descr="A collage of a group of images of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312136" name="Picture 1" descr="A collage of a group of images of a boat&#10;&#10;Description automatically generated"/>
                    <pic:cNvPicPr/>
                  </pic:nvPicPr>
                  <pic:blipFill>
                    <a:blip r:embed="rId23"/>
                    <a:stretch>
                      <a:fillRect/>
                    </a:stretch>
                  </pic:blipFill>
                  <pic:spPr>
                    <a:xfrm>
                      <a:off x="0" y="0"/>
                      <a:ext cx="6628765" cy="2793365"/>
                    </a:xfrm>
                    <a:prstGeom prst="rect">
                      <a:avLst/>
                    </a:prstGeom>
                  </pic:spPr>
                </pic:pic>
              </a:graphicData>
            </a:graphic>
          </wp:inline>
        </w:drawing>
      </w:r>
    </w:p>
    <w:tbl>
      <w:tblPr>
        <w:tblStyle w:val="TableGrid"/>
        <w:tblW w:w="0" w:type="auto"/>
        <w:shd w:val="clear" w:color="auto" w:fill="3FAF9F"/>
        <w:tblLook w:val="04A0" w:firstRow="1" w:lastRow="0" w:firstColumn="1" w:lastColumn="0" w:noHBand="0" w:noVBand="1"/>
      </w:tblPr>
      <w:tblGrid>
        <w:gridCol w:w="10429"/>
      </w:tblGrid>
      <w:tr w:rsidR="00FB4AE7" w:rsidRPr="00FB4AE7" w14:paraId="511291F2" w14:textId="77777777" w:rsidTr="00C96A8D">
        <w:tc>
          <w:tcPr>
            <w:tcW w:w="10429" w:type="dxa"/>
            <w:shd w:val="clear" w:color="auto" w:fill="3FAF9F"/>
          </w:tcPr>
          <w:p w14:paraId="1E9EE70D" w14:textId="73458A0E" w:rsidR="00FB4AE7" w:rsidRPr="00FB4AE7" w:rsidRDefault="0075453D" w:rsidP="00C96A8D">
            <w:pPr>
              <w:pStyle w:val="NormalWeb"/>
              <w:spacing w:before="120" w:beforeAutospacing="0" w:after="120" w:afterAutospacing="0"/>
              <w:rPr>
                <w:rFonts w:ascii="DM Sans" w:hAnsi="DM Sans"/>
                <w:color w:val="000000"/>
              </w:rPr>
            </w:pPr>
            <w:r w:rsidRPr="00FB4AE7">
              <w:rPr>
                <w:rFonts w:ascii="DM Sans" w:hAnsi="DM Sans"/>
                <w:b/>
                <w:bCs/>
                <w:color w:val="FFFFFF" w:themeColor="background1"/>
                <w:shd w:val="clear" w:color="auto" w:fill="3FAF9F"/>
              </w:rPr>
              <w:t>Download Regional Tourism Crisis Management (RTCM) Course</w:t>
            </w:r>
            <w:r w:rsidRPr="00FB4AE7">
              <w:rPr>
                <w:rFonts w:ascii="DM Sans" w:hAnsi="DM Sans"/>
                <w:color w:val="FFFFFF" w:themeColor="background1"/>
                <w:shd w:val="clear" w:color="auto" w:fill="3FAF9F"/>
              </w:rPr>
              <w:t xml:space="preserve"> </w:t>
            </w:r>
            <w:hyperlink r:id="rId24" w:history="1">
              <w:r w:rsidRPr="00B662B6">
                <w:rPr>
                  <w:rStyle w:val="Hyperlink"/>
                  <w:rFonts w:ascii="DM Sans" w:hAnsi="DM Sans"/>
                  <w:color w:val="FFFFFF" w:themeColor="background1"/>
                </w:rPr>
                <w:t>https://www.tourismrecovery.eu/hei-regional-tourism-crisis-curriculum-en/</w:t>
              </w:r>
            </w:hyperlink>
          </w:p>
        </w:tc>
      </w:tr>
    </w:tbl>
    <w:p w14:paraId="2D018785" w14:textId="77777777" w:rsidR="00E94510" w:rsidRPr="007E14EE" w:rsidRDefault="00E94510" w:rsidP="00E94510">
      <w:pPr>
        <w:rPr>
          <w:rFonts w:ascii="DM Sans" w:hAnsi="DM Sans"/>
        </w:rPr>
      </w:pPr>
    </w:p>
    <w:p w14:paraId="3CB2A515" w14:textId="77777777" w:rsidR="00E94510" w:rsidRPr="007E14EE" w:rsidRDefault="00E94510" w:rsidP="00E94510">
      <w:pPr>
        <w:rPr>
          <w:rFonts w:ascii="DM Sans" w:hAnsi="DM Sans"/>
        </w:rPr>
      </w:pPr>
    </w:p>
    <w:p w14:paraId="75F427BD" w14:textId="77777777" w:rsidR="00E94510" w:rsidRPr="007E14EE" w:rsidRDefault="00E94510" w:rsidP="00E94510">
      <w:pPr>
        <w:rPr>
          <w:rFonts w:ascii="DM Sans" w:hAnsi="DM Sans"/>
        </w:rPr>
      </w:pPr>
    </w:p>
    <w:p w14:paraId="10114D86" w14:textId="77777777" w:rsidR="00E94510" w:rsidRPr="007E14EE" w:rsidRDefault="00E94510" w:rsidP="00E94510">
      <w:pPr>
        <w:rPr>
          <w:rFonts w:ascii="DM Sans" w:hAnsi="DM Sans"/>
        </w:rPr>
      </w:pPr>
    </w:p>
    <w:p w14:paraId="0EC73C5B" w14:textId="77777777" w:rsidR="00033478" w:rsidRPr="007E14EE" w:rsidRDefault="00033478" w:rsidP="00E94510">
      <w:pPr>
        <w:rPr>
          <w:rFonts w:ascii="DM Sans" w:hAnsi="DM Sans"/>
        </w:rPr>
      </w:pPr>
    </w:p>
    <w:p w14:paraId="55610EB6" w14:textId="77777777" w:rsidR="00033478" w:rsidRPr="007E14EE" w:rsidRDefault="00033478" w:rsidP="00E94510">
      <w:pPr>
        <w:rPr>
          <w:rFonts w:ascii="DM Sans" w:hAnsi="DM Sans"/>
        </w:rPr>
      </w:pPr>
    </w:p>
    <w:p w14:paraId="2A7E88AE" w14:textId="77777777" w:rsidR="00E94510" w:rsidRPr="007E14EE" w:rsidRDefault="00E94510" w:rsidP="00E94510">
      <w:pPr>
        <w:rPr>
          <w:rFonts w:ascii="DM Sans" w:hAnsi="DM Sans"/>
        </w:rPr>
      </w:pPr>
    </w:p>
    <w:p w14:paraId="7AB24F7A" w14:textId="77777777" w:rsidR="00E94510" w:rsidRDefault="00E94510" w:rsidP="00E94510">
      <w:pPr>
        <w:rPr>
          <w:rFonts w:ascii="DM Sans" w:hAnsi="DM Sans"/>
        </w:rPr>
      </w:pPr>
    </w:p>
    <w:p w14:paraId="5DB8FFE0" w14:textId="77777777" w:rsidR="004A3DC9" w:rsidRDefault="004A3DC9" w:rsidP="00E94510">
      <w:pPr>
        <w:rPr>
          <w:rFonts w:ascii="DM Sans" w:hAnsi="DM Sans"/>
        </w:rPr>
      </w:pPr>
    </w:p>
    <w:p w14:paraId="08C657D1" w14:textId="77777777" w:rsidR="004A3DC9" w:rsidRDefault="004A3DC9" w:rsidP="00E94510">
      <w:pPr>
        <w:rPr>
          <w:rFonts w:ascii="DM Sans" w:hAnsi="DM Sans"/>
        </w:rPr>
      </w:pPr>
    </w:p>
    <w:p w14:paraId="786F9E1C" w14:textId="77777777" w:rsidR="0075453D" w:rsidRDefault="0075453D" w:rsidP="00E94510">
      <w:pPr>
        <w:rPr>
          <w:rFonts w:ascii="DM Sans" w:hAnsi="DM Sans"/>
        </w:rPr>
      </w:pPr>
    </w:p>
    <w:p w14:paraId="5887FBC1" w14:textId="77777777" w:rsidR="0075453D" w:rsidRDefault="0075453D" w:rsidP="00E94510">
      <w:pPr>
        <w:rPr>
          <w:rFonts w:ascii="DM Sans" w:hAnsi="DM Sans"/>
        </w:rPr>
      </w:pPr>
    </w:p>
    <w:p w14:paraId="5A4CF3B0" w14:textId="77777777" w:rsidR="0075453D" w:rsidRDefault="0075453D" w:rsidP="00E94510">
      <w:pPr>
        <w:rPr>
          <w:rFonts w:ascii="DM Sans" w:hAnsi="DM Sans"/>
        </w:rPr>
      </w:pPr>
    </w:p>
    <w:p w14:paraId="50B4814E" w14:textId="77777777" w:rsidR="0075453D" w:rsidRDefault="0075453D" w:rsidP="00E94510">
      <w:pPr>
        <w:rPr>
          <w:rFonts w:ascii="DM Sans" w:hAnsi="DM Sans"/>
        </w:rPr>
      </w:pPr>
    </w:p>
    <w:p w14:paraId="4C458F68" w14:textId="77777777" w:rsidR="004A3DC9" w:rsidRDefault="004A3DC9" w:rsidP="00E94510">
      <w:pPr>
        <w:rPr>
          <w:rFonts w:ascii="DM Sans" w:hAnsi="DM Sans"/>
        </w:rPr>
      </w:pPr>
    </w:p>
    <w:p w14:paraId="1E145D8D" w14:textId="77777777" w:rsidR="004A3DC9" w:rsidRDefault="004A3DC9" w:rsidP="00E94510">
      <w:pPr>
        <w:rPr>
          <w:rFonts w:ascii="DM Sans" w:hAnsi="DM Sans"/>
        </w:rPr>
      </w:pPr>
    </w:p>
    <w:p w14:paraId="0A6975D6" w14:textId="77777777" w:rsidR="004A3DC9" w:rsidRDefault="004A3DC9" w:rsidP="00E94510">
      <w:pPr>
        <w:rPr>
          <w:rFonts w:ascii="DM Sans" w:hAnsi="DM Sans"/>
        </w:rPr>
      </w:pPr>
    </w:p>
    <w:p w14:paraId="4DF8823D" w14:textId="77777777" w:rsidR="004A3DC9" w:rsidRPr="007E14EE" w:rsidRDefault="004A3DC9" w:rsidP="004A3DC9">
      <w:pPr>
        <w:shd w:val="clear" w:color="auto" w:fill="3FAF9F"/>
        <w:tabs>
          <w:tab w:val="left" w:pos="709"/>
        </w:tabs>
        <w:ind w:right="386"/>
        <w:jc w:val="center"/>
        <w:rPr>
          <w:rFonts w:ascii="DM Sans" w:hAnsi="DM Sans" w:cstheme="minorHAnsi"/>
          <w:b/>
          <w:color w:val="FFFFFF" w:themeColor="background1"/>
          <w:sz w:val="8"/>
          <w:szCs w:val="8"/>
        </w:rPr>
      </w:pPr>
    </w:p>
    <w:p w14:paraId="51A94F60" w14:textId="4FD0EC87" w:rsidR="004A3DC9" w:rsidRPr="007E14EE" w:rsidRDefault="004A3DC9" w:rsidP="004A3DC9">
      <w:pPr>
        <w:shd w:val="clear" w:color="auto" w:fill="3FAF9F"/>
        <w:tabs>
          <w:tab w:val="left" w:pos="709"/>
        </w:tabs>
        <w:ind w:right="386"/>
        <w:jc w:val="center"/>
        <w:rPr>
          <w:rFonts w:ascii="DM Sans" w:hAnsi="DM Sans" w:cstheme="minorHAnsi"/>
          <w:b/>
          <w:color w:val="FFFFFF" w:themeColor="background1"/>
          <w:sz w:val="28"/>
          <w:szCs w:val="28"/>
        </w:rPr>
      </w:pPr>
      <w:r>
        <w:rPr>
          <w:rFonts w:ascii="DM Sans" w:hAnsi="DM Sans" w:cstheme="minorHAnsi"/>
          <w:b/>
          <w:color w:val="FFFFFF" w:themeColor="background1"/>
          <w:sz w:val="28"/>
          <w:szCs w:val="28"/>
        </w:rPr>
        <w:t>Welcome to the RTCM HEI Educators Guide</w:t>
      </w:r>
    </w:p>
    <w:p w14:paraId="0FDA92C4" w14:textId="718C26A4" w:rsidR="004A3DC9" w:rsidRDefault="004A3DC9" w:rsidP="004A3DC9">
      <w:pPr>
        <w:shd w:val="clear" w:color="auto" w:fill="3FAF9F"/>
        <w:tabs>
          <w:tab w:val="left" w:pos="709"/>
        </w:tabs>
        <w:ind w:right="386"/>
        <w:jc w:val="center"/>
        <w:rPr>
          <w:rFonts w:ascii="DM Sans" w:hAnsi="DM Sans" w:cstheme="minorHAnsi"/>
          <w:bCs/>
          <w:i/>
          <w:iCs/>
          <w:color w:val="FFFFFF" w:themeColor="background1"/>
          <w:sz w:val="28"/>
          <w:szCs w:val="28"/>
        </w:rPr>
      </w:pPr>
      <w:r w:rsidRPr="007E14EE">
        <w:rPr>
          <w:rFonts w:ascii="DM Sans" w:hAnsi="DM Sans" w:cstheme="minorHAnsi"/>
          <w:bCs/>
          <w:i/>
          <w:iCs/>
          <w:color w:val="FFFFFF" w:themeColor="background1"/>
          <w:sz w:val="28"/>
          <w:szCs w:val="28"/>
        </w:rPr>
        <w:t>Regional Tourism Crisis Management (RTCM) Course</w:t>
      </w:r>
    </w:p>
    <w:p w14:paraId="034B17F6" w14:textId="77777777" w:rsidR="004A3DC9" w:rsidRPr="004A3DC9" w:rsidRDefault="004A3DC9" w:rsidP="004A3DC9">
      <w:pPr>
        <w:shd w:val="clear" w:color="auto" w:fill="3FAF9F"/>
        <w:tabs>
          <w:tab w:val="left" w:pos="709"/>
        </w:tabs>
        <w:ind w:right="386"/>
        <w:jc w:val="center"/>
        <w:rPr>
          <w:rFonts w:ascii="DM Sans" w:hAnsi="DM Sans" w:cstheme="minorHAnsi"/>
          <w:b/>
          <w:i/>
          <w:iCs/>
          <w:color w:val="FFFFFF" w:themeColor="background1"/>
          <w:sz w:val="8"/>
          <w:szCs w:val="8"/>
        </w:rPr>
      </w:pPr>
    </w:p>
    <w:p w14:paraId="4715902F" w14:textId="77777777" w:rsidR="00033478" w:rsidRPr="001878DF" w:rsidRDefault="00033478" w:rsidP="00033478">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The purpose of this guide is to provide HEI educators in higher education institutions with the knowledge, skills, and competences needed to develop, enhance, and deliver the Regional Tourism Crisis Management (RTCM) Course so that they can support students’ learning. This course is designed for new tutors/lecturers/teachers/ educationalists or more experienced teachers who wish to update, further develop, or enhance their teaching, learning, and assessment content particularly, in meeting recent high-demand topic areas such as Regional Tourism Crisis Management (RTCM).</w:t>
      </w:r>
    </w:p>
    <w:p w14:paraId="21492A5A" w14:textId="77777777" w:rsidR="00033478" w:rsidRPr="007E14EE" w:rsidRDefault="00033478" w:rsidP="00033478">
      <w:pPr>
        <w:pStyle w:val="NormalWeb"/>
        <w:shd w:val="clear" w:color="auto" w:fill="FFFFFF"/>
        <w:spacing w:before="240" w:beforeAutospacing="0" w:after="240" w:afterAutospacing="0"/>
        <w:rPr>
          <w:rFonts w:ascii="DM Sans" w:hAnsi="DM Sans"/>
          <w:b/>
          <w:bCs/>
          <w:i/>
          <w:iCs/>
          <w:color w:val="3FAF9F"/>
        </w:rPr>
      </w:pPr>
      <w:r w:rsidRPr="007E14EE">
        <w:rPr>
          <w:rFonts w:ascii="DM Sans" w:hAnsi="DM Sans"/>
          <w:b/>
          <w:bCs/>
          <w:i/>
          <w:iCs/>
          <w:color w:val="3FAF9F"/>
        </w:rPr>
        <w:t>The value of the traditional lecture is that, if the lecturer is on top of his/her subject, they will be presenting the students with the most up-to-date knowledge in the field. Their expertise on a particular topic will shine through. Biggs and Tang (2007, p. 139)</w:t>
      </w:r>
    </w:p>
    <w:p w14:paraId="6F11036F" w14:textId="730F1F60" w:rsidR="00033478" w:rsidRPr="001878DF" w:rsidRDefault="00033478" w:rsidP="00033478">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This Guide seeks to complement the work of the NFETL (2016) and builds on the framework which contains five domains and is underpinned by the values of inclusivity, authenticity, scholarship, learner-</w:t>
      </w:r>
      <w:proofErr w:type="spellStart"/>
      <w:r w:rsidRPr="001878DF">
        <w:rPr>
          <w:rFonts w:ascii="DM Sans" w:hAnsi="DM Sans"/>
          <w:color w:val="555555"/>
        </w:rPr>
        <w:t>centredness</w:t>
      </w:r>
      <w:proofErr w:type="spellEnd"/>
      <w:r w:rsidRPr="001878DF">
        <w:rPr>
          <w:rFonts w:ascii="DM Sans" w:hAnsi="DM Sans"/>
          <w:color w:val="555555"/>
        </w:rPr>
        <w:t xml:space="preserve">, and collaboration. </w:t>
      </w:r>
    </w:p>
    <w:p w14:paraId="64C317EB" w14:textId="77777777" w:rsidR="0084329E" w:rsidRPr="007E14EE" w:rsidRDefault="0084329E" w:rsidP="0084329E">
      <w:pPr>
        <w:pStyle w:val="NormalWeb"/>
        <w:shd w:val="clear" w:color="auto" w:fill="FFFFFF"/>
        <w:spacing w:before="240" w:beforeAutospacing="0" w:after="240" w:afterAutospacing="0"/>
        <w:rPr>
          <w:rFonts w:ascii="DM Sans" w:hAnsi="DM Sans"/>
        </w:rPr>
      </w:pPr>
      <w:r w:rsidRPr="001878DF">
        <w:rPr>
          <w:rFonts w:ascii="DM Sans" w:hAnsi="DM Sans"/>
          <w:color w:val="555555"/>
        </w:rPr>
        <w:t xml:space="preserve">At the end of this document to further support HEI educators there is a list of resources developed by </w:t>
      </w:r>
      <w:r w:rsidRPr="001878DF">
        <w:rPr>
          <w:rFonts w:ascii="DM Sans" w:hAnsi="DM Sans"/>
          <w:i/>
          <w:iCs/>
          <w:color w:val="555555"/>
        </w:rPr>
        <w:t>Teresa Whitaker (Higher Education Colleges Association)</w:t>
      </w:r>
      <w:r w:rsidRPr="001878DF">
        <w:rPr>
          <w:rFonts w:ascii="DM Sans" w:hAnsi="DM Sans"/>
          <w:color w:val="555555"/>
        </w:rPr>
        <w:t xml:space="preserve"> taken from</w:t>
      </w:r>
      <w:r w:rsidRPr="007E14EE">
        <w:rPr>
          <w:rFonts w:ascii="DM Sans" w:hAnsi="DM Sans"/>
        </w:rPr>
        <w:t xml:space="preserve"> </w:t>
      </w:r>
      <w:hyperlink r:id="rId25" w:history="1">
        <w:r w:rsidRPr="007E14EE">
          <w:rPr>
            <w:rStyle w:val="Hyperlink"/>
            <w:rFonts w:ascii="DM Sans" w:hAnsi="DM Sans"/>
          </w:rPr>
          <w:t>‘A Handbook and Tool Kit For Higher Education Institutions In Ireland’</w:t>
        </w:r>
      </w:hyperlink>
    </w:p>
    <w:p w14:paraId="740278F9" w14:textId="3AC6E866" w:rsidR="00A96AE6" w:rsidRPr="001878DF" w:rsidRDefault="00033478" w:rsidP="00BF6267">
      <w:pPr>
        <w:pStyle w:val="NT-SubHeading"/>
        <w:rPr>
          <w:rFonts w:ascii="DM Sans" w:hAnsi="DM Sans"/>
          <w:color w:val="F27954"/>
          <w:sz w:val="24"/>
          <w:szCs w:val="24"/>
        </w:rPr>
      </w:pPr>
      <w:r w:rsidRPr="001878DF">
        <w:rPr>
          <w:rFonts w:ascii="DM Sans" w:hAnsi="DM Sans"/>
          <w:color w:val="F27954"/>
          <w:sz w:val="24"/>
          <w:szCs w:val="24"/>
        </w:rPr>
        <w:t>Designed with HEI Educators in Mind!</w:t>
      </w:r>
    </w:p>
    <w:p w14:paraId="355373B7" w14:textId="0BA545F5" w:rsidR="00033478" w:rsidRPr="001878DF" w:rsidRDefault="00033478" w:rsidP="00033478">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 xml:space="preserve">An exploratory and uncritical approach was taken in developing the course modules; HEI educators are at their own discretion to use the content entirely or partially as part of their own content related to Regional Tourism Crisis Management (RTCM). The content of each Module is open source with complementary resources, articles, research, exercises, and additional content. </w:t>
      </w:r>
    </w:p>
    <w:p w14:paraId="6A69A0B5" w14:textId="59B8405A" w:rsidR="00033478" w:rsidRPr="007E14EE" w:rsidRDefault="00033478" w:rsidP="00033478">
      <w:pPr>
        <w:pStyle w:val="NormalWeb"/>
        <w:shd w:val="clear" w:color="auto" w:fill="F6F6F6"/>
        <w:spacing w:before="0" w:beforeAutospacing="0" w:after="0" w:afterAutospacing="0"/>
        <w:jc w:val="center"/>
        <w:rPr>
          <w:rStyle w:val="Emphasis"/>
          <w:rFonts w:ascii="DM Sans" w:hAnsi="DM Sans"/>
          <w:color w:val="F27954"/>
        </w:rPr>
      </w:pPr>
      <w:r w:rsidRPr="007E14EE">
        <w:rPr>
          <w:rStyle w:val="Emphasis"/>
          <w:rFonts w:ascii="DM Sans" w:hAnsi="DM Sans"/>
          <w:color w:val="F27954"/>
        </w:rPr>
        <w:t>“To accommodate lecturers’ and educators’ needs these modules can be shortened, modified, shortened, or combined to however you think will work best for your student learning. Please respect copyrights, branding, and acknowledg</w:t>
      </w:r>
      <w:r w:rsidR="00CD050F">
        <w:rPr>
          <w:rStyle w:val="Emphasis"/>
          <w:rFonts w:ascii="DM Sans" w:hAnsi="DM Sans"/>
          <w:color w:val="F27954"/>
        </w:rPr>
        <w:t>e</w:t>
      </w:r>
      <w:r w:rsidRPr="007E14EE">
        <w:rPr>
          <w:rStyle w:val="Emphasis"/>
          <w:rFonts w:ascii="DM Sans" w:hAnsi="DM Sans"/>
          <w:color w:val="F27954"/>
        </w:rPr>
        <w:t>ment that these resources and materials were developed by Navigating Tourism Crisis Recovery with the funding and support of the Erasmus+ European Commission.”</w:t>
      </w:r>
      <w:r w:rsidR="0084329E" w:rsidRPr="007E14EE">
        <w:rPr>
          <w:rStyle w:val="Emphasis"/>
          <w:rFonts w:ascii="DM Sans" w:hAnsi="DM Sans"/>
          <w:color w:val="F27954"/>
        </w:rPr>
        <w:t xml:space="preserve"> (TC NAV project)</w:t>
      </w:r>
    </w:p>
    <w:p w14:paraId="47FF800B" w14:textId="77777777" w:rsidR="0084329E" w:rsidRPr="007E14EE" w:rsidRDefault="0084329E" w:rsidP="00033478">
      <w:pPr>
        <w:pStyle w:val="NormalWeb"/>
        <w:shd w:val="clear" w:color="auto" w:fill="F6F6F6"/>
        <w:spacing w:before="0" w:beforeAutospacing="0" w:after="0" w:afterAutospacing="0"/>
        <w:jc w:val="center"/>
        <w:rPr>
          <w:rStyle w:val="Emphasis"/>
          <w:rFonts w:ascii="DM Sans" w:hAnsi="DM Sans"/>
          <w:b/>
          <w:bCs/>
          <w:color w:val="F27954"/>
        </w:rPr>
      </w:pPr>
    </w:p>
    <w:p w14:paraId="0C21C6EC" w14:textId="77777777" w:rsidR="0084329E" w:rsidRPr="001878DF" w:rsidRDefault="0084329E" w:rsidP="007861F7">
      <w:pPr>
        <w:pStyle w:val="NT-SubHeading"/>
        <w:rPr>
          <w:rFonts w:ascii="DM Sans" w:hAnsi="DM Sans"/>
          <w:color w:val="F27954"/>
          <w:sz w:val="24"/>
          <w:szCs w:val="24"/>
        </w:rPr>
      </w:pPr>
      <w:r w:rsidRPr="001878DF">
        <w:rPr>
          <w:rFonts w:ascii="DM Sans" w:hAnsi="DM Sans"/>
          <w:color w:val="F27954"/>
          <w:sz w:val="24"/>
          <w:szCs w:val="24"/>
        </w:rPr>
        <w:t>National and International Drivers of Change</w:t>
      </w:r>
    </w:p>
    <w:p w14:paraId="06D90A74" w14:textId="44EA8FA2" w:rsidR="0084329E" w:rsidRPr="001878DF" w:rsidRDefault="0084329E" w:rsidP="0084329E">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 xml:space="preserve">It is important that the new teacher/tutor/lecturer is familiar with the level of his/her </w:t>
      </w:r>
      <w:proofErr w:type="spellStart"/>
      <w:r w:rsidRPr="001878DF">
        <w:rPr>
          <w:rFonts w:ascii="DM Sans" w:hAnsi="DM Sans"/>
          <w:color w:val="555555"/>
        </w:rPr>
        <w:t>programme</w:t>
      </w:r>
      <w:proofErr w:type="spellEnd"/>
      <w:r w:rsidRPr="001878DF">
        <w:rPr>
          <w:rFonts w:ascii="DM Sans" w:hAnsi="DM Sans"/>
          <w:color w:val="555555"/>
        </w:rPr>
        <w:t xml:space="preserve"> on the National Framework of Qualifications, and the </w:t>
      </w:r>
      <w:proofErr w:type="spellStart"/>
      <w:r w:rsidRPr="001878DF">
        <w:rPr>
          <w:rFonts w:ascii="DM Sans" w:hAnsi="DM Sans"/>
          <w:color w:val="555555"/>
        </w:rPr>
        <w:t>programme</w:t>
      </w:r>
      <w:proofErr w:type="spellEnd"/>
      <w:r w:rsidRPr="001878DF">
        <w:rPr>
          <w:rFonts w:ascii="DM Sans" w:hAnsi="DM Sans"/>
          <w:color w:val="555555"/>
        </w:rPr>
        <w:t xml:space="preserve"> and module learning outcomes. The </w:t>
      </w:r>
      <w:proofErr w:type="spellStart"/>
      <w:r w:rsidRPr="001878DF">
        <w:rPr>
          <w:rFonts w:ascii="DM Sans" w:hAnsi="DM Sans"/>
          <w:color w:val="555555"/>
        </w:rPr>
        <w:t>Organisation</w:t>
      </w:r>
      <w:proofErr w:type="spellEnd"/>
      <w:r w:rsidRPr="001878DF">
        <w:rPr>
          <w:rFonts w:ascii="DM Sans" w:hAnsi="DM Sans"/>
          <w:color w:val="555555"/>
        </w:rPr>
        <w:t xml:space="preserve"> for Economic Cooperation and Development (OECD) has been pivotal in driving and influencing education systems in Europe. The OECD gathered data from 29 countries on the quality of teaching in third</w:t>
      </w:r>
      <w:r w:rsidR="00CD050F">
        <w:rPr>
          <w:rFonts w:ascii="DM Sans" w:hAnsi="DM Sans"/>
          <w:color w:val="555555"/>
        </w:rPr>
        <w:t>-</w:t>
      </w:r>
      <w:r w:rsidRPr="001878DF">
        <w:rPr>
          <w:rFonts w:ascii="DM Sans" w:hAnsi="DM Sans"/>
          <w:color w:val="555555"/>
        </w:rPr>
        <w:t xml:space="preserve">level education (OECD, 2010). They found technology has improved pedagogy and student-teacher interactions. Quality teaching must be thought of dynamically and contribute to new areas (such as innovation, civic and regional development), to produce an appropriately skilled workforce to meet the challenges of the 21st century. </w:t>
      </w:r>
    </w:p>
    <w:p w14:paraId="4F72B8E4" w14:textId="77777777" w:rsidR="0084329E" w:rsidRPr="001878DF" w:rsidRDefault="0084329E" w:rsidP="0084329E">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 xml:space="preserve">The National Strategy for Higher Education to 2030 (Department of Education and Skills [DES], 2011) states that the vision of higher education in Ireland is to achieve three objectives: </w:t>
      </w:r>
    </w:p>
    <w:p w14:paraId="7F2BD7DE" w14:textId="77777777" w:rsidR="0084329E" w:rsidRPr="001878DF" w:rsidRDefault="0084329E" w:rsidP="0084329E">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1) teaching and learning</w:t>
      </w:r>
    </w:p>
    <w:p w14:paraId="50056612" w14:textId="77777777" w:rsidR="0084329E" w:rsidRPr="001878DF" w:rsidRDefault="0084329E" w:rsidP="0084329E">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lastRenderedPageBreak/>
        <w:t xml:space="preserve">2) research (investment and capacity building, relationship between research and teaching, and </w:t>
      </w:r>
    </w:p>
    <w:p w14:paraId="7A299548" w14:textId="77777777" w:rsidR="0084329E" w:rsidRPr="001878DF" w:rsidRDefault="0084329E" w:rsidP="0084329E">
      <w:pPr>
        <w:pStyle w:val="NormalWeb"/>
        <w:shd w:val="clear" w:color="auto" w:fill="FFFFFF"/>
        <w:spacing w:before="240" w:beforeAutospacing="0" w:after="240" w:afterAutospacing="0"/>
        <w:rPr>
          <w:rFonts w:ascii="DM Sans" w:hAnsi="DM Sans"/>
          <w:color w:val="555555"/>
        </w:rPr>
      </w:pPr>
      <w:bookmarkStart w:id="1" w:name="_Hlk143000309"/>
      <w:r w:rsidRPr="001878DF">
        <w:rPr>
          <w:rFonts w:ascii="DM Sans" w:hAnsi="DM Sans"/>
          <w:color w:val="555555"/>
        </w:rPr>
        <w:t xml:space="preserve">3) engagement (responsibility towards society and the world). </w:t>
      </w:r>
    </w:p>
    <w:p w14:paraId="0B2537A0" w14:textId="77777777" w:rsidR="004A3DC9" w:rsidRPr="004A3DC9" w:rsidRDefault="004A3DC9" w:rsidP="004A3DC9">
      <w:pPr>
        <w:shd w:val="clear" w:color="auto" w:fill="F27954"/>
        <w:tabs>
          <w:tab w:val="left" w:pos="709"/>
        </w:tabs>
        <w:spacing w:before="120" w:after="120"/>
        <w:ind w:right="386"/>
        <w:jc w:val="center"/>
        <w:rPr>
          <w:rFonts w:ascii="DM Sans" w:hAnsi="DM Sans" w:cstheme="minorHAnsi"/>
          <w:b/>
          <w:color w:val="FFFFFF" w:themeColor="background1"/>
          <w:sz w:val="8"/>
          <w:szCs w:val="8"/>
        </w:rPr>
      </w:pPr>
    </w:p>
    <w:p w14:paraId="36169EBC" w14:textId="27232A94" w:rsidR="004A3DC9" w:rsidRDefault="004A3DC9" w:rsidP="004A3DC9">
      <w:pPr>
        <w:shd w:val="clear" w:color="auto" w:fill="F27954"/>
        <w:tabs>
          <w:tab w:val="left" w:pos="709"/>
        </w:tabs>
        <w:spacing w:before="120" w:after="120"/>
        <w:ind w:right="386"/>
        <w:jc w:val="center"/>
        <w:rPr>
          <w:rFonts w:ascii="DM Sans" w:hAnsi="DM Sans" w:cstheme="minorHAnsi"/>
          <w:b/>
          <w:color w:val="FFFFFF" w:themeColor="background1"/>
          <w:sz w:val="28"/>
          <w:szCs w:val="28"/>
        </w:rPr>
      </w:pPr>
      <w:r>
        <w:rPr>
          <w:rFonts w:ascii="DM Sans" w:hAnsi="DM Sans" w:cstheme="minorHAnsi"/>
          <w:b/>
          <w:color w:val="FFFFFF" w:themeColor="background1"/>
          <w:sz w:val="28"/>
          <w:szCs w:val="28"/>
        </w:rPr>
        <w:t>Prepare to Integrate the RTCM Course into Your Curriculum</w:t>
      </w:r>
    </w:p>
    <w:p w14:paraId="2D1480D1" w14:textId="77777777" w:rsidR="004A3DC9" w:rsidRPr="004A3DC9" w:rsidRDefault="004A3DC9" w:rsidP="004A3DC9">
      <w:pPr>
        <w:shd w:val="clear" w:color="auto" w:fill="F27954"/>
        <w:tabs>
          <w:tab w:val="left" w:pos="709"/>
        </w:tabs>
        <w:spacing w:before="120" w:after="120"/>
        <w:ind w:right="386"/>
        <w:jc w:val="center"/>
        <w:rPr>
          <w:rFonts w:ascii="DM Sans" w:hAnsi="DM Sans" w:cstheme="minorHAnsi"/>
          <w:b/>
          <w:color w:val="FFFFFF" w:themeColor="background1"/>
          <w:sz w:val="8"/>
          <w:szCs w:val="8"/>
        </w:rPr>
      </w:pPr>
    </w:p>
    <w:p w14:paraId="4E372F19" w14:textId="77777777" w:rsidR="004A3DC9" w:rsidRPr="004A3DC9" w:rsidRDefault="004A3DC9" w:rsidP="004A3DC9">
      <w:pPr>
        <w:rPr>
          <w:lang w:val="en-IE" w:eastAsia="en-IE"/>
        </w:rPr>
      </w:pPr>
    </w:p>
    <w:bookmarkEnd w:id="1"/>
    <w:p w14:paraId="3871A4E3" w14:textId="3AA17B45" w:rsidR="007861F7" w:rsidRPr="001878DF" w:rsidRDefault="007861F7" w:rsidP="004A3DC9">
      <w:pPr>
        <w:pStyle w:val="NT-SubHeading"/>
        <w:rPr>
          <w:rFonts w:ascii="DM Sans" w:hAnsi="DM Sans"/>
          <w:color w:val="F27954"/>
          <w:sz w:val="24"/>
          <w:szCs w:val="24"/>
        </w:rPr>
      </w:pPr>
      <w:r w:rsidRPr="001878DF">
        <w:rPr>
          <w:rFonts w:ascii="DM Sans" w:hAnsi="DM Sans"/>
          <w:color w:val="F27954"/>
          <w:sz w:val="24"/>
          <w:szCs w:val="24"/>
        </w:rPr>
        <w:t>Digital Online Course Design to Facilitate Online and Hybrid Learning</w:t>
      </w:r>
    </w:p>
    <w:p w14:paraId="4A3384EE" w14:textId="0309CCFB" w:rsidR="007861F7" w:rsidRDefault="007861F7" w:rsidP="007861F7">
      <w:pPr>
        <w:pStyle w:val="NormalWeb"/>
        <w:shd w:val="clear" w:color="auto" w:fill="FFFFFF"/>
        <w:spacing w:before="240" w:beforeAutospacing="0" w:after="240" w:afterAutospacing="0"/>
        <w:rPr>
          <w:rFonts w:ascii="DM Sans" w:hAnsi="DM Sans"/>
        </w:rPr>
      </w:pPr>
      <w:r w:rsidRPr="001878DF">
        <w:rPr>
          <w:rFonts w:ascii="DM Sans" w:hAnsi="DM Sans"/>
          <w:color w:val="555555"/>
        </w:rPr>
        <w:t xml:space="preserve">The sudden shift from face-to-face to hybrid and online classes has meant that HEI educators needed to rethink and redesign their teaching practices. As a result, students have become more autonomous, so online courses should offer flexibility, making students the owners of their learning process. To accommodate the need the </w:t>
      </w:r>
      <w:r w:rsidR="007E14EE" w:rsidRPr="001878DF">
        <w:rPr>
          <w:rFonts w:ascii="DM Sans" w:hAnsi="DM Sans"/>
          <w:color w:val="555555"/>
        </w:rPr>
        <w:t xml:space="preserve">Regional Tourism Crisis Management (RTCM) Course is </w:t>
      </w:r>
      <w:r w:rsidRPr="001878DF">
        <w:rPr>
          <w:rFonts w:ascii="DM Sans" w:hAnsi="DM Sans"/>
          <w:color w:val="555555"/>
        </w:rPr>
        <w:t xml:space="preserve">developed </w:t>
      </w:r>
      <w:r w:rsidR="007E14EE" w:rsidRPr="001878DF">
        <w:rPr>
          <w:rFonts w:ascii="DM Sans" w:hAnsi="DM Sans"/>
          <w:color w:val="555555"/>
        </w:rPr>
        <w:t xml:space="preserve">and accessible for free </w:t>
      </w:r>
      <w:r w:rsidRPr="001878DF">
        <w:rPr>
          <w:rFonts w:ascii="DM Sans" w:hAnsi="DM Sans"/>
          <w:color w:val="555555"/>
        </w:rPr>
        <w:t>online</w:t>
      </w:r>
      <w:r w:rsidR="007E14EE" w:rsidRPr="001878DF">
        <w:rPr>
          <w:rFonts w:ascii="DM Sans" w:hAnsi="DM Sans"/>
          <w:color w:val="555555"/>
        </w:rPr>
        <w:t xml:space="preserve"> with </w:t>
      </w:r>
      <w:r w:rsidR="00CD050F">
        <w:rPr>
          <w:rFonts w:ascii="DM Sans" w:hAnsi="DM Sans"/>
          <w:color w:val="555555"/>
        </w:rPr>
        <w:t>a</w:t>
      </w:r>
      <w:r w:rsidR="007E14EE" w:rsidRPr="001878DF">
        <w:rPr>
          <w:rFonts w:ascii="DM Sans" w:hAnsi="DM Sans"/>
          <w:color w:val="555555"/>
        </w:rPr>
        <w:t xml:space="preserve"> dedicated platform. The content and resources are also available and free in </w:t>
      </w:r>
      <w:r w:rsidRPr="001878DF">
        <w:rPr>
          <w:rFonts w:ascii="DM Sans" w:hAnsi="DM Sans"/>
          <w:color w:val="555555"/>
        </w:rPr>
        <w:t>downloadable</w:t>
      </w:r>
      <w:r w:rsidR="007E14EE" w:rsidRPr="001878DF">
        <w:rPr>
          <w:rFonts w:ascii="DM Sans" w:hAnsi="DM Sans"/>
          <w:color w:val="555555"/>
        </w:rPr>
        <w:t xml:space="preserve"> </w:t>
      </w:r>
      <w:r w:rsidRPr="001878DF">
        <w:rPr>
          <w:rFonts w:ascii="DM Sans" w:hAnsi="DM Sans"/>
          <w:color w:val="555555"/>
        </w:rPr>
        <w:t>editable versions</w:t>
      </w:r>
      <w:r w:rsidR="007E14EE" w:rsidRPr="001878DF">
        <w:rPr>
          <w:rFonts w:ascii="DM Sans" w:hAnsi="DM Sans"/>
          <w:color w:val="555555"/>
        </w:rPr>
        <w:t>. It is available in multiple European languages, English, Dutch, Spanish</w:t>
      </w:r>
      <w:r w:rsidR="00B662B6" w:rsidRPr="001878DF">
        <w:rPr>
          <w:rFonts w:ascii="DM Sans" w:hAnsi="DM Sans"/>
          <w:color w:val="555555"/>
        </w:rPr>
        <w:t>,</w:t>
      </w:r>
      <w:r w:rsidR="007E14EE" w:rsidRPr="001878DF">
        <w:rPr>
          <w:rFonts w:ascii="DM Sans" w:hAnsi="DM Sans"/>
          <w:color w:val="555555"/>
        </w:rPr>
        <w:t xml:space="preserve"> and Icelandic</w:t>
      </w:r>
      <w:r w:rsidRPr="001878DF">
        <w:rPr>
          <w:rFonts w:ascii="DM Sans" w:hAnsi="DM Sans"/>
          <w:color w:val="555555"/>
        </w:rPr>
        <w:t>. It also has a dedicated online digital platform</w:t>
      </w:r>
      <w:r w:rsidR="007E14EE" w:rsidRPr="001878DF">
        <w:rPr>
          <w:rFonts w:ascii="DM Sans" w:hAnsi="DM Sans"/>
          <w:color w:val="555555"/>
        </w:rPr>
        <w:t xml:space="preserve"> with a suite of multiple additional resources</w:t>
      </w:r>
      <w:r w:rsidR="00B662B6" w:rsidRPr="001878DF">
        <w:rPr>
          <w:rFonts w:ascii="DM Sans" w:hAnsi="DM Sans"/>
          <w:color w:val="555555"/>
        </w:rPr>
        <w:t xml:space="preserve"> (see below)</w:t>
      </w:r>
      <w:r w:rsidRPr="001878DF">
        <w:rPr>
          <w:rFonts w:ascii="DM Sans" w:hAnsi="DM Sans"/>
          <w:color w:val="555555"/>
        </w:rPr>
        <w:t xml:space="preserve"> to facilitate a more meaningful</w:t>
      </w:r>
      <w:r w:rsidR="007E14EE" w:rsidRPr="001878DF">
        <w:rPr>
          <w:rFonts w:ascii="DM Sans" w:hAnsi="DM Sans"/>
          <w:color w:val="555555"/>
        </w:rPr>
        <w:t xml:space="preserve">, </w:t>
      </w:r>
      <w:r w:rsidR="00B662B6" w:rsidRPr="001878DF">
        <w:rPr>
          <w:rFonts w:ascii="DM Sans" w:hAnsi="DM Sans"/>
          <w:color w:val="555555"/>
        </w:rPr>
        <w:t>enhanced,</w:t>
      </w:r>
      <w:r w:rsidRPr="001878DF">
        <w:rPr>
          <w:rFonts w:ascii="DM Sans" w:hAnsi="DM Sans"/>
          <w:color w:val="555555"/>
        </w:rPr>
        <w:t xml:space="preserve"> and accessible online learning experience</w:t>
      </w:r>
      <w:r w:rsidRPr="007E14EE">
        <w:rPr>
          <w:rFonts w:ascii="DM Sans" w:hAnsi="DM Sans"/>
        </w:rPr>
        <w:t xml:space="preserve">. </w:t>
      </w:r>
    </w:p>
    <w:tbl>
      <w:tblPr>
        <w:tblStyle w:val="TableGrid"/>
        <w:tblW w:w="0" w:type="auto"/>
        <w:tblLook w:val="04A0" w:firstRow="1" w:lastRow="0" w:firstColumn="1" w:lastColumn="0" w:noHBand="0" w:noVBand="1"/>
      </w:tblPr>
      <w:tblGrid>
        <w:gridCol w:w="10429"/>
      </w:tblGrid>
      <w:tr w:rsidR="00B662B6" w:rsidRPr="00B662B6" w14:paraId="06490139" w14:textId="77777777" w:rsidTr="00B662B6">
        <w:tc>
          <w:tcPr>
            <w:tcW w:w="10429" w:type="dxa"/>
            <w:shd w:val="clear" w:color="auto" w:fill="79527B"/>
          </w:tcPr>
          <w:p w14:paraId="1138138E" w14:textId="7A6D4CCD" w:rsidR="00B662B6" w:rsidRPr="00B662B6" w:rsidRDefault="00B662B6" w:rsidP="00B662B6">
            <w:pPr>
              <w:pStyle w:val="Heading1"/>
              <w:shd w:val="clear" w:color="auto" w:fill="79527B"/>
              <w:spacing w:before="120" w:after="120"/>
              <w:rPr>
                <w:rFonts w:ascii="DM Sans" w:hAnsi="DM Sans"/>
                <w:b/>
                <w:bCs/>
                <w:color w:val="FFFFFF" w:themeColor="background1"/>
                <w:spacing w:val="-10"/>
                <w:sz w:val="22"/>
                <w:szCs w:val="22"/>
              </w:rPr>
            </w:pPr>
            <w:r w:rsidRPr="00B662B6">
              <w:rPr>
                <w:rFonts w:ascii="DM Sans" w:hAnsi="DM Sans"/>
                <w:b/>
                <w:bCs/>
                <w:color w:val="FFFFFF" w:themeColor="background1"/>
                <w:spacing w:val="-10"/>
                <w:sz w:val="22"/>
                <w:szCs w:val="22"/>
              </w:rPr>
              <w:t xml:space="preserve">International Needs Analysis </w:t>
            </w:r>
            <w:r>
              <w:rPr>
                <w:rFonts w:ascii="DM Sans" w:hAnsi="DM Sans"/>
                <w:b/>
                <w:bCs/>
                <w:color w:val="FFFFFF" w:themeColor="background1"/>
                <w:spacing w:val="-10"/>
                <w:sz w:val="22"/>
                <w:szCs w:val="22"/>
              </w:rPr>
              <w:t>o</w:t>
            </w:r>
            <w:r w:rsidRPr="00B662B6">
              <w:rPr>
                <w:rFonts w:ascii="DM Sans" w:hAnsi="DM Sans"/>
                <w:b/>
                <w:bCs/>
                <w:color w:val="FFFFFF" w:themeColor="background1"/>
                <w:spacing w:val="-10"/>
                <w:sz w:val="22"/>
                <w:szCs w:val="22"/>
              </w:rPr>
              <w:t xml:space="preserve">n Tourism Crisis Management </w:t>
            </w:r>
            <w:r w:rsidR="00455BDB">
              <w:rPr>
                <w:rFonts w:ascii="DM Sans" w:hAnsi="DM Sans"/>
                <w:b/>
                <w:bCs/>
                <w:color w:val="FFFFFF" w:themeColor="background1"/>
                <w:spacing w:val="-10"/>
                <w:sz w:val="22"/>
                <w:szCs w:val="22"/>
              </w:rPr>
              <w:t>f</w:t>
            </w:r>
            <w:r w:rsidRPr="00B662B6">
              <w:rPr>
                <w:rFonts w:ascii="DM Sans" w:hAnsi="DM Sans"/>
                <w:b/>
                <w:bCs/>
                <w:color w:val="FFFFFF" w:themeColor="background1"/>
                <w:spacing w:val="-10"/>
                <w:sz w:val="22"/>
                <w:szCs w:val="22"/>
              </w:rPr>
              <w:t>or SMEs</w:t>
            </w:r>
          </w:p>
          <w:p w14:paraId="54B030B2" w14:textId="66D50167" w:rsidR="007E14EE" w:rsidRPr="00B662B6" w:rsidRDefault="00000000" w:rsidP="00B662B6">
            <w:pPr>
              <w:spacing w:before="120" w:after="120"/>
              <w:rPr>
                <w:rFonts w:ascii="DM Sans" w:hAnsi="DM Sans"/>
                <w:color w:val="FFFFFF" w:themeColor="background1"/>
              </w:rPr>
            </w:pPr>
            <w:hyperlink r:id="rId26" w:history="1">
              <w:r w:rsidR="00B662B6" w:rsidRPr="00B662B6">
                <w:rPr>
                  <w:rStyle w:val="Hyperlink"/>
                  <w:rFonts w:ascii="DM Sans" w:hAnsi="DM Sans"/>
                  <w:color w:val="FFFFFF" w:themeColor="background1"/>
                </w:rPr>
                <w:t>https://www.tourismrecovery.eu/international-needs-analysis-on-tourism-crisis-management-for-smes/</w:t>
              </w:r>
            </w:hyperlink>
            <w:r w:rsidR="00B662B6" w:rsidRPr="00B662B6">
              <w:rPr>
                <w:rFonts w:ascii="DM Sans" w:hAnsi="DM Sans"/>
                <w:color w:val="FFFFFF" w:themeColor="background1"/>
              </w:rPr>
              <w:t xml:space="preserve"> </w:t>
            </w:r>
          </w:p>
        </w:tc>
      </w:tr>
      <w:tr w:rsidR="00B662B6" w:rsidRPr="00B662B6" w14:paraId="2BAF7B86" w14:textId="77777777" w:rsidTr="00B662B6">
        <w:tc>
          <w:tcPr>
            <w:tcW w:w="10429" w:type="dxa"/>
            <w:shd w:val="clear" w:color="auto" w:fill="F27954"/>
          </w:tcPr>
          <w:p w14:paraId="089A157B" w14:textId="77777777" w:rsidR="007E14EE" w:rsidRPr="00B662B6" w:rsidRDefault="00B662B6" w:rsidP="00B662B6">
            <w:pPr>
              <w:pStyle w:val="NormalWeb"/>
              <w:spacing w:before="120" w:beforeAutospacing="0" w:after="120" w:afterAutospacing="0"/>
              <w:rPr>
                <w:rFonts w:ascii="DM Sans" w:hAnsi="DM Sans"/>
                <w:b/>
                <w:bCs/>
                <w:color w:val="FFFFFF" w:themeColor="background1"/>
              </w:rPr>
            </w:pPr>
            <w:r w:rsidRPr="00B662B6">
              <w:rPr>
                <w:rFonts w:ascii="DM Sans" w:hAnsi="DM Sans"/>
                <w:b/>
                <w:bCs/>
                <w:color w:val="FFFFFF" w:themeColor="background1"/>
              </w:rPr>
              <w:t xml:space="preserve">VET and SME Tourism Crisis Curriculum </w:t>
            </w:r>
          </w:p>
          <w:p w14:paraId="39C0920B" w14:textId="3353E37F" w:rsidR="00B662B6" w:rsidRPr="00B662B6" w:rsidRDefault="00000000" w:rsidP="00B662B6">
            <w:pPr>
              <w:pStyle w:val="NormalWeb"/>
              <w:spacing w:before="120" w:beforeAutospacing="0" w:after="120" w:afterAutospacing="0"/>
              <w:rPr>
                <w:rFonts w:ascii="DM Sans" w:hAnsi="DM Sans"/>
                <w:color w:val="FFFFFF" w:themeColor="background1"/>
              </w:rPr>
            </w:pPr>
            <w:hyperlink r:id="rId27" w:history="1">
              <w:r w:rsidR="00B662B6" w:rsidRPr="00B662B6">
                <w:rPr>
                  <w:rStyle w:val="Hyperlink"/>
                  <w:rFonts w:ascii="DM Sans" w:hAnsi="DM Sans"/>
                  <w:color w:val="FFFFFF" w:themeColor="background1"/>
                </w:rPr>
                <w:t>https://www.tourismrecovery.eu/vet-sme-tourism-crisis-curriculum-en/</w:t>
              </w:r>
            </w:hyperlink>
            <w:r w:rsidR="00B662B6" w:rsidRPr="00B662B6">
              <w:rPr>
                <w:rFonts w:ascii="DM Sans" w:hAnsi="DM Sans"/>
                <w:color w:val="FFFFFF" w:themeColor="background1"/>
              </w:rPr>
              <w:t xml:space="preserve"> </w:t>
            </w:r>
          </w:p>
        </w:tc>
      </w:tr>
      <w:tr w:rsidR="00B662B6" w:rsidRPr="00B662B6" w14:paraId="798BC2C7" w14:textId="77777777" w:rsidTr="00B662B6">
        <w:tc>
          <w:tcPr>
            <w:tcW w:w="10429" w:type="dxa"/>
            <w:shd w:val="clear" w:color="auto" w:fill="3FAF9F"/>
          </w:tcPr>
          <w:p w14:paraId="07E1661A" w14:textId="77777777" w:rsidR="007E14EE" w:rsidRPr="00B662B6" w:rsidRDefault="00B662B6" w:rsidP="00B662B6">
            <w:pPr>
              <w:pStyle w:val="NormalWeb"/>
              <w:shd w:val="clear" w:color="auto" w:fill="3FAF9F"/>
              <w:spacing w:before="120" w:beforeAutospacing="0" w:after="120" w:afterAutospacing="0"/>
              <w:rPr>
                <w:rFonts w:ascii="DM Sans" w:hAnsi="DM Sans"/>
                <w:b/>
                <w:bCs/>
                <w:color w:val="FFFFFF" w:themeColor="background1"/>
                <w:spacing w:val="-4"/>
                <w:shd w:val="clear" w:color="auto" w:fill="FFFFFF"/>
              </w:rPr>
            </w:pPr>
            <w:r w:rsidRPr="00B662B6">
              <w:rPr>
                <w:rFonts w:ascii="DM Sans" w:hAnsi="DM Sans"/>
                <w:b/>
                <w:bCs/>
                <w:color w:val="FFFFFF" w:themeColor="background1"/>
                <w:spacing w:val="-4"/>
                <w:shd w:val="clear" w:color="auto" w:fill="3FAF9F"/>
              </w:rPr>
              <w:t>HEI Regional Tourism Crisis Curriculum</w:t>
            </w:r>
          </w:p>
          <w:p w14:paraId="0622A11E" w14:textId="2814B983" w:rsidR="00B662B6" w:rsidRPr="00B662B6" w:rsidRDefault="00000000" w:rsidP="00B662B6">
            <w:pPr>
              <w:pStyle w:val="NormalWeb"/>
              <w:spacing w:before="120" w:beforeAutospacing="0" w:after="120" w:afterAutospacing="0"/>
              <w:rPr>
                <w:rFonts w:ascii="DM Sans" w:hAnsi="DM Sans"/>
                <w:color w:val="FFFFFF" w:themeColor="background1"/>
              </w:rPr>
            </w:pPr>
            <w:hyperlink r:id="rId28" w:history="1">
              <w:r w:rsidR="00B662B6" w:rsidRPr="00B662B6">
                <w:rPr>
                  <w:rStyle w:val="Hyperlink"/>
                  <w:rFonts w:ascii="DM Sans" w:hAnsi="DM Sans"/>
                  <w:color w:val="FFFFFF" w:themeColor="background1"/>
                </w:rPr>
                <w:t>https://www.tourismrecovery.eu/hei-regional-tourism-crisis-curriculum-en/</w:t>
              </w:r>
            </w:hyperlink>
            <w:r w:rsidR="00B662B6" w:rsidRPr="00B662B6">
              <w:rPr>
                <w:rFonts w:ascii="DM Sans" w:hAnsi="DM Sans"/>
                <w:color w:val="FFFFFF" w:themeColor="background1"/>
              </w:rPr>
              <w:t xml:space="preserve"> </w:t>
            </w:r>
          </w:p>
        </w:tc>
      </w:tr>
      <w:tr w:rsidR="00B662B6" w:rsidRPr="00B662B6" w14:paraId="2ED84102" w14:textId="77777777" w:rsidTr="00B662B6">
        <w:tc>
          <w:tcPr>
            <w:tcW w:w="10429" w:type="dxa"/>
            <w:shd w:val="clear" w:color="auto" w:fill="79527B"/>
          </w:tcPr>
          <w:p w14:paraId="2F7A3EE6" w14:textId="77777777" w:rsidR="007E14EE" w:rsidRPr="00B662B6" w:rsidRDefault="00B662B6" w:rsidP="00B662B6">
            <w:pPr>
              <w:pStyle w:val="NormalWeb"/>
              <w:spacing w:before="120" w:beforeAutospacing="0" w:after="120" w:afterAutospacing="0"/>
              <w:rPr>
                <w:rFonts w:ascii="DM Sans" w:hAnsi="DM Sans"/>
                <w:b/>
                <w:bCs/>
                <w:color w:val="FFFFFF" w:themeColor="background1"/>
              </w:rPr>
            </w:pPr>
            <w:r w:rsidRPr="00B662B6">
              <w:rPr>
                <w:rFonts w:ascii="DM Sans" w:hAnsi="DM Sans"/>
                <w:b/>
                <w:bCs/>
                <w:color w:val="FFFFFF" w:themeColor="background1"/>
              </w:rPr>
              <w:t>Tourism Crisis App</w:t>
            </w:r>
          </w:p>
          <w:p w14:paraId="01BC460E" w14:textId="6A5018EE" w:rsidR="00B662B6" w:rsidRPr="00B662B6" w:rsidRDefault="00000000" w:rsidP="00B662B6">
            <w:pPr>
              <w:pStyle w:val="NormalWeb"/>
              <w:spacing w:before="120" w:beforeAutospacing="0" w:after="120" w:afterAutospacing="0"/>
              <w:rPr>
                <w:rFonts w:ascii="DM Sans" w:hAnsi="DM Sans"/>
                <w:color w:val="FFFFFF" w:themeColor="background1"/>
              </w:rPr>
            </w:pPr>
            <w:hyperlink r:id="rId29" w:history="1">
              <w:r w:rsidR="00B662B6" w:rsidRPr="00B662B6">
                <w:rPr>
                  <w:rStyle w:val="Hyperlink"/>
                  <w:rFonts w:ascii="DM Sans" w:hAnsi="DM Sans"/>
                  <w:color w:val="FFFFFF" w:themeColor="background1"/>
                </w:rPr>
                <w:t>https://app.tourismrecovery.eu/</w:t>
              </w:r>
            </w:hyperlink>
            <w:r w:rsidR="00B662B6" w:rsidRPr="00B662B6">
              <w:rPr>
                <w:rFonts w:ascii="DM Sans" w:hAnsi="DM Sans"/>
                <w:color w:val="FFFFFF" w:themeColor="background1"/>
              </w:rPr>
              <w:t xml:space="preserve"> </w:t>
            </w:r>
          </w:p>
        </w:tc>
      </w:tr>
    </w:tbl>
    <w:p w14:paraId="758900DD" w14:textId="75950A2C" w:rsidR="00381272" w:rsidRPr="001878DF" w:rsidRDefault="00381272" w:rsidP="007861F7">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 xml:space="preserve">Even with the widespread use of e-learning and </w:t>
      </w:r>
      <w:r w:rsidR="00CD050F">
        <w:rPr>
          <w:rFonts w:ascii="DM Sans" w:hAnsi="DM Sans"/>
          <w:color w:val="555555"/>
        </w:rPr>
        <w:t xml:space="preserve">the </w:t>
      </w:r>
      <w:r w:rsidRPr="001878DF">
        <w:rPr>
          <w:rFonts w:ascii="DM Sans" w:hAnsi="DM Sans"/>
          <w:color w:val="555555"/>
        </w:rPr>
        <w:t xml:space="preserve">creative use of new types of learning spaces, lecturing is still used to convey new knowledge or skills to a large number of students in a relatively short time. Often, they introduce key </w:t>
      </w:r>
      <w:r w:rsidR="001C2853" w:rsidRPr="001878DF">
        <w:rPr>
          <w:rFonts w:ascii="DM Sans" w:hAnsi="DM Sans"/>
          <w:color w:val="555555"/>
        </w:rPr>
        <w:t xml:space="preserve">and new </w:t>
      </w:r>
      <w:r w:rsidRPr="001878DF">
        <w:rPr>
          <w:rFonts w:ascii="DM Sans" w:hAnsi="DM Sans"/>
          <w:color w:val="555555"/>
        </w:rPr>
        <w:t xml:space="preserve">concepts </w:t>
      </w:r>
      <w:r w:rsidR="001C2853" w:rsidRPr="001878DF">
        <w:rPr>
          <w:rFonts w:ascii="DM Sans" w:hAnsi="DM Sans"/>
          <w:color w:val="555555"/>
        </w:rPr>
        <w:t xml:space="preserve">such as the Regional Tourism Crisis Management (RTCM) Course </w:t>
      </w:r>
      <w:r w:rsidRPr="001878DF">
        <w:rPr>
          <w:rFonts w:ascii="DM Sans" w:hAnsi="DM Sans"/>
          <w:color w:val="555555"/>
        </w:rPr>
        <w:t xml:space="preserve">which </w:t>
      </w:r>
      <w:r w:rsidR="001C2853" w:rsidRPr="001878DF">
        <w:rPr>
          <w:rFonts w:ascii="DM Sans" w:hAnsi="DM Sans"/>
          <w:color w:val="555555"/>
        </w:rPr>
        <w:t>can then be</w:t>
      </w:r>
      <w:r w:rsidRPr="001878DF">
        <w:rPr>
          <w:rFonts w:ascii="DM Sans" w:hAnsi="DM Sans"/>
          <w:color w:val="555555"/>
        </w:rPr>
        <w:t xml:space="preserve"> developed </w:t>
      </w:r>
      <w:r w:rsidR="001C2853" w:rsidRPr="001878DF">
        <w:rPr>
          <w:rFonts w:ascii="DM Sans" w:hAnsi="DM Sans"/>
          <w:color w:val="555555"/>
        </w:rPr>
        <w:t xml:space="preserve">and delivered using many different methods, </w:t>
      </w:r>
      <w:r w:rsidRPr="001878DF">
        <w:rPr>
          <w:rFonts w:ascii="DM Sans" w:hAnsi="DM Sans"/>
          <w:color w:val="555555"/>
        </w:rPr>
        <w:t>self-directed learning, seminars</w:t>
      </w:r>
      <w:r w:rsidR="001C2853" w:rsidRPr="001878DF">
        <w:rPr>
          <w:rFonts w:ascii="DM Sans" w:hAnsi="DM Sans"/>
          <w:color w:val="555555"/>
        </w:rPr>
        <w:t>,</w:t>
      </w:r>
      <w:r w:rsidRPr="001878DF">
        <w:rPr>
          <w:rFonts w:ascii="DM Sans" w:hAnsi="DM Sans"/>
          <w:color w:val="555555"/>
        </w:rPr>
        <w:t xml:space="preserve"> </w:t>
      </w:r>
      <w:r w:rsidR="001C2853" w:rsidRPr="001878DF">
        <w:rPr>
          <w:rFonts w:ascii="DM Sans" w:hAnsi="DM Sans"/>
          <w:color w:val="555555"/>
        </w:rPr>
        <w:t xml:space="preserve">discussions, workshops </w:t>
      </w:r>
      <w:r w:rsidRPr="001878DF">
        <w:rPr>
          <w:rFonts w:ascii="DM Sans" w:hAnsi="DM Sans"/>
          <w:color w:val="555555"/>
        </w:rPr>
        <w:t>and</w:t>
      </w:r>
      <w:r w:rsidR="001C2853" w:rsidRPr="001878DF">
        <w:rPr>
          <w:rFonts w:ascii="DM Sans" w:hAnsi="DM Sans"/>
          <w:color w:val="555555"/>
        </w:rPr>
        <w:t>,</w:t>
      </w:r>
      <w:r w:rsidRPr="001878DF">
        <w:rPr>
          <w:rFonts w:ascii="DM Sans" w:hAnsi="DM Sans"/>
          <w:color w:val="555555"/>
        </w:rPr>
        <w:t xml:space="preserve"> tutorial</w:t>
      </w:r>
      <w:r w:rsidR="001C2853" w:rsidRPr="001878DF">
        <w:rPr>
          <w:rFonts w:ascii="DM Sans" w:hAnsi="DM Sans"/>
          <w:color w:val="555555"/>
        </w:rPr>
        <w:t>s</w:t>
      </w:r>
      <w:r w:rsidRPr="001878DF">
        <w:rPr>
          <w:rFonts w:ascii="DM Sans" w:hAnsi="DM Sans"/>
          <w:color w:val="555555"/>
        </w:rPr>
        <w:t xml:space="preserve">. </w:t>
      </w:r>
      <w:r w:rsidR="001C2853" w:rsidRPr="001878DF">
        <w:rPr>
          <w:rFonts w:ascii="DM Sans" w:hAnsi="DM Sans"/>
          <w:color w:val="555555"/>
        </w:rPr>
        <w:t>HEI l</w:t>
      </w:r>
      <w:r w:rsidRPr="001878DF">
        <w:rPr>
          <w:rFonts w:ascii="DM Sans" w:hAnsi="DM Sans"/>
          <w:color w:val="555555"/>
        </w:rPr>
        <w:t>ecturers are now expected to be more dynamic, encourage active learning</w:t>
      </w:r>
      <w:r w:rsidR="001C2853" w:rsidRPr="001878DF">
        <w:rPr>
          <w:rFonts w:ascii="DM Sans" w:hAnsi="DM Sans"/>
          <w:color w:val="555555"/>
        </w:rPr>
        <w:t>,</w:t>
      </w:r>
      <w:r w:rsidRPr="001878DF">
        <w:rPr>
          <w:rFonts w:ascii="DM Sans" w:hAnsi="DM Sans"/>
          <w:color w:val="555555"/>
        </w:rPr>
        <w:t xml:space="preserve"> </w:t>
      </w:r>
      <w:r w:rsidR="001C2853" w:rsidRPr="001878DF">
        <w:rPr>
          <w:rFonts w:ascii="DM Sans" w:hAnsi="DM Sans"/>
          <w:color w:val="555555"/>
        </w:rPr>
        <w:t xml:space="preserve">and establish a rapport and connection with students. They are expected </w:t>
      </w:r>
      <w:r w:rsidRPr="001878DF">
        <w:rPr>
          <w:rFonts w:ascii="DM Sans" w:hAnsi="DM Sans"/>
          <w:color w:val="555555"/>
        </w:rPr>
        <w:t>to engage students critically and quizzically rather than simply delivering monologues prompted by slides.</w:t>
      </w:r>
      <w:r w:rsidR="001C2853" w:rsidRPr="001878DF">
        <w:rPr>
          <w:rFonts w:ascii="DM Sans" w:hAnsi="DM Sans"/>
          <w:color w:val="555555"/>
        </w:rPr>
        <w:t xml:space="preserve"> </w:t>
      </w:r>
    </w:p>
    <w:p w14:paraId="0CF28FDC" w14:textId="20BB70AE" w:rsidR="001C2853" w:rsidRPr="001878DF" w:rsidRDefault="001C2853" w:rsidP="007861F7">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This section provides some guidelines and suggestions on how to do this. It is worth considering that lectures must always be aware of their delivery, the learning environment they operate in, the learners</w:t>
      </w:r>
      <w:r w:rsidR="007861F7" w:rsidRPr="001878DF">
        <w:rPr>
          <w:rFonts w:ascii="DM Sans" w:hAnsi="DM Sans"/>
          <w:color w:val="555555"/>
        </w:rPr>
        <w:t>,</w:t>
      </w:r>
      <w:r w:rsidRPr="001878DF">
        <w:rPr>
          <w:rFonts w:ascii="DM Sans" w:hAnsi="DM Sans"/>
          <w:color w:val="555555"/>
        </w:rPr>
        <w:t xml:space="preserve"> and technology which we all know often causes its own set of issues in </w:t>
      </w:r>
      <w:r w:rsidR="001878DF">
        <w:rPr>
          <w:rFonts w:ascii="DM Sans" w:hAnsi="DM Sans"/>
          <w:color w:val="555555"/>
        </w:rPr>
        <w:t xml:space="preserve">the </w:t>
      </w:r>
      <w:r w:rsidRPr="001878DF">
        <w:rPr>
          <w:rFonts w:ascii="DM Sans" w:hAnsi="DM Sans"/>
          <w:color w:val="555555"/>
        </w:rPr>
        <w:t>quality of delivery.</w:t>
      </w:r>
    </w:p>
    <w:p w14:paraId="6B64676C" w14:textId="77777777" w:rsidR="004A3DC9" w:rsidRDefault="004A3DC9" w:rsidP="007861F7">
      <w:pPr>
        <w:pStyle w:val="NT-SubHeading"/>
        <w:rPr>
          <w:rFonts w:ascii="DM Sans" w:hAnsi="DM Sans"/>
          <w:color w:val="3FAF9F"/>
          <w:sz w:val="24"/>
          <w:szCs w:val="24"/>
        </w:rPr>
      </w:pPr>
    </w:p>
    <w:p w14:paraId="61FFC721" w14:textId="77777777" w:rsidR="001878DF" w:rsidRDefault="001878DF" w:rsidP="001878DF">
      <w:pPr>
        <w:rPr>
          <w:lang w:val="en-IE" w:eastAsia="en-IE"/>
        </w:rPr>
      </w:pPr>
    </w:p>
    <w:p w14:paraId="579D1C81" w14:textId="77777777" w:rsidR="001878DF" w:rsidRPr="001878DF" w:rsidRDefault="001878DF" w:rsidP="001878DF">
      <w:pPr>
        <w:rPr>
          <w:lang w:val="en-IE" w:eastAsia="en-IE"/>
        </w:rPr>
      </w:pPr>
    </w:p>
    <w:p w14:paraId="36449012" w14:textId="0783EE94" w:rsidR="007861F7" w:rsidRPr="00FB4AE7" w:rsidRDefault="007861F7" w:rsidP="007861F7">
      <w:pPr>
        <w:pStyle w:val="NT-SubHeading"/>
        <w:rPr>
          <w:rFonts w:ascii="DM Sans" w:hAnsi="DM Sans"/>
          <w:color w:val="3FAF9F"/>
          <w:sz w:val="24"/>
          <w:szCs w:val="24"/>
        </w:rPr>
      </w:pPr>
      <w:r w:rsidRPr="00FB4AE7">
        <w:rPr>
          <w:rFonts w:ascii="DM Sans" w:hAnsi="DM Sans"/>
          <w:color w:val="3FAF9F"/>
          <w:sz w:val="24"/>
          <w:szCs w:val="24"/>
        </w:rPr>
        <w:lastRenderedPageBreak/>
        <w:t>A Focus on Student-</w:t>
      </w:r>
      <w:proofErr w:type="spellStart"/>
      <w:r w:rsidRPr="00FB4AE7">
        <w:rPr>
          <w:rFonts w:ascii="DM Sans" w:hAnsi="DM Sans"/>
          <w:color w:val="3FAF9F"/>
          <w:sz w:val="24"/>
          <w:szCs w:val="24"/>
        </w:rPr>
        <w:t>Centered</w:t>
      </w:r>
      <w:proofErr w:type="spellEnd"/>
      <w:r w:rsidRPr="00FB4AE7">
        <w:rPr>
          <w:rFonts w:ascii="DM Sans" w:hAnsi="DM Sans"/>
          <w:color w:val="3FAF9F"/>
          <w:sz w:val="24"/>
          <w:szCs w:val="24"/>
        </w:rPr>
        <w:t xml:space="preserve"> Design</w:t>
      </w:r>
    </w:p>
    <w:p w14:paraId="7F57CAC4" w14:textId="25140B1A" w:rsidR="007861F7" w:rsidRPr="001878DF" w:rsidRDefault="007861F7" w:rsidP="007861F7">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 xml:space="preserve">The Regional Tourism Crisis Management (RTCM) Course is developed with </w:t>
      </w:r>
      <w:r w:rsidR="00CD050F">
        <w:rPr>
          <w:rFonts w:ascii="DM Sans" w:hAnsi="DM Sans"/>
          <w:color w:val="555555"/>
        </w:rPr>
        <w:t xml:space="preserve">a </w:t>
      </w:r>
      <w:r w:rsidRPr="001878DF">
        <w:rPr>
          <w:rFonts w:ascii="DM Sans" w:hAnsi="DM Sans"/>
          <w:color w:val="555555"/>
        </w:rPr>
        <w:t>student-</w:t>
      </w:r>
      <w:proofErr w:type="spellStart"/>
      <w:r w:rsidRPr="001878DF">
        <w:rPr>
          <w:rFonts w:ascii="DM Sans" w:hAnsi="DM Sans"/>
          <w:color w:val="555555"/>
        </w:rPr>
        <w:t>centred</w:t>
      </w:r>
      <w:proofErr w:type="spellEnd"/>
      <w:r w:rsidRPr="001878DF">
        <w:rPr>
          <w:rFonts w:ascii="DM Sans" w:hAnsi="DM Sans"/>
          <w:color w:val="555555"/>
        </w:rPr>
        <w:t xml:space="preserve"> design in mind so that optimal online teaching can take place. Student-</w:t>
      </w:r>
      <w:proofErr w:type="spellStart"/>
      <w:r w:rsidRPr="001878DF">
        <w:rPr>
          <w:rFonts w:ascii="DM Sans" w:hAnsi="DM Sans"/>
          <w:color w:val="555555"/>
        </w:rPr>
        <w:t>centred</w:t>
      </w:r>
      <w:proofErr w:type="spellEnd"/>
      <w:r w:rsidRPr="001878DF">
        <w:rPr>
          <w:rFonts w:ascii="DM Sans" w:hAnsi="DM Sans"/>
          <w:color w:val="555555"/>
        </w:rPr>
        <w:t xml:space="preserve"> design is essentially thinking about what students will have to do to learn and providing additional learning opportunities where possible. It shifts the focus of classes from teacher and subject matter to student and exercise-based learning. Taking this into consideration, included in each Module is a set of research articles, exercises, assessments, documents, guides, extra reading, and documents where HEI learners can explore complementary research activities and examine their questions and provide answers.  </w:t>
      </w:r>
    </w:p>
    <w:p w14:paraId="33016059" w14:textId="0CFAB4FF" w:rsidR="007861F7" w:rsidRPr="001878DF" w:rsidRDefault="007861F7" w:rsidP="007861F7">
      <w:pPr>
        <w:pStyle w:val="NormalWeb"/>
        <w:shd w:val="clear" w:color="auto" w:fill="FFFFFF"/>
        <w:spacing w:before="240" w:beforeAutospacing="0" w:after="240" w:afterAutospacing="0"/>
        <w:rPr>
          <w:rFonts w:ascii="DM Sans" w:hAnsi="DM Sans"/>
          <w:color w:val="555555"/>
        </w:rPr>
      </w:pPr>
      <w:r w:rsidRPr="001878DF">
        <w:rPr>
          <w:rFonts w:ascii="DM Sans" w:hAnsi="DM Sans"/>
          <w:color w:val="555555"/>
        </w:rPr>
        <w:t>These supporting and additional resources are integrated so that you can facilitate student-</w:t>
      </w:r>
      <w:proofErr w:type="spellStart"/>
      <w:r w:rsidRPr="001878DF">
        <w:rPr>
          <w:rFonts w:ascii="DM Sans" w:hAnsi="DM Sans"/>
          <w:color w:val="555555"/>
        </w:rPr>
        <w:t>centred</w:t>
      </w:r>
      <w:proofErr w:type="spellEnd"/>
      <w:r w:rsidRPr="001878DF">
        <w:rPr>
          <w:rFonts w:ascii="DM Sans" w:hAnsi="DM Sans"/>
          <w:color w:val="555555"/>
        </w:rPr>
        <w:t xml:space="preserve"> design in your lecture using different approaches using interactive and individual learning methods.</w:t>
      </w:r>
    </w:p>
    <w:p w14:paraId="1FF891B8" w14:textId="79B13DBB" w:rsidR="007861F7" w:rsidRPr="001878DF" w:rsidRDefault="007861F7" w:rsidP="007E14EE">
      <w:pPr>
        <w:pStyle w:val="ListParagraph"/>
        <w:numPr>
          <w:ilvl w:val="0"/>
          <w:numId w:val="24"/>
        </w:numPr>
        <w:rPr>
          <w:rFonts w:ascii="DM Sans" w:hAnsi="DM Sans"/>
          <w:color w:val="555555"/>
        </w:rPr>
      </w:pPr>
      <w:r w:rsidRPr="001878DF">
        <w:rPr>
          <w:rFonts w:ascii="DM Sans" w:hAnsi="DM Sans"/>
          <w:color w:val="555555"/>
        </w:rPr>
        <w:t xml:space="preserve">Reflecting on varied choices of </w:t>
      </w:r>
      <w:r w:rsidRPr="001878DF">
        <w:rPr>
          <w:rFonts w:ascii="DM Sans" w:hAnsi="DM Sans"/>
          <w:b/>
          <w:bCs/>
          <w:color w:val="555555"/>
        </w:rPr>
        <w:t>questions for exams</w:t>
      </w:r>
    </w:p>
    <w:p w14:paraId="1DFAF711" w14:textId="6D97B508"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Group discussions</w:t>
      </w:r>
      <w:r w:rsidRPr="001878DF">
        <w:rPr>
          <w:rFonts w:ascii="DM Sans" w:hAnsi="DM Sans"/>
          <w:color w:val="555555"/>
        </w:rPr>
        <w:t xml:space="preserve"> (small/large/classroom)</w:t>
      </w:r>
    </w:p>
    <w:p w14:paraId="72E61AFD" w14:textId="71583620"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Reflective writing</w:t>
      </w:r>
      <w:r w:rsidR="008A78E4" w:rsidRPr="001878DF">
        <w:rPr>
          <w:rFonts w:ascii="DM Sans" w:hAnsi="DM Sans"/>
          <w:color w:val="555555"/>
        </w:rPr>
        <w:t xml:space="preserve"> or essays or projects</w:t>
      </w:r>
      <w:r w:rsidRPr="001878DF">
        <w:rPr>
          <w:rFonts w:ascii="DM Sans" w:hAnsi="DM Sans"/>
          <w:color w:val="555555"/>
        </w:rPr>
        <w:t xml:space="preserve"> (to come up with </w:t>
      </w:r>
      <w:r w:rsidR="008A78E4" w:rsidRPr="001878DF">
        <w:rPr>
          <w:rFonts w:ascii="DM Sans" w:hAnsi="DM Sans"/>
          <w:color w:val="555555"/>
        </w:rPr>
        <w:t xml:space="preserve">and further explore </w:t>
      </w:r>
      <w:r w:rsidRPr="001878DF">
        <w:rPr>
          <w:rFonts w:ascii="DM Sans" w:hAnsi="DM Sans"/>
          <w:color w:val="555555"/>
        </w:rPr>
        <w:t>different points of views, solutions</w:t>
      </w:r>
      <w:r w:rsidR="007E14EE" w:rsidRPr="001878DF">
        <w:rPr>
          <w:rFonts w:ascii="DM Sans" w:hAnsi="DM Sans"/>
          <w:color w:val="555555"/>
        </w:rPr>
        <w:t>,</w:t>
      </w:r>
      <w:r w:rsidRPr="001878DF">
        <w:rPr>
          <w:rFonts w:ascii="DM Sans" w:hAnsi="DM Sans"/>
          <w:color w:val="555555"/>
        </w:rPr>
        <w:t xml:space="preserve"> and ideas)</w:t>
      </w:r>
    </w:p>
    <w:p w14:paraId="536FD0CA" w14:textId="1CF5001E"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Poster design and presentation</w:t>
      </w:r>
      <w:r w:rsidRPr="001878DF">
        <w:rPr>
          <w:rFonts w:ascii="DM Sans" w:hAnsi="DM Sans"/>
          <w:color w:val="555555"/>
        </w:rPr>
        <w:t xml:space="preserve"> (to support visual understanding and analysis)</w:t>
      </w:r>
    </w:p>
    <w:p w14:paraId="03A9B658" w14:textId="4C543596"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Field trips</w:t>
      </w:r>
      <w:r w:rsidRPr="001878DF">
        <w:rPr>
          <w:rFonts w:ascii="DM Sans" w:hAnsi="DM Sans"/>
          <w:color w:val="555555"/>
        </w:rPr>
        <w:t xml:space="preserve"> (accessing opportunities and exposing experiences to students that </w:t>
      </w:r>
      <w:r w:rsidR="001878DF" w:rsidRPr="001878DF">
        <w:rPr>
          <w:rFonts w:ascii="DM Sans" w:hAnsi="DM Sans"/>
          <w:color w:val="555555"/>
        </w:rPr>
        <w:t>cannot</w:t>
      </w:r>
      <w:r w:rsidRPr="001878DF">
        <w:rPr>
          <w:rFonts w:ascii="DM Sans" w:hAnsi="DM Sans"/>
          <w:color w:val="555555"/>
        </w:rPr>
        <w:t xml:space="preserve"> </w:t>
      </w:r>
      <w:r w:rsidR="001878DF">
        <w:rPr>
          <w:rFonts w:ascii="DM Sans" w:hAnsi="DM Sans"/>
          <w:color w:val="555555"/>
        </w:rPr>
        <w:t>be delivered</w:t>
      </w:r>
      <w:r w:rsidRPr="001878DF">
        <w:rPr>
          <w:rFonts w:ascii="DM Sans" w:hAnsi="DM Sans"/>
          <w:color w:val="555555"/>
        </w:rPr>
        <w:t xml:space="preserve"> in the classroom)</w:t>
      </w:r>
    </w:p>
    <w:p w14:paraId="20C50318" w14:textId="50A8C368"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Problem-based learning</w:t>
      </w:r>
      <w:r w:rsidRPr="001878DF">
        <w:rPr>
          <w:rFonts w:ascii="DM Sans" w:hAnsi="DM Sans"/>
          <w:color w:val="555555"/>
        </w:rPr>
        <w:t xml:space="preserve"> (so students can explore and explain concepts by applying course content to real-world examples)</w:t>
      </w:r>
    </w:p>
    <w:p w14:paraId="4114813E" w14:textId="3F7B8407"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Peer mentoring</w:t>
      </w:r>
      <w:r w:rsidRPr="001878DF">
        <w:rPr>
          <w:rFonts w:ascii="DM Sans" w:hAnsi="DM Sans"/>
          <w:color w:val="555555"/>
        </w:rPr>
        <w:t xml:space="preserve"> (where more experienced peers can share their knowledge, </w:t>
      </w:r>
      <w:r w:rsidR="001878DF" w:rsidRPr="001878DF">
        <w:rPr>
          <w:rFonts w:ascii="DM Sans" w:hAnsi="DM Sans"/>
          <w:color w:val="555555"/>
        </w:rPr>
        <w:t>insights,</w:t>
      </w:r>
      <w:r w:rsidRPr="001878DF">
        <w:rPr>
          <w:rFonts w:ascii="DM Sans" w:hAnsi="DM Sans"/>
          <w:color w:val="555555"/>
        </w:rPr>
        <w:t xml:space="preserve"> and experience</w:t>
      </w:r>
      <w:r w:rsidR="008A78E4" w:rsidRPr="001878DF">
        <w:rPr>
          <w:rFonts w:ascii="DM Sans" w:hAnsi="DM Sans"/>
          <w:color w:val="555555"/>
        </w:rPr>
        <w:t>)</w:t>
      </w:r>
      <w:r w:rsidRPr="001878DF">
        <w:rPr>
          <w:rFonts w:ascii="DM Sans" w:hAnsi="DM Sans"/>
          <w:color w:val="555555"/>
        </w:rPr>
        <w:t> </w:t>
      </w:r>
    </w:p>
    <w:p w14:paraId="4AAEF2FA" w14:textId="08FE583B"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Role play</w:t>
      </w:r>
      <w:r w:rsidR="008A78E4" w:rsidRPr="001878DF">
        <w:rPr>
          <w:rFonts w:ascii="DM Sans" w:hAnsi="DM Sans"/>
          <w:color w:val="555555"/>
        </w:rPr>
        <w:t xml:space="preserve"> (to act out experiential scenarios </w:t>
      </w:r>
      <w:r w:rsidR="001878DF" w:rsidRPr="001878DF">
        <w:rPr>
          <w:rFonts w:ascii="DM Sans" w:hAnsi="DM Sans"/>
          <w:color w:val="555555"/>
        </w:rPr>
        <w:t>to</w:t>
      </w:r>
      <w:r w:rsidR="008A78E4" w:rsidRPr="001878DF">
        <w:rPr>
          <w:rFonts w:ascii="DM Sans" w:hAnsi="DM Sans"/>
          <w:color w:val="555555"/>
        </w:rPr>
        <w:t xml:space="preserve"> gain cognitive, affective, and/or </w:t>
      </w:r>
      <w:proofErr w:type="spellStart"/>
      <w:r w:rsidR="008A78E4" w:rsidRPr="001878DF">
        <w:rPr>
          <w:rFonts w:ascii="DM Sans" w:hAnsi="DM Sans"/>
          <w:color w:val="555555"/>
        </w:rPr>
        <w:t>behavio</w:t>
      </w:r>
      <w:r w:rsidR="00CD050F">
        <w:rPr>
          <w:rFonts w:ascii="DM Sans" w:hAnsi="DM Sans"/>
          <w:color w:val="555555"/>
        </w:rPr>
        <w:t>u</w:t>
      </w:r>
      <w:r w:rsidR="008A78E4" w:rsidRPr="001878DF">
        <w:rPr>
          <w:rFonts w:ascii="DM Sans" w:hAnsi="DM Sans"/>
          <w:color w:val="555555"/>
        </w:rPr>
        <w:t>ral</w:t>
      </w:r>
      <w:proofErr w:type="spellEnd"/>
      <w:r w:rsidR="008A78E4" w:rsidRPr="001878DF">
        <w:rPr>
          <w:rFonts w:ascii="DM Sans" w:hAnsi="DM Sans"/>
          <w:color w:val="555555"/>
        </w:rPr>
        <w:t xml:space="preserve"> understanding)</w:t>
      </w:r>
    </w:p>
    <w:p w14:paraId="34AC374A" w14:textId="24F021E3"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Practical work</w:t>
      </w:r>
      <w:r w:rsidR="008A78E4" w:rsidRPr="001878DF">
        <w:rPr>
          <w:rFonts w:ascii="DM Sans" w:hAnsi="DM Sans"/>
          <w:color w:val="555555"/>
        </w:rPr>
        <w:t xml:space="preserve"> (</w:t>
      </w:r>
      <w:r w:rsidR="00CD050F">
        <w:rPr>
          <w:rFonts w:ascii="DM Sans" w:hAnsi="DM Sans"/>
          <w:color w:val="555555"/>
        </w:rPr>
        <w:t>allowing students</w:t>
      </w:r>
      <w:r w:rsidR="008A78E4" w:rsidRPr="001878DF">
        <w:rPr>
          <w:rFonts w:ascii="DM Sans" w:hAnsi="DM Sans"/>
          <w:color w:val="555555"/>
        </w:rPr>
        <w:t xml:space="preserve"> to apply concepts </w:t>
      </w:r>
      <w:r w:rsidR="001878DF">
        <w:rPr>
          <w:rFonts w:ascii="DM Sans" w:hAnsi="DM Sans"/>
          <w:color w:val="555555"/>
        </w:rPr>
        <w:t>learned</w:t>
      </w:r>
      <w:r w:rsidR="008A78E4" w:rsidRPr="001878DF">
        <w:rPr>
          <w:rFonts w:ascii="DM Sans" w:hAnsi="DM Sans"/>
          <w:color w:val="555555"/>
        </w:rPr>
        <w:t xml:space="preserve"> in lectures/seminars to a practical situation and learn new technical skills valued by future employers.</w:t>
      </w:r>
    </w:p>
    <w:p w14:paraId="4DD1DCE3" w14:textId="0B7EA1C6"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Group work</w:t>
      </w:r>
      <w:r w:rsidR="008A78E4" w:rsidRPr="001878DF">
        <w:rPr>
          <w:rFonts w:ascii="DM Sans" w:hAnsi="DM Sans"/>
          <w:color w:val="555555"/>
        </w:rPr>
        <w:t xml:space="preserve"> (for further discussions, feedback, </w:t>
      </w:r>
      <w:r w:rsidR="007E14EE" w:rsidRPr="001878DF">
        <w:rPr>
          <w:rFonts w:ascii="DM Sans" w:hAnsi="DM Sans"/>
          <w:color w:val="555555"/>
        </w:rPr>
        <w:t xml:space="preserve">and </w:t>
      </w:r>
      <w:r w:rsidR="008A78E4" w:rsidRPr="001878DF">
        <w:rPr>
          <w:rFonts w:ascii="DM Sans" w:hAnsi="DM Sans"/>
          <w:color w:val="555555"/>
        </w:rPr>
        <w:t>activities to break complex content into more understandable parts and steps)</w:t>
      </w:r>
    </w:p>
    <w:p w14:paraId="0713C37D" w14:textId="1410D4FE" w:rsidR="007861F7" w:rsidRPr="001878DF" w:rsidRDefault="007861F7" w:rsidP="007E14EE">
      <w:pPr>
        <w:pStyle w:val="ListParagraph"/>
        <w:numPr>
          <w:ilvl w:val="0"/>
          <w:numId w:val="24"/>
        </w:numPr>
        <w:rPr>
          <w:rFonts w:ascii="DM Sans" w:hAnsi="DM Sans"/>
          <w:color w:val="555555"/>
        </w:rPr>
      </w:pPr>
      <w:r w:rsidRPr="001878DF">
        <w:rPr>
          <w:rFonts w:ascii="DM Sans" w:hAnsi="DM Sans"/>
          <w:b/>
          <w:bCs/>
          <w:color w:val="555555"/>
        </w:rPr>
        <w:t>Resource/</w:t>
      </w:r>
      <w:r w:rsidR="007E14EE" w:rsidRPr="001878DF">
        <w:rPr>
          <w:rFonts w:ascii="DM Sans" w:hAnsi="DM Sans"/>
          <w:b/>
          <w:bCs/>
          <w:color w:val="555555"/>
        </w:rPr>
        <w:t>Case-based</w:t>
      </w:r>
      <w:r w:rsidRPr="001878DF">
        <w:rPr>
          <w:rFonts w:ascii="DM Sans" w:hAnsi="DM Sans"/>
          <w:b/>
          <w:bCs/>
          <w:color w:val="555555"/>
        </w:rPr>
        <w:t xml:space="preserve"> learning</w:t>
      </w:r>
      <w:r w:rsidR="008A78E4" w:rsidRPr="001878DF">
        <w:rPr>
          <w:rFonts w:ascii="DM Sans" w:hAnsi="DM Sans"/>
          <w:color w:val="555555"/>
        </w:rPr>
        <w:t xml:space="preserve"> (where students can witness, experience</w:t>
      </w:r>
      <w:r w:rsidR="007E14EE" w:rsidRPr="001878DF">
        <w:rPr>
          <w:rFonts w:ascii="DM Sans" w:hAnsi="DM Sans"/>
          <w:color w:val="555555"/>
        </w:rPr>
        <w:t>,</w:t>
      </w:r>
      <w:r w:rsidR="008A78E4" w:rsidRPr="001878DF">
        <w:rPr>
          <w:rFonts w:ascii="DM Sans" w:hAnsi="DM Sans"/>
          <w:color w:val="555555"/>
        </w:rPr>
        <w:t xml:space="preserve"> or discuss specific scenarios or </w:t>
      </w:r>
      <w:r w:rsidR="007E14EE" w:rsidRPr="001878DF">
        <w:rPr>
          <w:rFonts w:ascii="DM Sans" w:hAnsi="DM Sans"/>
          <w:color w:val="555555"/>
        </w:rPr>
        <w:t>real-world</w:t>
      </w:r>
      <w:r w:rsidR="008A78E4" w:rsidRPr="001878DF">
        <w:rPr>
          <w:rFonts w:ascii="DM Sans" w:hAnsi="DM Sans"/>
          <w:color w:val="555555"/>
        </w:rPr>
        <w:t xml:space="preserve"> relevant examples)</w:t>
      </w:r>
    </w:p>
    <w:p w14:paraId="7EE08A5D" w14:textId="77777777" w:rsidR="004D578B" w:rsidRPr="007E14EE" w:rsidRDefault="004D578B" w:rsidP="001C2853">
      <w:pPr>
        <w:pStyle w:val="NT-SubHeading"/>
        <w:rPr>
          <w:rFonts w:ascii="DM Sans" w:hAnsi="DM Sans"/>
          <w:color w:val="F27954"/>
        </w:rPr>
      </w:pPr>
    </w:p>
    <w:tbl>
      <w:tblPr>
        <w:tblStyle w:val="TableGrid"/>
        <w:tblW w:w="0" w:type="auto"/>
        <w:tblBorders>
          <w:top w:val="single" w:sz="18" w:space="0" w:color="F27954"/>
          <w:left w:val="single" w:sz="18" w:space="0" w:color="F27954"/>
          <w:bottom w:val="single" w:sz="18" w:space="0" w:color="F27954"/>
          <w:right w:val="single" w:sz="18" w:space="0" w:color="F27954"/>
          <w:insideH w:val="none" w:sz="0" w:space="0" w:color="auto"/>
          <w:insideV w:val="none" w:sz="0" w:space="0" w:color="auto"/>
        </w:tblBorders>
        <w:tblLook w:val="04A0" w:firstRow="1" w:lastRow="0" w:firstColumn="1" w:lastColumn="0" w:noHBand="0" w:noVBand="1"/>
      </w:tblPr>
      <w:tblGrid>
        <w:gridCol w:w="10393"/>
      </w:tblGrid>
      <w:tr w:rsidR="00FB4AE7" w:rsidRPr="007E14EE" w14:paraId="359EA3EB" w14:textId="77777777" w:rsidTr="00FB4AE7">
        <w:tc>
          <w:tcPr>
            <w:tcW w:w="10393" w:type="dxa"/>
            <w:shd w:val="clear" w:color="auto" w:fill="F27954"/>
          </w:tcPr>
          <w:p w14:paraId="028B5092" w14:textId="6E12CEA4" w:rsidR="00FB4AE7" w:rsidRPr="007E14EE" w:rsidRDefault="00FB4AE7" w:rsidP="00FB4AE7">
            <w:pPr>
              <w:spacing w:before="120" w:after="120"/>
              <w:rPr>
                <w:rFonts w:ascii="DM Sans" w:hAnsi="DM Sans"/>
                <w:b/>
                <w:bCs/>
                <w:color w:val="F27954"/>
                <w:sz w:val="24"/>
                <w:szCs w:val="24"/>
              </w:rPr>
            </w:pPr>
            <w:r w:rsidRPr="00FB4AE7">
              <w:rPr>
                <w:rFonts w:ascii="DM Sans" w:hAnsi="DM Sans"/>
                <w:b/>
                <w:bCs/>
                <w:color w:val="FFFFFF" w:themeColor="background1"/>
                <w:sz w:val="24"/>
                <w:szCs w:val="24"/>
              </w:rPr>
              <w:t xml:space="preserve">Start with the New </w:t>
            </w:r>
            <w:r>
              <w:rPr>
                <w:rFonts w:ascii="DM Sans" w:hAnsi="DM Sans"/>
                <w:b/>
                <w:bCs/>
                <w:color w:val="FFFFFF" w:themeColor="background1"/>
                <w:sz w:val="24"/>
                <w:szCs w:val="24"/>
              </w:rPr>
              <w:t xml:space="preserve">RTCM </w:t>
            </w:r>
            <w:r w:rsidRPr="00FB4AE7">
              <w:rPr>
                <w:rFonts w:ascii="DM Sans" w:hAnsi="DM Sans"/>
                <w:b/>
                <w:bCs/>
                <w:color w:val="FFFFFF" w:themeColor="background1"/>
                <w:sz w:val="24"/>
                <w:szCs w:val="24"/>
              </w:rPr>
              <w:t>Learning Objective</w:t>
            </w:r>
          </w:p>
        </w:tc>
      </w:tr>
      <w:tr w:rsidR="004D578B" w:rsidRPr="007E14EE" w14:paraId="100D3CA5" w14:textId="77777777" w:rsidTr="00455BDB">
        <w:tc>
          <w:tcPr>
            <w:tcW w:w="10393" w:type="dxa"/>
            <w:shd w:val="clear" w:color="auto" w:fill="auto"/>
          </w:tcPr>
          <w:p w14:paraId="51B3D68E" w14:textId="52515230" w:rsidR="005249A4" w:rsidRPr="001878DF" w:rsidRDefault="005249A4" w:rsidP="004D578B">
            <w:pPr>
              <w:spacing w:before="120" w:after="120"/>
              <w:rPr>
                <w:rFonts w:ascii="DM Sans" w:hAnsi="DM Sans"/>
                <w:color w:val="555555"/>
              </w:rPr>
            </w:pPr>
            <w:r w:rsidRPr="001878DF">
              <w:rPr>
                <w:rFonts w:ascii="DM Sans" w:hAnsi="DM Sans"/>
                <w:color w:val="555555"/>
              </w:rPr>
              <w:t>Consider what you want students to have understood and/or be able to do by the end of your lecture</w:t>
            </w:r>
            <w:r w:rsidR="00CD050F">
              <w:rPr>
                <w:rFonts w:ascii="DM Sans" w:hAnsi="DM Sans"/>
                <w:color w:val="555555"/>
              </w:rPr>
              <w:t>.</w:t>
            </w:r>
            <w:r w:rsidRPr="001878DF">
              <w:rPr>
                <w:rFonts w:ascii="DM Sans" w:hAnsi="DM Sans"/>
                <w:color w:val="555555"/>
              </w:rPr>
              <w:t xml:space="preserve"> In other words, what are</w:t>
            </w:r>
            <w:r w:rsidR="004D578B" w:rsidRPr="001878DF">
              <w:rPr>
                <w:rFonts w:ascii="DM Sans" w:hAnsi="DM Sans"/>
                <w:color w:val="555555"/>
              </w:rPr>
              <w:t xml:space="preserve"> you going to teach that is suitable to your learning objectives and what will</w:t>
            </w:r>
            <w:r w:rsidRPr="001878DF">
              <w:rPr>
                <w:rFonts w:ascii="DM Sans" w:hAnsi="DM Sans"/>
                <w:color w:val="555555"/>
              </w:rPr>
              <w:t xml:space="preserve"> the learning outcomes</w:t>
            </w:r>
            <w:r w:rsidR="004D578B" w:rsidRPr="001878DF">
              <w:rPr>
                <w:rFonts w:ascii="DM Sans" w:hAnsi="DM Sans"/>
                <w:color w:val="555555"/>
              </w:rPr>
              <w:t xml:space="preserve"> be?</w:t>
            </w:r>
          </w:p>
          <w:p w14:paraId="5D8B057F" w14:textId="77777777" w:rsidR="00E05482" w:rsidRPr="001878DF" w:rsidRDefault="00E05482" w:rsidP="005249A4">
            <w:pPr>
              <w:spacing w:before="120" w:after="120"/>
              <w:rPr>
                <w:rFonts w:ascii="DM Sans" w:hAnsi="DM Sans"/>
                <w:b/>
                <w:bCs/>
                <w:color w:val="F27954"/>
              </w:rPr>
            </w:pPr>
          </w:p>
          <w:p w14:paraId="7B3AE51E" w14:textId="72EBDD05" w:rsidR="005249A4" w:rsidRPr="001878DF" w:rsidRDefault="005249A4" w:rsidP="005249A4">
            <w:pPr>
              <w:spacing w:before="120" w:after="120"/>
              <w:rPr>
                <w:rFonts w:ascii="DM Sans" w:hAnsi="DM Sans"/>
                <w:b/>
                <w:bCs/>
                <w:color w:val="F27954"/>
              </w:rPr>
            </w:pPr>
            <w:r w:rsidRPr="001878DF">
              <w:rPr>
                <w:rFonts w:ascii="DM Sans" w:hAnsi="DM Sans"/>
                <w:b/>
                <w:bCs/>
                <w:color w:val="F27954"/>
              </w:rPr>
              <w:t>Suggestions</w:t>
            </w:r>
          </w:p>
          <w:p w14:paraId="43A0732C" w14:textId="777E8935" w:rsidR="004A559A" w:rsidRPr="001878DF" w:rsidRDefault="004A559A" w:rsidP="00E05482">
            <w:pPr>
              <w:spacing w:before="120" w:after="120"/>
              <w:rPr>
                <w:rFonts w:ascii="DM Sans" w:hAnsi="DM Sans"/>
                <w:b/>
                <w:bCs/>
                <w:color w:val="555555"/>
              </w:rPr>
            </w:pPr>
            <w:r w:rsidRPr="001878DF">
              <w:rPr>
                <w:rFonts w:ascii="DM Sans" w:hAnsi="DM Sans"/>
                <w:b/>
                <w:bCs/>
                <w:color w:val="555555"/>
              </w:rPr>
              <w:t xml:space="preserve">1 </w:t>
            </w:r>
            <w:r w:rsidR="00E05482" w:rsidRPr="001878DF">
              <w:rPr>
                <w:rFonts w:ascii="DM Sans" w:hAnsi="DM Sans"/>
                <w:b/>
                <w:bCs/>
                <w:color w:val="555555"/>
              </w:rPr>
              <w:t xml:space="preserve">RTCM </w:t>
            </w:r>
            <w:r w:rsidRPr="001878DF">
              <w:rPr>
                <w:rFonts w:ascii="DM Sans" w:hAnsi="DM Sans"/>
                <w:b/>
                <w:bCs/>
                <w:color w:val="555555"/>
              </w:rPr>
              <w:t xml:space="preserve">Course covers </w:t>
            </w:r>
          </w:p>
          <w:p w14:paraId="61131981" w14:textId="79D28C8A" w:rsidR="004A559A" w:rsidRPr="001878DF" w:rsidRDefault="004A559A" w:rsidP="00E05482">
            <w:pPr>
              <w:spacing w:before="120" w:after="120"/>
              <w:rPr>
                <w:rFonts w:ascii="DM Sans" w:hAnsi="DM Sans"/>
                <w:b/>
                <w:bCs/>
                <w:color w:val="555555"/>
              </w:rPr>
            </w:pPr>
            <w:r w:rsidRPr="001878DF">
              <w:rPr>
                <w:rFonts w:ascii="DM Sans" w:hAnsi="DM Sans"/>
                <w:b/>
                <w:bCs/>
                <w:color w:val="555555"/>
              </w:rPr>
              <w:t>3 regional tourism crisis phases covered across</w:t>
            </w:r>
          </w:p>
          <w:p w14:paraId="60342A0A" w14:textId="7559E80B" w:rsidR="004A559A" w:rsidRPr="001878DF" w:rsidRDefault="004A559A" w:rsidP="00E05482">
            <w:pPr>
              <w:spacing w:before="120" w:after="120"/>
              <w:rPr>
                <w:rFonts w:ascii="DM Sans" w:hAnsi="DM Sans"/>
                <w:b/>
                <w:bCs/>
                <w:color w:val="555555"/>
              </w:rPr>
            </w:pPr>
            <w:r w:rsidRPr="001878DF">
              <w:rPr>
                <w:rFonts w:ascii="DM Sans" w:hAnsi="DM Sans"/>
                <w:b/>
                <w:bCs/>
                <w:color w:val="555555"/>
              </w:rPr>
              <w:t>9</w:t>
            </w:r>
            <w:r w:rsidR="00E05482" w:rsidRPr="001878DF">
              <w:rPr>
                <w:rFonts w:ascii="DM Sans" w:hAnsi="DM Sans"/>
                <w:b/>
                <w:bCs/>
                <w:color w:val="555555"/>
              </w:rPr>
              <w:t xml:space="preserve"> Modules </w:t>
            </w:r>
            <w:r w:rsidRPr="001878DF">
              <w:rPr>
                <w:rFonts w:ascii="DM Sans" w:hAnsi="DM Sans"/>
                <w:b/>
                <w:bCs/>
                <w:color w:val="555555"/>
              </w:rPr>
              <w:t xml:space="preserve">which are </w:t>
            </w:r>
            <w:r w:rsidR="00E05482" w:rsidRPr="001878DF">
              <w:rPr>
                <w:rFonts w:ascii="DM Sans" w:hAnsi="DM Sans"/>
                <w:b/>
                <w:bCs/>
                <w:color w:val="555555"/>
              </w:rPr>
              <w:t xml:space="preserve">underpinned by the </w:t>
            </w:r>
          </w:p>
          <w:p w14:paraId="334EBDAD" w14:textId="016B0B4B" w:rsidR="00E05482" w:rsidRPr="001878DF" w:rsidRDefault="00E05482" w:rsidP="00E05482">
            <w:pPr>
              <w:spacing w:before="120" w:after="120"/>
              <w:rPr>
                <w:rFonts w:ascii="DM Sans" w:hAnsi="DM Sans"/>
                <w:i/>
                <w:iCs/>
                <w:color w:val="555555"/>
              </w:rPr>
            </w:pPr>
            <w:r w:rsidRPr="001878DF">
              <w:rPr>
                <w:rFonts w:ascii="DM Sans" w:hAnsi="DM Sans"/>
                <w:b/>
                <w:bCs/>
                <w:color w:val="555555"/>
              </w:rPr>
              <w:t xml:space="preserve">Regional Tourism Roadmap to Managing a Crisis. </w:t>
            </w:r>
            <w:r w:rsidRPr="001878DF">
              <w:rPr>
                <w:rFonts w:ascii="DM Sans" w:hAnsi="DM Sans"/>
                <w:i/>
                <w:iCs/>
                <w:color w:val="555555"/>
              </w:rPr>
              <w:t xml:space="preserve">(see diagrams </w:t>
            </w:r>
            <w:r w:rsidR="004A559A" w:rsidRPr="001878DF">
              <w:rPr>
                <w:rFonts w:ascii="DM Sans" w:hAnsi="DM Sans"/>
                <w:i/>
                <w:iCs/>
                <w:color w:val="555555"/>
              </w:rPr>
              <w:t>in next section</w:t>
            </w:r>
            <w:r w:rsidRPr="001878DF">
              <w:rPr>
                <w:rFonts w:ascii="DM Sans" w:hAnsi="DM Sans"/>
                <w:i/>
                <w:iCs/>
                <w:color w:val="555555"/>
              </w:rPr>
              <w:t>)</w:t>
            </w:r>
          </w:p>
          <w:p w14:paraId="5857ECE1" w14:textId="77777777" w:rsidR="004A559A" w:rsidRPr="001878DF" w:rsidRDefault="004A559A" w:rsidP="00E05482">
            <w:pPr>
              <w:spacing w:before="120" w:after="120"/>
              <w:rPr>
                <w:rFonts w:ascii="DM Sans" w:hAnsi="DM Sans"/>
                <w:b/>
                <w:bCs/>
              </w:rPr>
            </w:pPr>
          </w:p>
          <w:p w14:paraId="4B60075F" w14:textId="3B186E5D" w:rsidR="00E05482" w:rsidRPr="001878DF" w:rsidRDefault="00E05482" w:rsidP="00E05482">
            <w:pPr>
              <w:spacing w:before="120" w:after="120"/>
              <w:rPr>
                <w:rFonts w:ascii="DM Sans" w:hAnsi="DM Sans"/>
              </w:rPr>
            </w:pPr>
            <w:r w:rsidRPr="001878DF">
              <w:rPr>
                <w:rFonts w:ascii="DM Sans" w:hAnsi="DM Sans"/>
              </w:rPr>
              <w:t xml:space="preserve">The RTCM Course has </w:t>
            </w:r>
            <w:r w:rsidRPr="001878DF">
              <w:rPr>
                <w:rFonts w:ascii="DM Sans" w:hAnsi="DM Sans"/>
                <w:b/>
                <w:bCs/>
                <w:color w:val="F27954"/>
              </w:rPr>
              <w:t>nine modules</w:t>
            </w:r>
            <w:r w:rsidRPr="001878DF">
              <w:rPr>
                <w:rFonts w:ascii="DM Sans" w:hAnsi="DM Sans"/>
              </w:rPr>
              <w:t xml:space="preserve"> with corresponding topics and learning objectives that are </w:t>
            </w:r>
            <w:r w:rsidRPr="001878DF">
              <w:rPr>
                <w:rFonts w:ascii="DM Sans" w:hAnsi="DM Sans"/>
              </w:rPr>
              <w:lastRenderedPageBreak/>
              <w:t xml:space="preserve">designed to cover each of the </w:t>
            </w:r>
            <w:r w:rsidRPr="001878DF">
              <w:rPr>
                <w:rFonts w:ascii="DM Sans" w:hAnsi="DM Sans"/>
                <w:b/>
                <w:bCs/>
                <w:color w:val="F27954"/>
              </w:rPr>
              <w:t>three key regional tourism crisis phases</w:t>
            </w:r>
            <w:r w:rsidRPr="001878DF">
              <w:rPr>
                <w:rFonts w:ascii="DM Sans" w:hAnsi="DM Sans"/>
                <w:color w:val="F27954"/>
              </w:rPr>
              <w:t xml:space="preserve"> </w:t>
            </w:r>
            <w:r w:rsidRPr="001878DF">
              <w:rPr>
                <w:rFonts w:ascii="DM Sans" w:hAnsi="DM Sans"/>
              </w:rPr>
              <w:t xml:space="preserve">and </w:t>
            </w:r>
            <w:r w:rsidRPr="001878DF">
              <w:rPr>
                <w:rFonts w:ascii="DM Sans" w:hAnsi="DM Sans"/>
                <w:b/>
                <w:bCs/>
                <w:color w:val="F27954"/>
              </w:rPr>
              <w:t>RTCM Roadmap.</w:t>
            </w:r>
            <w:r w:rsidRPr="001878DF">
              <w:rPr>
                <w:rFonts w:ascii="DM Sans" w:hAnsi="DM Sans"/>
                <w:color w:val="79527B"/>
              </w:rPr>
              <w:t xml:space="preserve"> </w:t>
            </w:r>
          </w:p>
          <w:p w14:paraId="4527B27B" w14:textId="77777777" w:rsidR="00E05482" w:rsidRPr="001878DF" w:rsidRDefault="005249A4" w:rsidP="00E05482">
            <w:pPr>
              <w:spacing w:before="120" w:after="120"/>
              <w:rPr>
                <w:rFonts w:ascii="DM Sans" w:hAnsi="DM Sans"/>
              </w:rPr>
            </w:pPr>
            <w:r w:rsidRPr="001878DF">
              <w:rPr>
                <w:rFonts w:ascii="DM Sans" w:hAnsi="DM Sans"/>
              </w:rPr>
              <w:t>Each of The Regional Tourism Crisis Management (RTCM) Course modules</w:t>
            </w:r>
            <w:r w:rsidR="007E14EE" w:rsidRPr="001878DF">
              <w:rPr>
                <w:rFonts w:ascii="DM Sans" w:hAnsi="DM Sans"/>
              </w:rPr>
              <w:t xml:space="preserve"> covers new and on-demand content through topics that are highly relevant to existing and future tourism development. </w:t>
            </w:r>
          </w:p>
          <w:p w14:paraId="7B12BDD6" w14:textId="151465BA" w:rsidR="00E05482" w:rsidRPr="001878DF" w:rsidRDefault="007E14EE" w:rsidP="00E05482">
            <w:pPr>
              <w:spacing w:before="120" w:after="120"/>
              <w:rPr>
                <w:rFonts w:ascii="DM Sans" w:hAnsi="DM Sans"/>
              </w:rPr>
            </w:pPr>
            <w:r w:rsidRPr="001878DF">
              <w:rPr>
                <w:rFonts w:ascii="DM Sans" w:hAnsi="DM Sans"/>
              </w:rPr>
              <w:t>Each topic</w:t>
            </w:r>
            <w:r w:rsidR="00E05482" w:rsidRPr="001878DF">
              <w:rPr>
                <w:rFonts w:ascii="DM Sans" w:hAnsi="DM Sans"/>
              </w:rPr>
              <w:t xml:space="preserve"> or learning objective</w:t>
            </w:r>
            <w:r w:rsidRPr="001878DF">
              <w:rPr>
                <w:rFonts w:ascii="DM Sans" w:hAnsi="DM Sans"/>
              </w:rPr>
              <w:t xml:space="preserve"> has been carefully chosen so that it is aligned with the needs of the sector so it can regionally plan, prepare, mitigate, and recover </w:t>
            </w:r>
            <w:r w:rsidR="00E05482" w:rsidRPr="001878DF">
              <w:rPr>
                <w:rFonts w:ascii="DM Sans" w:hAnsi="DM Sans"/>
              </w:rPr>
              <w:t xml:space="preserve">for potential future crises. </w:t>
            </w:r>
          </w:p>
          <w:p w14:paraId="0274E1F1" w14:textId="3ED6C773" w:rsidR="005249A4" w:rsidRPr="001878DF" w:rsidRDefault="00FF4648" w:rsidP="00E05482">
            <w:pPr>
              <w:spacing w:before="120" w:after="120"/>
              <w:rPr>
                <w:rFonts w:ascii="DM Sans" w:hAnsi="DM Sans"/>
                <w:i/>
                <w:iCs/>
              </w:rPr>
            </w:pPr>
            <w:r w:rsidRPr="001878DF">
              <w:rPr>
                <w:rFonts w:ascii="DM Sans" w:hAnsi="DM Sans"/>
              </w:rPr>
              <w:t>See the</w:t>
            </w:r>
            <w:r w:rsidR="005249A4" w:rsidRPr="001878DF">
              <w:rPr>
                <w:rFonts w:ascii="DM Sans" w:hAnsi="DM Sans"/>
              </w:rPr>
              <w:t xml:space="preserve"> </w:t>
            </w:r>
            <w:r w:rsidR="00E05482" w:rsidRPr="001878DF">
              <w:rPr>
                <w:rFonts w:ascii="DM Sans" w:hAnsi="DM Sans"/>
              </w:rPr>
              <w:t>next section for</w:t>
            </w:r>
            <w:r w:rsidR="00045E73" w:rsidRPr="001878DF">
              <w:rPr>
                <w:rFonts w:ascii="DM Sans" w:hAnsi="DM Sans"/>
              </w:rPr>
              <w:t xml:space="preserve"> the full RTCM Course </w:t>
            </w:r>
            <w:r w:rsidR="004A559A" w:rsidRPr="001878DF">
              <w:rPr>
                <w:rFonts w:ascii="DM Sans" w:hAnsi="DM Sans"/>
              </w:rPr>
              <w:t>learning objectives and topics covered.</w:t>
            </w:r>
          </w:p>
          <w:p w14:paraId="14C5E537" w14:textId="77777777" w:rsidR="00E05482" w:rsidRPr="001878DF" w:rsidRDefault="00E05482" w:rsidP="00E05482">
            <w:pPr>
              <w:spacing w:before="120" w:after="120"/>
              <w:rPr>
                <w:rFonts w:ascii="DM Sans" w:hAnsi="DM Sans"/>
                <w:b/>
                <w:bCs/>
                <w:color w:val="79527B"/>
              </w:rPr>
            </w:pPr>
          </w:p>
          <w:p w14:paraId="590C972B" w14:textId="4FE8104B" w:rsidR="00E05482" w:rsidRPr="001878DF" w:rsidRDefault="00E05482" w:rsidP="00E05482">
            <w:pPr>
              <w:spacing w:before="120" w:after="120"/>
              <w:rPr>
                <w:rFonts w:ascii="DM Sans" w:hAnsi="DM Sans"/>
                <w:b/>
                <w:bCs/>
                <w:color w:val="79527B"/>
                <w:sz w:val="24"/>
                <w:szCs w:val="24"/>
              </w:rPr>
            </w:pPr>
            <w:r w:rsidRPr="001878DF">
              <w:rPr>
                <w:rFonts w:ascii="DM Sans" w:hAnsi="DM Sans"/>
                <w:b/>
                <w:bCs/>
                <w:color w:val="79527B"/>
                <w:sz w:val="24"/>
                <w:szCs w:val="24"/>
              </w:rPr>
              <w:t>Phase 1 Preparation and Mitigation</w:t>
            </w:r>
          </w:p>
          <w:p w14:paraId="53102470" w14:textId="77777777" w:rsidR="00E05482" w:rsidRPr="001878DF" w:rsidRDefault="00E05482" w:rsidP="00E05482">
            <w:pPr>
              <w:spacing w:before="120" w:after="120"/>
              <w:rPr>
                <w:rFonts w:ascii="DM Sans" w:hAnsi="DM Sans"/>
              </w:rPr>
            </w:pPr>
            <w:r w:rsidRPr="001878DF">
              <w:rPr>
                <w:rFonts w:ascii="DM Sans" w:hAnsi="DM Sans"/>
                <w:b/>
                <w:bCs/>
                <w:color w:val="79527B"/>
              </w:rPr>
              <w:t>Module 1</w:t>
            </w:r>
            <w:r w:rsidRPr="001878DF">
              <w:rPr>
                <w:rFonts w:ascii="DM Sans" w:hAnsi="DM Sans"/>
                <w:color w:val="79527B"/>
              </w:rPr>
              <w:t xml:space="preserve"> </w:t>
            </w:r>
            <w:r w:rsidRPr="001878DF">
              <w:rPr>
                <w:rFonts w:ascii="DM Sans" w:hAnsi="DM Sans"/>
              </w:rPr>
              <w:t>Introduction to Regional Crisis Management and Its Complexities</w:t>
            </w:r>
          </w:p>
          <w:p w14:paraId="2D52C909" w14:textId="77777777" w:rsidR="00E05482" w:rsidRPr="001878DF" w:rsidRDefault="00E05482" w:rsidP="00E05482">
            <w:pPr>
              <w:spacing w:before="120" w:after="120"/>
              <w:rPr>
                <w:rFonts w:ascii="DM Sans" w:hAnsi="DM Sans"/>
              </w:rPr>
            </w:pPr>
            <w:r w:rsidRPr="001878DF">
              <w:rPr>
                <w:rFonts w:ascii="DM Sans" w:hAnsi="DM Sans"/>
                <w:b/>
                <w:bCs/>
                <w:color w:val="79527B"/>
              </w:rPr>
              <w:t>Module 2</w:t>
            </w:r>
            <w:r w:rsidRPr="001878DF">
              <w:rPr>
                <w:rFonts w:ascii="DM Sans" w:hAnsi="DM Sans"/>
              </w:rPr>
              <w:t xml:space="preserve"> Setting up a Regional Public Private Partnership and Crisis Management Plan</w:t>
            </w:r>
          </w:p>
          <w:p w14:paraId="5BF72AC5" w14:textId="77777777" w:rsidR="00E05482" w:rsidRPr="001878DF" w:rsidRDefault="00E05482" w:rsidP="00E05482">
            <w:pPr>
              <w:spacing w:before="120" w:after="120"/>
              <w:rPr>
                <w:rFonts w:ascii="DM Sans" w:hAnsi="DM Sans"/>
              </w:rPr>
            </w:pPr>
            <w:r w:rsidRPr="001878DF">
              <w:rPr>
                <w:rFonts w:ascii="DM Sans" w:hAnsi="DM Sans"/>
                <w:b/>
                <w:bCs/>
                <w:color w:val="79527B"/>
              </w:rPr>
              <w:t>Module 3</w:t>
            </w:r>
            <w:r w:rsidRPr="001878DF">
              <w:rPr>
                <w:rFonts w:ascii="DM Sans" w:hAnsi="DM Sans"/>
              </w:rPr>
              <w:t xml:space="preserve"> Conduct a Regional Crisis Vulnerability SWOT Analysis and Destination Audit </w:t>
            </w:r>
          </w:p>
          <w:p w14:paraId="3430B2DD" w14:textId="77777777" w:rsidR="00E05482" w:rsidRPr="001878DF" w:rsidRDefault="00E05482" w:rsidP="00E05482">
            <w:pPr>
              <w:spacing w:before="120" w:after="120"/>
              <w:rPr>
                <w:rFonts w:ascii="DM Sans" w:hAnsi="DM Sans"/>
                <w:b/>
                <w:bCs/>
                <w:color w:val="F27954"/>
              </w:rPr>
            </w:pPr>
          </w:p>
          <w:p w14:paraId="4B4AA652" w14:textId="77777777" w:rsidR="00E05482" w:rsidRPr="001878DF" w:rsidRDefault="00E05482" w:rsidP="00E05482">
            <w:pPr>
              <w:spacing w:before="120" w:after="120"/>
              <w:rPr>
                <w:rFonts w:ascii="DM Sans" w:hAnsi="DM Sans"/>
                <w:b/>
                <w:bCs/>
                <w:sz w:val="24"/>
                <w:szCs w:val="24"/>
              </w:rPr>
            </w:pPr>
            <w:r w:rsidRPr="001878DF">
              <w:rPr>
                <w:rFonts w:ascii="DM Sans" w:hAnsi="DM Sans"/>
                <w:b/>
                <w:bCs/>
                <w:color w:val="F27954"/>
                <w:sz w:val="24"/>
                <w:szCs w:val="24"/>
              </w:rPr>
              <w:t>Phase 2 Planning and Response</w:t>
            </w:r>
          </w:p>
          <w:p w14:paraId="09DB700F" w14:textId="77777777" w:rsidR="00E05482" w:rsidRPr="001878DF" w:rsidRDefault="00E05482" w:rsidP="00E05482">
            <w:pPr>
              <w:spacing w:before="120" w:after="120"/>
              <w:rPr>
                <w:rFonts w:ascii="DM Sans" w:hAnsi="DM Sans"/>
              </w:rPr>
            </w:pPr>
            <w:r w:rsidRPr="001878DF">
              <w:rPr>
                <w:rFonts w:ascii="DM Sans" w:hAnsi="DM Sans"/>
                <w:b/>
                <w:bCs/>
                <w:color w:val="F27954"/>
              </w:rPr>
              <w:t>Module 4</w:t>
            </w:r>
            <w:r w:rsidRPr="001878DF">
              <w:rPr>
                <w:rFonts w:ascii="DM Sans" w:hAnsi="DM Sans"/>
                <w:color w:val="F27954"/>
              </w:rPr>
              <w:t xml:space="preserve"> </w:t>
            </w:r>
            <w:r w:rsidRPr="001878DF">
              <w:rPr>
                <w:rFonts w:ascii="DM Sans" w:hAnsi="DM Sans"/>
              </w:rPr>
              <w:t>Develop a Regional Crisis Management Plan (Long-Term Mitigation Planning)</w:t>
            </w:r>
          </w:p>
          <w:p w14:paraId="4266A1E0" w14:textId="77777777" w:rsidR="00E05482" w:rsidRPr="001878DF" w:rsidRDefault="00E05482" w:rsidP="00E05482">
            <w:pPr>
              <w:spacing w:before="120" w:after="120"/>
              <w:rPr>
                <w:rFonts w:ascii="DM Sans" w:hAnsi="DM Sans"/>
              </w:rPr>
            </w:pPr>
            <w:r w:rsidRPr="001878DF">
              <w:rPr>
                <w:rFonts w:ascii="DM Sans" w:hAnsi="DM Sans"/>
                <w:b/>
                <w:bCs/>
                <w:color w:val="F27954"/>
              </w:rPr>
              <w:t>Module 5</w:t>
            </w:r>
            <w:r w:rsidRPr="001878DF">
              <w:rPr>
                <w:rFonts w:ascii="DM Sans" w:hAnsi="DM Sans"/>
              </w:rPr>
              <w:t xml:space="preserve"> Develop a Regional Crisis Management Response Plan (Short-Term Response Plan)</w:t>
            </w:r>
          </w:p>
          <w:p w14:paraId="765CF194" w14:textId="77777777" w:rsidR="00E05482" w:rsidRPr="001878DF" w:rsidRDefault="00E05482" w:rsidP="00E05482">
            <w:pPr>
              <w:spacing w:before="120" w:after="120"/>
              <w:rPr>
                <w:rFonts w:ascii="DM Sans" w:hAnsi="DM Sans"/>
              </w:rPr>
            </w:pPr>
            <w:r w:rsidRPr="001878DF">
              <w:rPr>
                <w:rFonts w:ascii="DM Sans" w:hAnsi="DM Sans"/>
                <w:b/>
                <w:bCs/>
                <w:color w:val="F27954"/>
              </w:rPr>
              <w:t>Module 6</w:t>
            </w:r>
            <w:r w:rsidRPr="001878DF">
              <w:rPr>
                <w:rFonts w:ascii="DM Sans" w:hAnsi="DM Sans"/>
              </w:rPr>
              <w:t xml:space="preserve"> Response Activation and Communication with Industry for Regional Collaboration</w:t>
            </w:r>
          </w:p>
          <w:p w14:paraId="66ACA77C" w14:textId="77777777" w:rsidR="00E05482" w:rsidRPr="001878DF" w:rsidRDefault="00E05482" w:rsidP="00E05482">
            <w:pPr>
              <w:spacing w:before="120" w:after="120"/>
              <w:rPr>
                <w:rFonts w:ascii="DM Sans" w:hAnsi="DM Sans"/>
                <w:b/>
                <w:bCs/>
                <w:color w:val="3FAF9F"/>
              </w:rPr>
            </w:pPr>
          </w:p>
          <w:p w14:paraId="08A22F78" w14:textId="77777777" w:rsidR="00E05482" w:rsidRPr="001878DF" w:rsidRDefault="00E05482" w:rsidP="00E05482">
            <w:pPr>
              <w:spacing w:before="120" w:after="120"/>
              <w:rPr>
                <w:rFonts w:ascii="DM Sans" w:hAnsi="DM Sans"/>
                <w:b/>
                <w:bCs/>
                <w:color w:val="3FAF9F"/>
                <w:sz w:val="24"/>
                <w:szCs w:val="24"/>
              </w:rPr>
            </w:pPr>
            <w:r w:rsidRPr="001878DF">
              <w:rPr>
                <w:rFonts w:ascii="DM Sans" w:hAnsi="DM Sans"/>
                <w:b/>
                <w:bCs/>
                <w:color w:val="3FAF9F"/>
                <w:sz w:val="24"/>
                <w:szCs w:val="24"/>
              </w:rPr>
              <w:t>Phase 3 Recovery, Rebuild and Resilience</w:t>
            </w:r>
          </w:p>
          <w:p w14:paraId="5103C5E4" w14:textId="77777777" w:rsidR="00E05482" w:rsidRPr="001878DF" w:rsidRDefault="00E05482" w:rsidP="00E05482">
            <w:pPr>
              <w:spacing w:before="120" w:after="120"/>
              <w:rPr>
                <w:rFonts w:ascii="DM Sans" w:hAnsi="DM Sans"/>
              </w:rPr>
            </w:pPr>
            <w:r w:rsidRPr="001878DF">
              <w:rPr>
                <w:rFonts w:ascii="DM Sans" w:hAnsi="DM Sans"/>
                <w:b/>
                <w:bCs/>
                <w:color w:val="3FAF9F"/>
              </w:rPr>
              <w:t>Module 7</w:t>
            </w:r>
            <w:r w:rsidRPr="001878DF">
              <w:rPr>
                <w:rFonts w:ascii="DM Sans" w:hAnsi="DM Sans"/>
                <w:color w:val="3FAF9F"/>
              </w:rPr>
              <w:t xml:space="preserve"> </w:t>
            </w:r>
            <w:r w:rsidRPr="001878DF">
              <w:rPr>
                <w:rFonts w:ascii="DM Sans" w:hAnsi="DM Sans"/>
              </w:rPr>
              <w:t>Communication Strategy and Dealing with PR and Media</w:t>
            </w:r>
          </w:p>
          <w:p w14:paraId="18CB979E" w14:textId="77777777" w:rsidR="00E05482" w:rsidRPr="001878DF" w:rsidRDefault="00E05482" w:rsidP="00E05482">
            <w:pPr>
              <w:spacing w:before="120" w:after="120"/>
              <w:rPr>
                <w:rFonts w:ascii="DM Sans" w:hAnsi="DM Sans"/>
              </w:rPr>
            </w:pPr>
            <w:r w:rsidRPr="001878DF">
              <w:rPr>
                <w:rFonts w:ascii="DM Sans" w:hAnsi="DM Sans"/>
                <w:b/>
                <w:bCs/>
                <w:color w:val="3FAF9F"/>
              </w:rPr>
              <w:t>Module 8</w:t>
            </w:r>
            <w:r w:rsidRPr="001878DF">
              <w:rPr>
                <w:rFonts w:ascii="DM Sans" w:hAnsi="DM Sans"/>
              </w:rPr>
              <w:t xml:space="preserve"> Strategic Regional Crisis Response and Recovery Marketing</w:t>
            </w:r>
          </w:p>
          <w:p w14:paraId="41B67758" w14:textId="28D72272" w:rsidR="00E05482" w:rsidRPr="001878DF" w:rsidRDefault="00E05482" w:rsidP="004A3DC9">
            <w:pPr>
              <w:spacing w:before="120" w:after="120"/>
              <w:rPr>
                <w:rFonts w:ascii="DM Sans" w:hAnsi="DM Sans"/>
                <w:color w:val="F27954"/>
                <w:lang w:val="en-IE" w:eastAsia="en-IE"/>
              </w:rPr>
            </w:pPr>
            <w:r w:rsidRPr="001878DF">
              <w:rPr>
                <w:rFonts w:ascii="DM Sans" w:hAnsi="DM Sans"/>
                <w:b/>
                <w:bCs/>
                <w:color w:val="3FAF9F"/>
              </w:rPr>
              <w:t>Module 9</w:t>
            </w:r>
            <w:r w:rsidRPr="001878DF">
              <w:rPr>
                <w:rFonts w:ascii="DM Sans" w:hAnsi="DM Sans"/>
              </w:rPr>
              <w:t xml:space="preserve"> Regional, Recovery and Resilience Towards a ‘New Norm’ Post Crisis</w:t>
            </w:r>
          </w:p>
        </w:tc>
      </w:tr>
    </w:tbl>
    <w:p w14:paraId="73C9D0BE" w14:textId="77777777" w:rsidR="005249A4" w:rsidRDefault="005249A4" w:rsidP="005249A4">
      <w:pPr>
        <w:rPr>
          <w:rFonts w:ascii="DM Sans" w:hAnsi="DM Sans"/>
          <w:lang w:val="en-IE" w:eastAsia="en-IE"/>
        </w:rPr>
      </w:pPr>
    </w:p>
    <w:p w14:paraId="5D5412C0" w14:textId="4D64E0B0" w:rsidR="00FD3CD5" w:rsidRPr="00FD3CD5" w:rsidRDefault="00FD3CD5" w:rsidP="00FD3CD5">
      <w:pPr>
        <w:jc w:val="center"/>
        <w:rPr>
          <w:rFonts w:ascii="DM Sans" w:hAnsi="DM Sans"/>
          <w:b/>
          <w:bCs/>
          <w:color w:val="79527B"/>
          <w:sz w:val="28"/>
          <w:szCs w:val="28"/>
          <w:lang w:val="en-IE" w:eastAsia="en-IE"/>
        </w:rPr>
      </w:pPr>
      <w:r w:rsidRPr="00FD3CD5">
        <w:rPr>
          <w:rFonts w:ascii="DM Sans" w:hAnsi="DM Sans"/>
          <w:b/>
          <w:bCs/>
          <w:color w:val="79527B"/>
          <w:sz w:val="28"/>
          <w:szCs w:val="28"/>
          <w:lang w:val="en-IE" w:eastAsia="en-IE"/>
        </w:rPr>
        <w:t>RTCM Roadmap</w:t>
      </w:r>
      <w:r w:rsidR="004A3DC9">
        <w:rPr>
          <w:noProof/>
        </w:rPr>
        <w:drawing>
          <wp:inline distT="0" distB="0" distL="0" distR="0" wp14:anchorId="320CAC0F" wp14:editId="2B319969">
            <wp:extent cx="5842000" cy="3257060"/>
            <wp:effectExtent l="0" t="0" r="0" b="0"/>
            <wp:docPr id="1804514294" name="Picture 1" descr="A diagram of a road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514294" name="Picture 1" descr="A diagram of a roadmap&#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43779" cy="3258052"/>
                    </a:xfrm>
                    <a:prstGeom prst="rect">
                      <a:avLst/>
                    </a:prstGeom>
                    <a:noFill/>
                    <a:ln>
                      <a:noFill/>
                    </a:ln>
                  </pic:spPr>
                </pic:pic>
              </a:graphicData>
            </a:graphic>
          </wp:inline>
        </w:drawing>
      </w:r>
    </w:p>
    <w:p w14:paraId="2588D70F" w14:textId="666188AA" w:rsidR="00FD3CD5" w:rsidRDefault="00FD3CD5" w:rsidP="005249A4">
      <w:pPr>
        <w:rPr>
          <w:rFonts w:ascii="DM Sans" w:hAnsi="DM Sans"/>
          <w:lang w:val="en-IE" w:eastAsia="en-IE"/>
        </w:rPr>
      </w:pPr>
    </w:p>
    <w:p w14:paraId="2AA235BC" w14:textId="50AE6855" w:rsidR="00FD3CD5" w:rsidRPr="00FD3CD5" w:rsidRDefault="00FD3CD5" w:rsidP="00FD3CD5">
      <w:pPr>
        <w:jc w:val="center"/>
        <w:rPr>
          <w:rFonts w:ascii="DM Sans" w:hAnsi="DM Sans"/>
          <w:b/>
          <w:bCs/>
          <w:color w:val="79527B"/>
          <w:sz w:val="24"/>
          <w:szCs w:val="24"/>
          <w:lang w:val="en-IE" w:eastAsia="en-IE"/>
        </w:rPr>
      </w:pPr>
      <w:r w:rsidRPr="00FD3CD5">
        <w:rPr>
          <w:rFonts w:ascii="DM Sans" w:hAnsi="DM Sans"/>
          <w:b/>
          <w:bCs/>
          <w:color w:val="79527B"/>
          <w:sz w:val="24"/>
          <w:szCs w:val="24"/>
          <w:lang w:val="en-IE" w:eastAsia="en-IE"/>
        </w:rPr>
        <w:lastRenderedPageBreak/>
        <w:t>RTCM Three Regional Tourism Crisis Phases Covered in Nine Modules</w:t>
      </w:r>
    </w:p>
    <w:p w14:paraId="4CA32A7F" w14:textId="77777777" w:rsidR="00FD3CD5" w:rsidRDefault="00FD3CD5" w:rsidP="005249A4">
      <w:pPr>
        <w:rPr>
          <w:rFonts w:ascii="DM Sans" w:hAnsi="DM Sans"/>
          <w:lang w:val="en-IE" w:eastAsia="en-IE"/>
        </w:rPr>
      </w:pPr>
    </w:p>
    <w:p w14:paraId="18BC772C" w14:textId="212F88E9" w:rsidR="00455BDB" w:rsidRDefault="00693BBF" w:rsidP="005249A4">
      <w:pPr>
        <w:rPr>
          <w:rFonts w:ascii="DM Sans" w:hAnsi="DM Sans"/>
          <w:lang w:val="en-IE" w:eastAsia="en-IE"/>
        </w:rPr>
      </w:pPr>
      <w:r w:rsidRPr="007E14EE">
        <w:rPr>
          <w:rFonts w:ascii="DM Sans" w:hAnsi="DM Sans"/>
          <w:i/>
          <w:iCs/>
          <w:noProof/>
          <w:color w:val="000000"/>
        </w:rPr>
        <w:drawing>
          <wp:inline distT="0" distB="0" distL="0" distR="0" wp14:anchorId="37A429A3" wp14:editId="2FDE27A2">
            <wp:extent cx="6426200" cy="3614738"/>
            <wp:effectExtent l="0" t="0" r="0" b="5080"/>
            <wp:docPr id="650970327" name="Picture 650970327" descr="A diagram of a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521637" name="Picture 1" descr="A diagram of a project&#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6434181" cy="3619227"/>
                    </a:xfrm>
                    <a:prstGeom prst="rect">
                      <a:avLst/>
                    </a:prstGeom>
                  </pic:spPr>
                </pic:pic>
              </a:graphicData>
            </a:graphic>
          </wp:inline>
        </w:drawing>
      </w:r>
    </w:p>
    <w:p w14:paraId="2559F674" w14:textId="77777777" w:rsidR="001F402E" w:rsidRDefault="001F402E" w:rsidP="005249A4">
      <w:pPr>
        <w:rPr>
          <w:rFonts w:ascii="DM Sans" w:hAnsi="DM Sans"/>
          <w:lang w:val="en-IE" w:eastAsia="en-IE"/>
        </w:rPr>
      </w:pPr>
    </w:p>
    <w:p w14:paraId="7C5FEAB8" w14:textId="1F0CF561" w:rsidR="00FD3CD5" w:rsidRDefault="00FD3CD5" w:rsidP="00FD3CD5">
      <w:pPr>
        <w:jc w:val="center"/>
        <w:rPr>
          <w:rFonts w:ascii="DM Sans" w:hAnsi="DM Sans"/>
          <w:lang w:val="en-IE" w:eastAsia="en-IE"/>
        </w:rPr>
      </w:pPr>
      <w:r w:rsidRPr="00FD3CD5">
        <w:rPr>
          <w:rFonts w:ascii="DM Sans" w:hAnsi="DM Sans"/>
          <w:b/>
          <w:bCs/>
          <w:color w:val="79527B"/>
          <w:sz w:val="24"/>
          <w:szCs w:val="24"/>
          <w:lang w:val="en-IE" w:eastAsia="en-IE"/>
        </w:rPr>
        <w:t xml:space="preserve">RTCM </w:t>
      </w:r>
      <w:r>
        <w:rPr>
          <w:rFonts w:ascii="DM Sans" w:hAnsi="DM Sans"/>
          <w:b/>
          <w:bCs/>
          <w:color w:val="79527B"/>
          <w:sz w:val="24"/>
          <w:szCs w:val="24"/>
          <w:lang w:val="en-IE" w:eastAsia="en-IE"/>
        </w:rPr>
        <w:t>Nine Modules Learning Objectives and Topics</w:t>
      </w:r>
    </w:p>
    <w:p w14:paraId="0DAE6817" w14:textId="77777777" w:rsidR="00FD3CD5" w:rsidRDefault="00FD3CD5" w:rsidP="005249A4">
      <w:pPr>
        <w:rPr>
          <w:rFonts w:ascii="DM Sans" w:hAnsi="DM Sans"/>
          <w:lang w:val="en-IE" w:eastAsia="en-IE"/>
        </w:rPr>
      </w:pPr>
    </w:p>
    <w:tbl>
      <w:tblPr>
        <w:tblStyle w:val="TableGrid"/>
        <w:tblW w:w="0" w:type="auto"/>
        <w:jc w:val="center"/>
        <w:tblLook w:val="04A0" w:firstRow="1" w:lastRow="0" w:firstColumn="1" w:lastColumn="0" w:noHBand="0" w:noVBand="1"/>
      </w:tblPr>
      <w:tblGrid>
        <w:gridCol w:w="5098"/>
        <w:gridCol w:w="5096"/>
      </w:tblGrid>
      <w:tr w:rsidR="001F402E" w:rsidRPr="001F402E" w14:paraId="43B6DFA4" w14:textId="77777777" w:rsidTr="00C96A8D">
        <w:trPr>
          <w:jc w:val="center"/>
        </w:trPr>
        <w:tc>
          <w:tcPr>
            <w:tcW w:w="5098" w:type="dxa"/>
            <w:shd w:val="clear" w:color="auto" w:fill="FFFFFF" w:themeFill="background1"/>
          </w:tcPr>
          <w:p w14:paraId="0E69BAFB" w14:textId="77777777" w:rsidR="001F402E" w:rsidRPr="001F402E" w:rsidRDefault="001F402E" w:rsidP="00C96A8D">
            <w:pPr>
              <w:pStyle w:val="YDSI-BlueHeading"/>
              <w:spacing w:before="240" w:after="240"/>
              <w:jc w:val="center"/>
              <w:rPr>
                <w:rFonts w:ascii="DM Sans" w:hAnsi="DM Sans" w:cstheme="minorHAnsi"/>
                <w:color w:val="4EBEAE"/>
                <w:sz w:val="24"/>
                <w:szCs w:val="24"/>
              </w:rPr>
            </w:pPr>
            <w:r w:rsidRPr="001F402E">
              <w:rPr>
                <w:rFonts w:ascii="DM Sans" w:hAnsi="DM Sans" w:cstheme="minorHAnsi"/>
                <w:color w:val="4EBEAE"/>
                <w:sz w:val="24"/>
                <w:szCs w:val="24"/>
              </w:rPr>
              <w:t>Module 1(Part 1)</w:t>
            </w:r>
          </w:p>
          <w:p w14:paraId="0936EC2E" w14:textId="77777777" w:rsidR="001F402E" w:rsidRPr="001F402E" w:rsidRDefault="001F402E" w:rsidP="00C96A8D">
            <w:pPr>
              <w:pStyle w:val="YDSI-BlueHeading"/>
              <w:spacing w:before="240" w:after="240"/>
              <w:rPr>
                <w:rFonts w:ascii="DM Sans" w:hAnsi="DM Sans" w:cstheme="minorHAnsi"/>
                <w:bCs/>
                <w:color w:val="4EBEAE"/>
                <w:sz w:val="24"/>
                <w:szCs w:val="24"/>
                <w:lang w:val="en-IE"/>
              </w:rPr>
            </w:pPr>
            <w:r w:rsidRPr="001F402E">
              <w:rPr>
                <w:rFonts w:ascii="DM Sans" w:hAnsi="DM Sans" w:cstheme="minorHAnsi"/>
                <w:bCs/>
                <w:color w:val="4EBEAE"/>
                <w:sz w:val="24"/>
                <w:szCs w:val="24"/>
                <w:lang w:val="en-IE"/>
              </w:rPr>
              <w:t>Introduction to Regional Tourism Crisis Management (RCMT)</w:t>
            </w:r>
          </w:p>
          <w:p w14:paraId="1B0F4EA5" w14:textId="77777777" w:rsidR="001F402E" w:rsidRPr="001878DF" w:rsidRDefault="001F402E" w:rsidP="001F402E">
            <w:pPr>
              <w:pStyle w:val="ListParagraph"/>
              <w:numPr>
                <w:ilvl w:val="0"/>
                <w:numId w:val="26"/>
              </w:numPr>
              <w:spacing w:before="240" w:after="240"/>
              <w:ind w:left="714" w:hanging="357"/>
              <w:rPr>
                <w:rFonts w:ascii="DM Sans" w:hAnsi="DM Sans" w:cstheme="minorHAnsi"/>
                <w:i/>
                <w:iCs/>
                <w:color w:val="555555"/>
                <w:lang w:val="en-IE"/>
              </w:rPr>
            </w:pPr>
            <w:r w:rsidRPr="001878DF">
              <w:rPr>
                <w:rFonts w:ascii="DM Sans" w:hAnsi="DM Sans" w:cstheme="minorHAnsi"/>
                <w:color w:val="555555"/>
                <w:lang w:val="en-IE"/>
              </w:rPr>
              <w:t xml:space="preserve">Definitions Explained: </w:t>
            </w:r>
            <w:r w:rsidRPr="001878DF">
              <w:rPr>
                <w:rFonts w:ascii="DM Sans" w:hAnsi="DM Sans" w:cstheme="minorHAnsi"/>
                <w:i/>
                <w:iCs/>
                <w:color w:val="555555"/>
                <w:lang w:val="en-IE"/>
              </w:rPr>
              <w:t xml:space="preserve">in the Context of Regional Tourism Crisis Management </w:t>
            </w:r>
          </w:p>
          <w:p w14:paraId="3548D0AE" w14:textId="77777777" w:rsidR="001F402E" w:rsidRPr="001878DF" w:rsidRDefault="001F402E" w:rsidP="00C96A8D">
            <w:pPr>
              <w:pStyle w:val="ListParagraph"/>
              <w:spacing w:before="240" w:after="240"/>
              <w:ind w:left="714"/>
              <w:rPr>
                <w:rFonts w:ascii="DM Sans" w:hAnsi="DM Sans" w:cstheme="minorHAnsi"/>
                <w:color w:val="555555"/>
                <w:lang w:val="en-IE"/>
              </w:rPr>
            </w:pPr>
          </w:p>
          <w:p w14:paraId="457A7AA7" w14:textId="77777777" w:rsidR="001F402E" w:rsidRPr="001878DF" w:rsidRDefault="001F402E" w:rsidP="001F402E">
            <w:pPr>
              <w:pStyle w:val="ListParagraph"/>
              <w:numPr>
                <w:ilvl w:val="0"/>
                <w:numId w:val="26"/>
              </w:numPr>
              <w:spacing w:before="240" w:after="240"/>
              <w:ind w:left="714" w:hanging="357"/>
              <w:rPr>
                <w:rFonts w:ascii="DM Sans" w:hAnsi="DM Sans" w:cstheme="minorHAnsi"/>
                <w:color w:val="555555"/>
                <w:lang w:val="en-IE"/>
              </w:rPr>
            </w:pPr>
            <w:r w:rsidRPr="001878DF">
              <w:rPr>
                <w:rFonts w:ascii="DM Sans" w:hAnsi="DM Sans" w:cstheme="minorHAnsi"/>
                <w:color w:val="555555"/>
                <w:lang w:val="en-IE"/>
              </w:rPr>
              <w:t>Europe Encourages Tourism Regions to Come Together in Crisis</w:t>
            </w:r>
          </w:p>
          <w:p w14:paraId="06C03189" w14:textId="77777777" w:rsidR="001F402E" w:rsidRPr="001878DF" w:rsidRDefault="001F402E" w:rsidP="00C96A8D">
            <w:pPr>
              <w:pStyle w:val="ListParagraph"/>
              <w:rPr>
                <w:rFonts w:ascii="DM Sans" w:hAnsi="DM Sans" w:cstheme="minorHAnsi"/>
                <w:color w:val="555555"/>
                <w:lang w:val="en-IE"/>
              </w:rPr>
            </w:pPr>
          </w:p>
          <w:p w14:paraId="16391895" w14:textId="77777777" w:rsidR="001F402E" w:rsidRPr="001878DF" w:rsidRDefault="001F402E" w:rsidP="001F402E">
            <w:pPr>
              <w:pStyle w:val="ListParagraph"/>
              <w:numPr>
                <w:ilvl w:val="0"/>
                <w:numId w:val="26"/>
              </w:numPr>
              <w:spacing w:before="240" w:after="240"/>
              <w:ind w:left="714" w:hanging="357"/>
              <w:rPr>
                <w:rFonts w:ascii="DM Sans" w:hAnsi="DM Sans" w:cstheme="minorHAnsi"/>
                <w:i/>
                <w:iCs/>
                <w:color w:val="555555"/>
                <w:lang w:val="en-IE"/>
              </w:rPr>
            </w:pPr>
            <w:r w:rsidRPr="001878DF">
              <w:rPr>
                <w:rFonts w:ascii="DM Sans" w:hAnsi="DM Sans" w:cstheme="minorHAnsi"/>
                <w:color w:val="555555"/>
                <w:lang w:val="en-IE"/>
              </w:rPr>
              <w:t xml:space="preserve">Regional Tourism Crisis Management: </w:t>
            </w:r>
            <w:r w:rsidRPr="001878DF">
              <w:rPr>
                <w:rFonts w:ascii="DM Sans" w:hAnsi="DM Sans" w:cstheme="minorHAnsi"/>
                <w:i/>
                <w:iCs/>
                <w:color w:val="555555"/>
                <w:lang w:val="en-IE"/>
              </w:rPr>
              <w:t>A European Introduction</w:t>
            </w:r>
          </w:p>
          <w:p w14:paraId="2770CE5E" w14:textId="77777777" w:rsidR="001F402E" w:rsidRPr="001878DF" w:rsidRDefault="001F402E" w:rsidP="00C96A8D">
            <w:pPr>
              <w:pStyle w:val="ListParagraph"/>
              <w:rPr>
                <w:rFonts w:ascii="DM Sans" w:hAnsi="DM Sans" w:cstheme="minorHAnsi"/>
                <w:color w:val="555555"/>
                <w:lang w:val="en-IE"/>
              </w:rPr>
            </w:pPr>
          </w:p>
          <w:p w14:paraId="2DA9B581" w14:textId="77777777" w:rsidR="001F402E" w:rsidRPr="001878DF" w:rsidRDefault="001F402E" w:rsidP="001F402E">
            <w:pPr>
              <w:pStyle w:val="ListParagraph"/>
              <w:numPr>
                <w:ilvl w:val="0"/>
                <w:numId w:val="26"/>
              </w:numPr>
              <w:spacing w:before="240" w:after="240"/>
              <w:ind w:left="714" w:hanging="357"/>
              <w:rPr>
                <w:rFonts w:ascii="DM Sans" w:hAnsi="DM Sans" w:cstheme="minorHAnsi"/>
                <w:color w:val="555555"/>
                <w:lang w:val="en-IE"/>
              </w:rPr>
            </w:pPr>
            <w:r w:rsidRPr="001878DF">
              <w:rPr>
                <w:rFonts w:ascii="DM Sans" w:hAnsi="DM Sans" w:cstheme="minorHAnsi"/>
                <w:color w:val="555555"/>
                <w:lang w:val="en-IE"/>
              </w:rPr>
              <w:t>Impact of a Crisis on Tourism Regions</w:t>
            </w:r>
          </w:p>
          <w:p w14:paraId="62A4E908" w14:textId="77777777" w:rsidR="001F402E" w:rsidRPr="001878DF" w:rsidRDefault="001F402E" w:rsidP="00C96A8D">
            <w:pPr>
              <w:pStyle w:val="ListParagraph"/>
              <w:rPr>
                <w:rFonts w:ascii="DM Sans" w:hAnsi="DM Sans" w:cstheme="minorHAnsi"/>
                <w:color w:val="555555"/>
                <w:lang w:val="en-IE"/>
              </w:rPr>
            </w:pPr>
          </w:p>
          <w:p w14:paraId="6B8CC992" w14:textId="77777777" w:rsidR="001F402E" w:rsidRPr="001F402E" w:rsidRDefault="001F402E" w:rsidP="001F402E">
            <w:pPr>
              <w:pStyle w:val="ListParagraph"/>
              <w:numPr>
                <w:ilvl w:val="0"/>
                <w:numId w:val="26"/>
              </w:numPr>
              <w:spacing w:before="240" w:after="240"/>
              <w:ind w:left="714" w:hanging="357"/>
              <w:rPr>
                <w:rFonts w:ascii="DM Sans" w:hAnsi="DM Sans" w:cstheme="minorHAnsi"/>
              </w:rPr>
            </w:pPr>
            <w:r w:rsidRPr="001878DF">
              <w:rPr>
                <w:rFonts w:ascii="DM Sans" w:hAnsi="DM Sans" w:cstheme="minorHAnsi"/>
                <w:color w:val="555555"/>
                <w:lang w:val="en-IE"/>
              </w:rPr>
              <w:t xml:space="preserve">European Regional Crisis Case Studies: </w:t>
            </w:r>
            <w:r w:rsidRPr="001878DF">
              <w:rPr>
                <w:rFonts w:ascii="DM Sans" w:hAnsi="DM Sans" w:cstheme="minorHAnsi"/>
                <w:i/>
                <w:iCs/>
                <w:color w:val="555555"/>
                <w:lang w:val="en-IE"/>
              </w:rPr>
              <w:t>Impact of a Crisis on Tourism Regions</w:t>
            </w:r>
          </w:p>
        </w:tc>
        <w:tc>
          <w:tcPr>
            <w:tcW w:w="5096" w:type="dxa"/>
          </w:tcPr>
          <w:p w14:paraId="131DD4F0" w14:textId="77777777" w:rsidR="001F402E" w:rsidRPr="001F402E" w:rsidRDefault="001F402E" w:rsidP="00C96A8D">
            <w:pPr>
              <w:pStyle w:val="YDSI-BlueHeading"/>
              <w:spacing w:before="240" w:after="240"/>
              <w:jc w:val="center"/>
              <w:rPr>
                <w:rFonts w:ascii="DM Sans" w:hAnsi="DM Sans" w:cstheme="minorHAnsi"/>
                <w:color w:val="4EBEAE"/>
                <w:sz w:val="24"/>
                <w:szCs w:val="24"/>
              </w:rPr>
            </w:pPr>
            <w:r w:rsidRPr="001F402E">
              <w:rPr>
                <w:rFonts w:ascii="DM Sans" w:hAnsi="DM Sans" w:cstheme="minorHAnsi"/>
                <w:color w:val="4EBEAE"/>
                <w:sz w:val="24"/>
                <w:szCs w:val="24"/>
              </w:rPr>
              <w:t>Module 1(Part 2)</w:t>
            </w:r>
          </w:p>
          <w:p w14:paraId="7A7EA811" w14:textId="77777777" w:rsidR="001F402E" w:rsidRPr="001F402E" w:rsidRDefault="001F402E" w:rsidP="00C96A8D">
            <w:pPr>
              <w:pStyle w:val="YDSI-BlueHeading"/>
              <w:spacing w:before="240" w:after="240"/>
              <w:rPr>
                <w:rFonts w:ascii="DM Sans" w:hAnsi="DM Sans" w:cstheme="minorHAnsi"/>
                <w:bCs/>
                <w:color w:val="4EBEAE"/>
                <w:sz w:val="24"/>
                <w:szCs w:val="24"/>
                <w:lang w:val="en-IE"/>
              </w:rPr>
            </w:pPr>
            <w:r w:rsidRPr="001F402E">
              <w:rPr>
                <w:rFonts w:ascii="DM Sans" w:hAnsi="DM Sans" w:cstheme="minorHAnsi"/>
                <w:bCs/>
                <w:color w:val="4EBEAE"/>
                <w:sz w:val="24"/>
                <w:szCs w:val="24"/>
                <w:lang w:val="en-IE"/>
              </w:rPr>
              <w:t>Introduction to Regional Crisis Management and its Complexities</w:t>
            </w:r>
          </w:p>
          <w:p w14:paraId="68028CCF" w14:textId="77777777" w:rsidR="001F402E" w:rsidRPr="001878DF" w:rsidRDefault="001F402E" w:rsidP="001F402E">
            <w:pPr>
              <w:pStyle w:val="ListParagraph"/>
              <w:numPr>
                <w:ilvl w:val="0"/>
                <w:numId w:val="26"/>
              </w:numPr>
              <w:spacing w:before="240" w:after="240"/>
              <w:rPr>
                <w:rFonts w:ascii="DM Sans" w:hAnsi="DM Sans" w:cstheme="minorHAnsi"/>
                <w:i/>
                <w:iCs/>
                <w:color w:val="555555"/>
                <w:lang w:val="en-IE"/>
              </w:rPr>
            </w:pPr>
            <w:r w:rsidRPr="001878DF">
              <w:rPr>
                <w:rFonts w:ascii="DM Sans" w:hAnsi="DM Sans" w:cstheme="minorHAnsi"/>
                <w:color w:val="555555"/>
                <w:lang w:val="en-IE"/>
              </w:rPr>
              <w:t xml:space="preserve">The Regional Tourism Crisis Management Framework: </w:t>
            </w:r>
            <w:r w:rsidRPr="001878DF">
              <w:rPr>
                <w:rFonts w:ascii="DM Sans" w:hAnsi="DM Sans" w:cstheme="minorHAnsi"/>
                <w:i/>
                <w:iCs/>
                <w:color w:val="555555"/>
                <w:lang w:val="en-IE"/>
              </w:rPr>
              <w:t xml:space="preserve">The Stages of a Regional Tourism Crisis  </w:t>
            </w:r>
          </w:p>
          <w:p w14:paraId="44E0CC1F" w14:textId="77777777" w:rsidR="001F402E" w:rsidRPr="001878DF" w:rsidRDefault="001F402E" w:rsidP="00C96A8D">
            <w:pPr>
              <w:pStyle w:val="ListParagraph"/>
              <w:spacing w:before="240" w:after="240"/>
              <w:ind w:left="644"/>
              <w:rPr>
                <w:rFonts w:ascii="DM Sans" w:hAnsi="DM Sans" w:cstheme="minorHAnsi"/>
                <w:i/>
                <w:iCs/>
                <w:color w:val="555555"/>
                <w:lang w:val="en-IE"/>
              </w:rPr>
            </w:pPr>
          </w:p>
          <w:p w14:paraId="7F03A2D1" w14:textId="77777777" w:rsidR="001F402E" w:rsidRPr="001878DF" w:rsidRDefault="001F402E" w:rsidP="001F402E">
            <w:pPr>
              <w:pStyle w:val="ListParagraph"/>
              <w:numPr>
                <w:ilvl w:val="0"/>
                <w:numId w:val="26"/>
              </w:numPr>
              <w:spacing w:before="240" w:after="240"/>
              <w:rPr>
                <w:rFonts w:ascii="DM Sans" w:hAnsi="DM Sans" w:cstheme="minorHAnsi"/>
                <w:i/>
                <w:iCs/>
                <w:color w:val="555555"/>
                <w:lang w:val="en-IE"/>
              </w:rPr>
            </w:pPr>
            <w:r w:rsidRPr="001878DF">
              <w:rPr>
                <w:rFonts w:ascii="DM Sans" w:hAnsi="DM Sans" w:cstheme="minorHAnsi"/>
                <w:color w:val="555555"/>
                <w:lang w:val="en-IE"/>
              </w:rPr>
              <w:t>Additional Regional Tourism Crisis Management Frameworks and Models</w:t>
            </w:r>
            <w:r w:rsidRPr="001878DF">
              <w:rPr>
                <w:rFonts w:ascii="DM Sans" w:hAnsi="DM Sans" w:cstheme="minorHAnsi"/>
                <w:i/>
                <w:iCs/>
                <w:color w:val="555555"/>
                <w:lang w:val="en-IE"/>
              </w:rPr>
              <w:t xml:space="preserve">: The Stages of a Destination Crisis </w:t>
            </w:r>
          </w:p>
          <w:p w14:paraId="498A18CC" w14:textId="77777777" w:rsidR="001F402E" w:rsidRPr="001878DF" w:rsidRDefault="001F402E" w:rsidP="00C96A8D">
            <w:pPr>
              <w:pStyle w:val="ListParagraph"/>
              <w:rPr>
                <w:rFonts w:ascii="DM Sans" w:hAnsi="DM Sans" w:cstheme="minorHAnsi"/>
                <w:color w:val="555555"/>
                <w:lang w:val="en-IE"/>
              </w:rPr>
            </w:pPr>
          </w:p>
          <w:p w14:paraId="51E6211A" w14:textId="77777777" w:rsidR="001F402E" w:rsidRPr="001878DF" w:rsidRDefault="001F402E" w:rsidP="001F402E">
            <w:pPr>
              <w:pStyle w:val="ListParagraph"/>
              <w:numPr>
                <w:ilvl w:val="0"/>
                <w:numId w:val="26"/>
              </w:numPr>
              <w:spacing w:before="240" w:after="240"/>
              <w:rPr>
                <w:rFonts w:ascii="DM Sans" w:hAnsi="DM Sans" w:cstheme="minorHAnsi"/>
                <w:color w:val="555555"/>
                <w:lang w:val="en-IE"/>
              </w:rPr>
            </w:pPr>
            <w:r w:rsidRPr="001878DF">
              <w:rPr>
                <w:rFonts w:ascii="DM Sans" w:hAnsi="DM Sans" w:cstheme="minorHAnsi"/>
                <w:color w:val="555555"/>
                <w:lang w:val="en-IE"/>
              </w:rPr>
              <w:t>The Complexity of Regional Tourism Crisis Management</w:t>
            </w:r>
          </w:p>
          <w:p w14:paraId="0490B7DE" w14:textId="77777777" w:rsidR="001F402E" w:rsidRPr="001878DF" w:rsidRDefault="001F402E" w:rsidP="00C96A8D">
            <w:pPr>
              <w:pStyle w:val="ListParagraph"/>
              <w:rPr>
                <w:rFonts w:ascii="DM Sans" w:hAnsi="DM Sans" w:cstheme="minorHAnsi"/>
                <w:color w:val="555555"/>
                <w:lang w:val="en-IE"/>
              </w:rPr>
            </w:pPr>
          </w:p>
          <w:p w14:paraId="3EEA75D2" w14:textId="77777777" w:rsidR="001F402E" w:rsidRPr="001F402E" w:rsidRDefault="001F402E" w:rsidP="00C96A8D">
            <w:pPr>
              <w:pStyle w:val="ListParagraph"/>
              <w:spacing w:before="240" w:after="240"/>
              <w:rPr>
                <w:rFonts w:ascii="DM Sans" w:hAnsi="DM Sans" w:cstheme="minorHAnsi"/>
              </w:rPr>
            </w:pPr>
            <w:r w:rsidRPr="001878DF">
              <w:rPr>
                <w:rFonts w:ascii="DM Sans" w:hAnsi="DM Sans" w:cstheme="minorHAnsi"/>
                <w:color w:val="555555"/>
                <w:lang w:val="en-IE"/>
              </w:rPr>
              <w:t>Regional Tourism Complexities: Discussion or Research Exercise in a Separate Document</w:t>
            </w:r>
          </w:p>
        </w:tc>
      </w:tr>
    </w:tbl>
    <w:p w14:paraId="589AC9C5" w14:textId="77777777" w:rsidR="004A559A" w:rsidRDefault="004A559A">
      <w:r>
        <w:rPr>
          <w:b/>
        </w:rPr>
        <w:br w:type="page"/>
      </w:r>
    </w:p>
    <w:tbl>
      <w:tblPr>
        <w:tblStyle w:val="TableGrid"/>
        <w:tblW w:w="0" w:type="auto"/>
        <w:jc w:val="center"/>
        <w:tblLook w:val="04A0" w:firstRow="1" w:lastRow="0" w:firstColumn="1" w:lastColumn="0" w:noHBand="0" w:noVBand="1"/>
      </w:tblPr>
      <w:tblGrid>
        <w:gridCol w:w="5098"/>
        <w:gridCol w:w="5096"/>
      </w:tblGrid>
      <w:tr w:rsidR="001F402E" w:rsidRPr="001F402E" w14:paraId="4D59BC41" w14:textId="77777777" w:rsidTr="00C96A8D">
        <w:trPr>
          <w:jc w:val="center"/>
        </w:trPr>
        <w:tc>
          <w:tcPr>
            <w:tcW w:w="5098" w:type="dxa"/>
            <w:shd w:val="clear" w:color="auto" w:fill="FFFFFF" w:themeFill="background1"/>
          </w:tcPr>
          <w:p w14:paraId="59AE7510" w14:textId="12EAE689" w:rsidR="001F402E" w:rsidRPr="001F402E" w:rsidRDefault="001F402E" w:rsidP="00C96A8D">
            <w:pPr>
              <w:pStyle w:val="YDSI-BlueHeading"/>
              <w:spacing w:before="240" w:after="240"/>
              <w:jc w:val="center"/>
              <w:rPr>
                <w:rFonts w:ascii="DM Sans" w:hAnsi="DM Sans" w:cstheme="minorHAnsi"/>
                <w:color w:val="F27954"/>
                <w:sz w:val="24"/>
                <w:szCs w:val="24"/>
              </w:rPr>
            </w:pPr>
            <w:r w:rsidRPr="001F402E">
              <w:rPr>
                <w:rFonts w:ascii="DM Sans" w:hAnsi="DM Sans" w:cstheme="minorHAnsi"/>
                <w:color w:val="F27954"/>
                <w:sz w:val="24"/>
                <w:szCs w:val="24"/>
              </w:rPr>
              <w:lastRenderedPageBreak/>
              <w:t>Module 2 (Part 1)</w:t>
            </w:r>
          </w:p>
          <w:p w14:paraId="14CDC287" w14:textId="77777777" w:rsidR="001F402E" w:rsidRPr="001F402E" w:rsidRDefault="001F402E" w:rsidP="00C96A8D">
            <w:pPr>
              <w:pStyle w:val="YDSI-BlueHeading"/>
              <w:spacing w:before="240" w:after="240"/>
              <w:rPr>
                <w:rFonts w:ascii="DM Sans" w:hAnsi="DM Sans" w:cstheme="minorHAnsi"/>
                <w:color w:val="F27954"/>
                <w:sz w:val="24"/>
                <w:szCs w:val="24"/>
              </w:rPr>
            </w:pPr>
            <w:r w:rsidRPr="001F402E">
              <w:rPr>
                <w:rFonts w:ascii="DM Sans" w:hAnsi="DM Sans" w:cstheme="minorHAnsi"/>
                <w:color w:val="F27954"/>
                <w:sz w:val="24"/>
                <w:szCs w:val="24"/>
              </w:rPr>
              <w:t>Setting Up a Regional Public-Private Sector Partnership &amp; Tourism Crisis Management Team (TCMT)</w:t>
            </w:r>
          </w:p>
          <w:p w14:paraId="34AC751C" w14:textId="77777777" w:rsidR="001F402E" w:rsidRPr="001878DF" w:rsidRDefault="001F402E" w:rsidP="001F402E">
            <w:pPr>
              <w:pStyle w:val="ListParagraph"/>
              <w:numPr>
                <w:ilvl w:val="0"/>
                <w:numId w:val="27"/>
              </w:numPr>
              <w:spacing w:before="240" w:after="240"/>
              <w:rPr>
                <w:rFonts w:ascii="DM Sans" w:hAnsi="DM Sans" w:cstheme="minorHAnsi"/>
                <w:color w:val="555555"/>
                <w:lang w:val="en-IE"/>
              </w:rPr>
            </w:pPr>
            <w:r w:rsidRPr="001878DF">
              <w:rPr>
                <w:rFonts w:ascii="DM Sans" w:hAnsi="DM Sans" w:cstheme="minorHAnsi"/>
                <w:color w:val="555555"/>
                <w:lang w:val="en-IE"/>
              </w:rPr>
              <w:t xml:space="preserve">Create a Strong Public-Private Sector Partnership: </w:t>
            </w:r>
            <w:r w:rsidRPr="001878DF">
              <w:rPr>
                <w:rFonts w:ascii="DM Sans" w:hAnsi="DM Sans" w:cstheme="minorHAnsi"/>
                <w:i/>
                <w:iCs/>
                <w:color w:val="555555"/>
                <w:lang w:val="en-IE"/>
              </w:rPr>
              <w:t>A prerequisite for regional tourism crisis survival.</w:t>
            </w:r>
          </w:p>
          <w:p w14:paraId="57157243" w14:textId="77777777" w:rsidR="001F402E" w:rsidRPr="001878DF" w:rsidRDefault="001F402E" w:rsidP="00C96A8D">
            <w:pPr>
              <w:pStyle w:val="ListParagraph"/>
              <w:spacing w:before="240" w:after="240"/>
              <w:rPr>
                <w:rFonts w:ascii="DM Sans" w:hAnsi="DM Sans" w:cstheme="minorHAnsi"/>
                <w:color w:val="555555"/>
                <w:lang w:val="en-IE"/>
              </w:rPr>
            </w:pPr>
          </w:p>
          <w:p w14:paraId="6CCD4BEE" w14:textId="77777777" w:rsidR="001F402E" w:rsidRPr="001878DF" w:rsidRDefault="001F402E" w:rsidP="001F402E">
            <w:pPr>
              <w:pStyle w:val="ListParagraph"/>
              <w:numPr>
                <w:ilvl w:val="0"/>
                <w:numId w:val="27"/>
              </w:numPr>
              <w:spacing w:before="240" w:after="240"/>
              <w:rPr>
                <w:rFonts w:ascii="DM Sans" w:hAnsi="DM Sans" w:cstheme="minorHAnsi"/>
                <w:color w:val="555555"/>
                <w:lang w:val="en-IE"/>
              </w:rPr>
            </w:pPr>
            <w:r w:rsidRPr="001878DF">
              <w:rPr>
                <w:rFonts w:ascii="DM Sans" w:hAnsi="DM Sans" w:cstheme="minorHAnsi"/>
                <w:color w:val="555555"/>
                <w:lang w:val="en-IE"/>
              </w:rPr>
              <w:t>Form a Regional Tourism Crisis Management Team (TCMT)</w:t>
            </w:r>
          </w:p>
          <w:p w14:paraId="1AE6D044" w14:textId="77777777" w:rsidR="001F402E" w:rsidRPr="001878DF" w:rsidRDefault="001F402E" w:rsidP="00C96A8D">
            <w:pPr>
              <w:pStyle w:val="ListParagraph"/>
              <w:rPr>
                <w:rFonts w:ascii="DM Sans" w:hAnsi="DM Sans" w:cstheme="minorHAnsi"/>
                <w:color w:val="555555"/>
                <w:lang w:val="en-IE"/>
              </w:rPr>
            </w:pPr>
          </w:p>
          <w:p w14:paraId="23D07C46" w14:textId="77777777" w:rsidR="001F402E" w:rsidRPr="001878DF" w:rsidRDefault="001F402E" w:rsidP="001F402E">
            <w:pPr>
              <w:pStyle w:val="ListParagraph"/>
              <w:numPr>
                <w:ilvl w:val="0"/>
                <w:numId w:val="27"/>
              </w:numPr>
              <w:spacing w:before="240" w:after="240"/>
              <w:rPr>
                <w:rFonts w:ascii="DM Sans" w:hAnsi="DM Sans" w:cstheme="minorHAnsi"/>
                <w:color w:val="555555"/>
                <w:lang w:val="en-IE"/>
              </w:rPr>
            </w:pPr>
            <w:r w:rsidRPr="001878DF">
              <w:rPr>
                <w:rFonts w:ascii="DM Sans" w:hAnsi="DM Sans" w:cstheme="minorHAnsi"/>
                <w:color w:val="555555"/>
                <w:lang w:val="en-IE"/>
              </w:rPr>
              <w:t>Roles &amp; Responsibilities of the Regional Tourism Crisis Management Team (TCMT)</w:t>
            </w:r>
          </w:p>
          <w:p w14:paraId="103C4C6B" w14:textId="77777777" w:rsidR="001F402E" w:rsidRPr="001878DF" w:rsidRDefault="001F402E" w:rsidP="00C96A8D">
            <w:pPr>
              <w:pStyle w:val="ListParagraph"/>
              <w:rPr>
                <w:rFonts w:ascii="DM Sans" w:hAnsi="DM Sans" w:cstheme="minorHAnsi"/>
                <w:color w:val="555555"/>
                <w:lang w:val="en-IE"/>
              </w:rPr>
            </w:pPr>
          </w:p>
          <w:p w14:paraId="744C672E" w14:textId="77777777" w:rsidR="001F402E" w:rsidRPr="001F402E" w:rsidRDefault="001F402E" w:rsidP="001F402E">
            <w:pPr>
              <w:pStyle w:val="ListParagraph"/>
              <w:numPr>
                <w:ilvl w:val="0"/>
                <w:numId w:val="27"/>
              </w:numPr>
              <w:spacing w:before="240" w:after="240"/>
              <w:rPr>
                <w:rFonts w:ascii="DM Sans" w:hAnsi="DM Sans" w:cstheme="minorHAnsi"/>
                <w:color w:val="027354"/>
              </w:rPr>
            </w:pPr>
            <w:r w:rsidRPr="001878DF">
              <w:rPr>
                <w:rFonts w:ascii="DM Sans" w:hAnsi="DM Sans" w:cstheme="minorHAnsi"/>
                <w:color w:val="555555"/>
                <w:lang w:val="en-IE"/>
              </w:rPr>
              <w:t xml:space="preserve">Form a Crisis Management Steering Group (CSG): </w:t>
            </w:r>
            <w:r w:rsidRPr="001878DF">
              <w:rPr>
                <w:rFonts w:ascii="DM Sans" w:hAnsi="DM Sans" w:cstheme="minorHAnsi"/>
                <w:i/>
                <w:iCs/>
                <w:color w:val="555555"/>
                <w:lang w:val="en-IE"/>
              </w:rPr>
              <w:t>Regional Executive Crisis Decision Makers</w:t>
            </w:r>
          </w:p>
        </w:tc>
        <w:tc>
          <w:tcPr>
            <w:tcW w:w="5096" w:type="dxa"/>
          </w:tcPr>
          <w:p w14:paraId="321F4666" w14:textId="77777777" w:rsidR="001F402E" w:rsidRPr="001F402E" w:rsidRDefault="001F402E" w:rsidP="00C96A8D">
            <w:pPr>
              <w:pStyle w:val="YDSI-BlueHeading"/>
              <w:spacing w:before="240" w:after="240"/>
              <w:jc w:val="center"/>
              <w:rPr>
                <w:rFonts w:ascii="DM Sans" w:hAnsi="DM Sans" w:cstheme="minorHAnsi"/>
                <w:color w:val="F27954"/>
                <w:sz w:val="24"/>
                <w:szCs w:val="24"/>
              </w:rPr>
            </w:pPr>
            <w:r w:rsidRPr="001F402E">
              <w:rPr>
                <w:rFonts w:ascii="DM Sans" w:hAnsi="DM Sans" w:cstheme="minorHAnsi"/>
                <w:color w:val="F27954"/>
                <w:sz w:val="24"/>
                <w:szCs w:val="24"/>
              </w:rPr>
              <w:t>Module 2 (Part 2)</w:t>
            </w:r>
          </w:p>
          <w:p w14:paraId="74DC861A" w14:textId="77777777" w:rsidR="001F402E" w:rsidRPr="001F402E" w:rsidRDefault="001F402E" w:rsidP="00C96A8D">
            <w:pPr>
              <w:pStyle w:val="YDSI-BlueHeading"/>
              <w:spacing w:before="240" w:after="240"/>
              <w:rPr>
                <w:rFonts w:ascii="DM Sans" w:hAnsi="DM Sans" w:cstheme="minorHAnsi"/>
                <w:color w:val="F27954"/>
                <w:sz w:val="24"/>
                <w:szCs w:val="24"/>
              </w:rPr>
            </w:pPr>
            <w:r w:rsidRPr="001F402E">
              <w:rPr>
                <w:rFonts w:ascii="DM Sans" w:hAnsi="DM Sans" w:cstheme="minorHAnsi"/>
                <w:color w:val="F27954"/>
                <w:sz w:val="24"/>
                <w:szCs w:val="24"/>
              </w:rPr>
              <w:t>Forming a Crisis Management Center and Enhancing its Capability</w:t>
            </w:r>
          </w:p>
          <w:p w14:paraId="4B11857C" w14:textId="77777777" w:rsidR="001F402E" w:rsidRPr="001878DF" w:rsidRDefault="001F402E" w:rsidP="001F402E">
            <w:pPr>
              <w:pStyle w:val="ListParagraph"/>
              <w:numPr>
                <w:ilvl w:val="0"/>
                <w:numId w:val="27"/>
              </w:numPr>
              <w:spacing w:before="240" w:after="240"/>
              <w:rPr>
                <w:rFonts w:ascii="DM Sans" w:hAnsi="DM Sans" w:cstheme="minorHAnsi"/>
                <w:color w:val="555555"/>
                <w:lang w:val="en-IE"/>
              </w:rPr>
            </w:pPr>
            <w:r w:rsidRPr="001878DF">
              <w:rPr>
                <w:rFonts w:ascii="DM Sans" w:hAnsi="DM Sans" w:cstheme="minorHAnsi"/>
                <w:color w:val="555555"/>
                <w:lang w:val="en-IE"/>
              </w:rPr>
              <w:t xml:space="preserve">Setting Up a Regional Tourism Crisis Management </w:t>
            </w:r>
            <w:proofErr w:type="spellStart"/>
            <w:r w:rsidRPr="001878DF">
              <w:rPr>
                <w:rFonts w:ascii="DM Sans" w:hAnsi="DM Sans" w:cstheme="minorHAnsi"/>
                <w:color w:val="555555"/>
                <w:lang w:val="en-IE"/>
              </w:rPr>
              <w:t>Center</w:t>
            </w:r>
            <w:proofErr w:type="spellEnd"/>
            <w:r w:rsidRPr="001878DF">
              <w:rPr>
                <w:rFonts w:ascii="DM Sans" w:hAnsi="DM Sans" w:cstheme="minorHAnsi"/>
                <w:color w:val="555555"/>
                <w:lang w:val="en-IE"/>
              </w:rPr>
              <w:t xml:space="preserve"> (TCMT)</w:t>
            </w:r>
          </w:p>
          <w:p w14:paraId="7A3AD191" w14:textId="77777777" w:rsidR="001F402E" w:rsidRPr="001878DF" w:rsidRDefault="001F402E" w:rsidP="00C96A8D">
            <w:pPr>
              <w:pStyle w:val="ListParagraph"/>
              <w:spacing w:before="240" w:after="240"/>
              <w:rPr>
                <w:rFonts w:ascii="DM Sans" w:hAnsi="DM Sans" w:cstheme="minorHAnsi"/>
                <w:color w:val="555555"/>
                <w:lang w:val="en-IE"/>
              </w:rPr>
            </w:pPr>
          </w:p>
          <w:p w14:paraId="3D869A9E" w14:textId="77777777" w:rsidR="001F402E" w:rsidRPr="001878DF" w:rsidRDefault="001F402E" w:rsidP="001F402E">
            <w:pPr>
              <w:pStyle w:val="ListParagraph"/>
              <w:numPr>
                <w:ilvl w:val="0"/>
                <w:numId w:val="27"/>
              </w:numPr>
              <w:spacing w:before="240" w:after="240"/>
              <w:rPr>
                <w:rFonts w:ascii="DM Sans" w:hAnsi="DM Sans" w:cstheme="minorHAnsi"/>
                <w:color w:val="555555"/>
                <w:lang w:val="en-IE"/>
              </w:rPr>
            </w:pPr>
            <w:r w:rsidRPr="001878DF">
              <w:rPr>
                <w:rFonts w:ascii="DM Sans" w:hAnsi="DM Sans" w:cstheme="minorHAnsi"/>
                <w:color w:val="555555"/>
                <w:lang w:val="en-IE"/>
              </w:rPr>
              <w:t>How the TCMT Can Get the Best Out of Working with the Government and Public Services</w:t>
            </w:r>
          </w:p>
          <w:p w14:paraId="6FE66B73" w14:textId="77777777" w:rsidR="001F402E" w:rsidRPr="001878DF" w:rsidRDefault="001F402E" w:rsidP="00C96A8D">
            <w:pPr>
              <w:pStyle w:val="ListParagraph"/>
              <w:rPr>
                <w:rFonts w:ascii="DM Sans" w:hAnsi="DM Sans" w:cstheme="minorHAnsi"/>
                <w:color w:val="555555"/>
                <w:lang w:val="en-IE"/>
              </w:rPr>
            </w:pPr>
          </w:p>
          <w:p w14:paraId="75B502A0" w14:textId="77777777" w:rsidR="001F402E" w:rsidRPr="001878DF" w:rsidRDefault="001F402E" w:rsidP="001F402E">
            <w:pPr>
              <w:pStyle w:val="ListParagraph"/>
              <w:numPr>
                <w:ilvl w:val="0"/>
                <w:numId w:val="27"/>
              </w:numPr>
              <w:spacing w:before="240" w:after="240"/>
              <w:rPr>
                <w:rFonts w:ascii="DM Sans" w:hAnsi="DM Sans" w:cstheme="minorHAnsi"/>
                <w:color w:val="555555"/>
                <w:lang w:val="en-IE"/>
              </w:rPr>
            </w:pPr>
            <w:r w:rsidRPr="001878DF">
              <w:rPr>
                <w:rFonts w:ascii="DM Sans" w:hAnsi="DM Sans" w:cstheme="minorHAnsi"/>
                <w:color w:val="555555"/>
                <w:lang w:val="en-IE"/>
              </w:rPr>
              <w:t xml:space="preserve">Case Study Examples of World-Class Crisis Management Leaders and </w:t>
            </w:r>
            <w:proofErr w:type="spellStart"/>
            <w:r w:rsidRPr="001878DF">
              <w:rPr>
                <w:rFonts w:ascii="DM Sans" w:hAnsi="DM Sans" w:cstheme="minorHAnsi"/>
                <w:color w:val="555555"/>
                <w:lang w:val="en-IE"/>
              </w:rPr>
              <w:t>Centers</w:t>
            </w:r>
            <w:proofErr w:type="spellEnd"/>
          </w:p>
          <w:p w14:paraId="3C32AB09" w14:textId="77777777" w:rsidR="001F402E" w:rsidRPr="001F402E" w:rsidRDefault="001F402E" w:rsidP="00C96A8D">
            <w:pPr>
              <w:rPr>
                <w:rFonts w:ascii="DM Sans" w:hAnsi="DM Sans"/>
                <w:lang w:val="en-IE"/>
              </w:rPr>
            </w:pPr>
          </w:p>
          <w:p w14:paraId="7ED85C4C" w14:textId="77777777" w:rsidR="001F402E" w:rsidRPr="001F402E" w:rsidRDefault="001F402E" w:rsidP="00C96A8D">
            <w:pPr>
              <w:pStyle w:val="YDSI-PinkHeading"/>
              <w:spacing w:before="240" w:after="240"/>
              <w:jc w:val="center"/>
              <w:rPr>
                <w:rFonts w:ascii="DM Sans" w:hAnsi="DM Sans"/>
                <w:color w:val="F29E38"/>
                <w:sz w:val="22"/>
                <w:szCs w:val="22"/>
              </w:rPr>
            </w:pPr>
          </w:p>
        </w:tc>
      </w:tr>
      <w:tr w:rsidR="001F402E" w:rsidRPr="001F402E" w14:paraId="6D515CA4" w14:textId="77777777" w:rsidTr="00C96A8D">
        <w:trPr>
          <w:jc w:val="center"/>
        </w:trPr>
        <w:tc>
          <w:tcPr>
            <w:tcW w:w="5098" w:type="dxa"/>
            <w:shd w:val="clear" w:color="auto" w:fill="FFFFFF" w:themeFill="background1"/>
          </w:tcPr>
          <w:p w14:paraId="0697F224" w14:textId="77777777" w:rsidR="001F402E" w:rsidRPr="001F402E" w:rsidRDefault="001F402E" w:rsidP="00C96A8D">
            <w:pPr>
              <w:pStyle w:val="YDSI-BlueHeading"/>
              <w:spacing w:before="240" w:after="240"/>
              <w:jc w:val="center"/>
              <w:rPr>
                <w:rFonts w:ascii="DM Sans" w:hAnsi="DM Sans" w:cstheme="minorHAnsi"/>
                <w:color w:val="79527B"/>
                <w:sz w:val="24"/>
                <w:szCs w:val="24"/>
              </w:rPr>
            </w:pPr>
            <w:r w:rsidRPr="001F402E">
              <w:rPr>
                <w:rFonts w:ascii="DM Sans" w:hAnsi="DM Sans" w:cstheme="minorHAnsi"/>
                <w:color w:val="79527B"/>
                <w:sz w:val="24"/>
                <w:szCs w:val="24"/>
              </w:rPr>
              <w:t>Module 3 (Part 1)</w:t>
            </w:r>
          </w:p>
          <w:p w14:paraId="0E311178" w14:textId="77777777" w:rsidR="001F402E" w:rsidRPr="001F402E" w:rsidRDefault="001F402E" w:rsidP="00C96A8D">
            <w:pPr>
              <w:pStyle w:val="YDSI-BlueHeading"/>
              <w:spacing w:before="240" w:after="240"/>
              <w:rPr>
                <w:rFonts w:ascii="DM Sans" w:hAnsi="DM Sans" w:cstheme="minorHAnsi"/>
                <w:bCs/>
                <w:color w:val="79527B"/>
                <w:sz w:val="24"/>
                <w:szCs w:val="24"/>
                <w:lang w:val="en-IE"/>
              </w:rPr>
            </w:pPr>
            <w:r w:rsidRPr="001F402E">
              <w:rPr>
                <w:rFonts w:ascii="DM Sans" w:hAnsi="DM Sans" w:cstheme="minorHAnsi"/>
                <w:bCs/>
                <w:color w:val="79527B"/>
                <w:sz w:val="24"/>
                <w:szCs w:val="24"/>
                <w:lang w:val="en-IE"/>
              </w:rPr>
              <w:t>Assessing &amp; Analysing Regional Crisis Vulnerability and Readiness</w:t>
            </w:r>
          </w:p>
          <w:p w14:paraId="0B77D987" w14:textId="77777777" w:rsidR="001F402E" w:rsidRPr="001878DF" w:rsidRDefault="001F402E" w:rsidP="001F402E">
            <w:pPr>
              <w:pStyle w:val="ListParagraph"/>
              <w:numPr>
                <w:ilvl w:val="0"/>
                <w:numId w:val="28"/>
              </w:numPr>
              <w:spacing w:before="240" w:after="240"/>
              <w:rPr>
                <w:rFonts w:ascii="DM Sans" w:hAnsi="DM Sans" w:cstheme="minorHAnsi"/>
                <w:color w:val="555555"/>
                <w:lang w:val="en-IE"/>
              </w:rPr>
            </w:pPr>
            <w:r w:rsidRPr="001878DF">
              <w:rPr>
                <w:rFonts w:ascii="DM Sans" w:hAnsi="DM Sans" w:cstheme="minorHAnsi"/>
                <w:color w:val="555555"/>
                <w:lang w:val="en-IE"/>
              </w:rPr>
              <w:t>How to Conduct a Regional Crisis and Risk Assessment</w:t>
            </w:r>
          </w:p>
          <w:p w14:paraId="0FE0B49C" w14:textId="77777777" w:rsidR="001F402E" w:rsidRPr="001878DF" w:rsidRDefault="001F402E" w:rsidP="00C96A8D">
            <w:pPr>
              <w:pStyle w:val="ListParagraph"/>
              <w:spacing w:before="240" w:after="240"/>
              <w:rPr>
                <w:rFonts w:ascii="DM Sans" w:hAnsi="DM Sans" w:cstheme="minorHAnsi"/>
                <w:color w:val="555555"/>
                <w:lang w:val="en-IE"/>
              </w:rPr>
            </w:pPr>
          </w:p>
          <w:p w14:paraId="3A7D90BA" w14:textId="77777777" w:rsidR="001F402E" w:rsidRPr="001878DF" w:rsidRDefault="001F402E" w:rsidP="00C96A8D">
            <w:pPr>
              <w:pStyle w:val="ListParagraph"/>
              <w:spacing w:before="240" w:after="240"/>
              <w:rPr>
                <w:rFonts w:ascii="DM Sans" w:hAnsi="DM Sans" w:cstheme="minorHAnsi"/>
                <w:i/>
                <w:iCs/>
                <w:color w:val="555555"/>
                <w:lang w:val="en-IE"/>
              </w:rPr>
            </w:pPr>
            <w:r w:rsidRPr="001878DF">
              <w:rPr>
                <w:rFonts w:ascii="DM Sans" w:hAnsi="DM Sans" w:cstheme="minorHAnsi"/>
                <w:i/>
                <w:iCs/>
                <w:color w:val="555555"/>
                <w:lang w:val="en-IE"/>
              </w:rPr>
              <w:t>With Sample Assessment Exercise and Action Plan</w:t>
            </w:r>
          </w:p>
          <w:p w14:paraId="7E25F10E" w14:textId="77777777" w:rsidR="001F402E" w:rsidRPr="001F402E" w:rsidRDefault="001F402E" w:rsidP="00C96A8D">
            <w:pPr>
              <w:spacing w:before="240" w:after="240"/>
              <w:ind w:left="360"/>
              <w:rPr>
                <w:rFonts w:ascii="DM Sans" w:hAnsi="DM Sans" w:cstheme="minorHAnsi"/>
                <w:color w:val="027354"/>
              </w:rPr>
            </w:pPr>
          </w:p>
        </w:tc>
        <w:tc>
          <w:tcPr>
            <w:tcW w:w="5096" w:type="dxa"/>
          </w:tcPr>
          <w:p w14:paraId="109D9CDA" w14:textId="77777777" w:rsidR="001F402E" w:rsidRPr="001F402E" w:rsidRDefault="001F402E" w:rsidP="00C96A8D">
            <w:pPr>
              <w:pStyle w:val="YDSI-BlueHeading"/>
              <w:spacing w:before="240" w:after="240"/>
              <w:jc w:val="center"/>
              <w:rPr>
                <w:rFonts w:ascii="DM Sans" w:hAnsi="DM Sans" w:cstheme="minorHAnsi"/>
                <w:color w:val="79527B"/>
                <w:sz w:val="24"/>
                <w:szCs w:val="24"/>
              </w:rPr>
            </w:pPr>
            <w:r w:rsidRPr="001F402E">
              <w:rPr>
                <w:rFonts w:ascii="DM Sans" w:hAnsi="DM Sans" w:cstheme="minorHAnsi"/>
                <w:color w:val="79527B"/>
                <w:sz w:val="24"/>
                <w:szCs w:val="24"/>
              </w:rPr>
              <w:t>Module 3 (Part 2)</w:t>
            </w:r>
          </w:p>
          <w:p w14:paraId="099706EE" w14:textId="77777777" w:rsidR="001F402E" w:rsidRPr="001F402E" w:rsidRDefault="001F402E" w:rsidP="00C96A8D">
            <w:pPr>
              <w:pStyle w:val="YDSI-BlueHeading"/>
              <w:spacing w:before="240" w:after="240"/>
              <w:rPr>
                <w:rFonts w:ascii="DM Sans" w:hAnsi="DM Sans" w:cstheme="minorHAnsi"/>
                <w:bCs/>
                <w:color w:val="79527B"/>
                <w:sz w:val="24"/>
                <w:szCs w:val="24"/>
                <w:lang w:val="en-IE"/>
              </w:rPr>
            </w:pPr>
            <w:r w:rsidRPr="001F402E">
              <w:rPr>
                <w:rFonts w:ascii="DM Sans" w:hAnsi="DM Sans" w:cstheme="minorHAnsi"/>
                <w:bCs/>
                <w:color w:val="79527B"/>
                <w:sz w:val="24"/>
                <w:szCs w:val="24"/>
                <w:lang w:val="en-IE"/>
              </w:rPr>
              <w:t>Conduct a Regional SWOT Analysis and Regional Crisis Audit</w:t>
            </w:r>
          </w:p>
          <w:p w14:paraId="01F180A0" w14:textId="77777777" w:rsidR="001F402E" w:rsidRPr="001878DF" w:rsidRDefault="001F402E" w:rsidP="001F402E">
            <w:pPr>
              <w:pStyle w:val="ListParagraph"/>
              <w:numPr>
                <w:ilvl w:val="0"/>
                <w:numId w:val="28"/>
              </w:numPr>
              <w:spacing w:before="240" w:after="240"/>
              <w:rPr>
                <w:rFonts w:ascii="DM Sans" w:hAnsi="DM Sans" w:cstheme="minorHAnsi"/>
                <w:color w:val="555555"/>
                <w:lang w:val="en-IE"/>
              </w:rPr>
            </w:pPr>
            <w:r w:rsidRPr="001878DF">
              <w:rPr>
                <w:rFonts w:ascii="DM Sans" w:hAnsi="DM Sans" w:cstheme="minorHAnsi"/>
                <w:color w:val="555555"/>
                <w:lang w:val="en-IE"/>
              </w:rPr>
              <w:t>How to Conduct a Regional SWOT Analysis</w:t>
            </w:r>
          </w:p>
          <w:p w14:paraId="28E03B64" w14:textId="77777777" w:rsidR="001F402E" w:rsidRPr="001878DF" w:rsidRDefault="001F402E" w:rsidP="00C96A8D">
            <w:pPr>
              <w:pStyle w:val="ListParagraph"/>
              <w:spacing w:before="240" w:after="240"/>
              <w:rPr>
                <w:rFonts w:ascii="DM Sans" w:hAnsi="DM Sans" w:cstheme="minorHAnsi"/>
                <w:color w:val="555555"/>
                <w:lang w:val="en-IE"/>
              </w:rPr>
            </w:pPr>
          </w:p>
          <w:p w14:paraId="3D5326D3" w14:textId="77777777" w:rsidR="001F402E" w:rsidRPr="001878DF" w:rsidRDefault="001F402E" w:rsidP="001F402E">
            <w:pPr>
              <w:pStyle w:val="ListParagraph"/>
              <w:numPr>
                <w:ilvl w:val="0"/>
                <w:numId w:val="28"/>
              </w:numPr>
              <w:spacing w:before="240" w:after="240"/>
              <w:rPr>
                <w:rFonts w:ascii="DM Sans" w:hAnsi="DM Sans" w:cstheme="minorHAnsi"/>
                <w:color w:val="555555"/>
                <w:lang w:val="en-IE"/>
              </w:rPr>
            </w:pPr>
            <w:r w:rsidRPr="001878DF">
              <w:rPr>
                <w:rFonts w:ascii="DM Sans" w:hAnsi="DM Sans" w:cstheme="minorHAnsi"/>
                <w:color w:val="555555"/>
                <w:lang w:val="en-IE"/>
              </w:rPr>
              <w:t>How to Conduct a Regional Crisis Audit</w:t>
            </w:r>
          </w:p>
          <w:p w14:paraId="3A053FAC" w14:textId="77777777" w:rsidR="001F402E" w:rsidRPr="001878DF" w:rsidRDefault="001F402E" w:rsidP="00C96A8D">
            <w:pPr>
              <w:pStyle w:val="ListParagraph"/>
              <w:rPr>
                <w:rFonts w:ascii="DM Sans" w:hAnsi="DM Sans" w:cstheme="minorHAnsi"/>
                <w:color w:val="555555"/>
                <w:lang w:val="en-IE"/>
              </w:rPr>
            </w:pPr>
          </w:p>
          <w:p w14:paraId="76688D36" w14:textId="77777777" w:rsidR="001F402E" w:rsidRPr="001878DF" w:rsidRDefault="001F402E" w:rsidP="00C96A8D">
            <w:pPr>
              <w:pStyle w:val="ListParagraph"/>
              <w:spacing w:before="240" w:after="240"/>
              <w:rPr>
                <w:rFonts w:ascii="DM Sans" w:hAnsi="DM Sans" w:cstheme="minorHAnsi"/>
                <w:i/>
                <w:iCs/>
                <w:color w:val="555555"/>
                <w:lang w:val="en-IE"/>
              </w:rPr>
            </w:pPr>
            <w:r w:rsidRPr="001878DF">
              <w:rPr>
                <w:rFonts w:ascii="DM Sans" w:hAnsi="DM Sans" w:cstheme="minorHAnsi"/>
                <w:i/>
                <w:iCs/>
                <w:color w:val="555555"/>
                <w:lang w:val="en-IE"/>
              </w:rPr>
              <w:t>Covering Crisis Stages; Preparation, Mitigation, Response, and Recovery</w:t>
            </w:r>
          </w:p>
          <w:p w14:paraId="23FE47C1" w14:textId="77777777" w:rsidR="001F402E" w:rsidRPr="001878DF" w:rsidRDefault="001F402E" w:rsidP="00C96A8D">
            <w:pPr>
              <w:pStyle w:val="ListParagraph"/>
              <w:spacing w:before="240" w:after="240"/>
              <w:rPr>
                <w:rFonts w:ascii="DM Sans" w:hAnsi="DM Sans" w:cstheme="minorHAnsi"/>
                <w:i/>
                <w:iCs/>
                <w:color w:val="555555"/>
                <w:lang w:val="en-IE"/>
              </w:rPr>
            </w:pPr>
          </w:p>
          <w:p w14:paraId="6D1389C2" w14:textId="77777777" w:rsidR="001F402E" w:rsidRPr="001878DF" w:rsidRDefault="001F402E" w:rsidP="00C96A8D">
            <w:pPr>
              <w:pStyle w:val="ListParagraph"/>
              <w:spacing w:before="240" w:after="240"/>
              <w:rPr>
                <w:rFonts w:ascii="DM Sans" w:hAnsi="DM Sans" w:cstheme="minorHAnsi"/>
                <w:i/>
                <w:iCs/>
                <w:color w:val="555555"/>
                <w:lang w:val="en-IE"/>
              </w:rPr>
            </w:pPr>
            <w:r w:rsidRPr="001878DF">
              <w:rPr>
                <w:rFonts w:ascii="DM Sans" w:hAnsi="DM Sans" w:cstheme="minorHAnsi"/>
                <w:i/>
                <w:iCs/>
                <w:color w:val="555555"/>
                <w:lang w:val="en-IE"/>
              </w:rPr>
              <w:t>With Sample Audit Exercise in Preparation and Mitigation Stages</w:t>
            </w:r>
          </w:p>
          <w:p w14:paraId="2198BEBB" w14:textId="77777777" w:rsidR="001F402E" w:rsidRPr="001878DF" w:rsidRDefault="001F402E" w:rsidP="00C96A8D">
            <w:pPr>
              <w:pStyle w:val="ListParagraph"/>
              <w:spacing w:before="240" w:after="240"/>
              <w:rPr>
                <w:rFonts w:ascii="DM Sans" w:hAnsi="DM Sans" w:cstheme="minorHAnsi"/>
                <w:i/>
                <w:iCs/>
                <w:color w:val="555555"/>
                <w:lang w:val="en-IE"/>
              </w:rPr>
            </w:pPr>
          </w:p>
          <w:p w14:paraId="7BD9CB18" w14:textId="77777777" w:rsidR="001F402E" w:rsidRPr="001F402E" w:rsidRDefault="001F402E" w:rsidP="00C96A8D">
            <w:pPr>
              <w:pStyle w:val="ListParagraph"/>
              <w:spacing w:before="240" w:after="240"/>
              <w:rPr>
                <w:rFonts w:ascii="DM Sans" w:hAnsi="DM Sans"/>
                <w:color w:val="F29E38"/>
              </w:rPr>
            </w:pPr>
            <w:r w:rsidRPr="001878DF">
              <w:rPr>
                <w:rFonts w:ascii="DM Sans" w:hAnsi="DM Sans" w:cstheme="minorHAnsi"/>
                <w:i/>
                <w:iCs/>
                <w:color w:val="555555"/>
                <w:lang w:val="en-IE"/>
              </w:rPr>
              <w:t>Sample Audit Exercise in the Response and Recovery Stages</w:t>
            </w:r>
          </w:p>
        </w:tc>
      </w:tr>
    </w:tbl>
    <w:p w14:paraId="5E82014D" w14:textId="77777777" w:rsidR="00C96A8D" w:rsidRDefault="00C96A8D">
      <w:r>
        <w:rPr>
          <w:b/>
        </w:rPr>
        <w:br w:type="page"/>
      </w:r>
    </w:p>
    <w:tbl>
      <w:tblPr>
        <w:tblStyle w:val="TableGrid"/>
        <w:tblW w:w="0" w:type="auto"/>
        <w:jc w:val="center"/>
        <w:tblLook w:val="04A0" w:firstRow="1" w:lastRow="0" w:firstColumn="1" w:lastColumn="0" w:noHBand="0" w:noVBand="1"/>
      </w:tblPr>
      <w:tblGrid>
        <w:gridCol w:w="5098"/>
        <w:gridCol w:w="5096"/>
      </w:tblGrid>
      <w:tr w:rsidR="001F402E" w:rsidRPr="001F402E" w14:paraId="6423394C" w14:textId="77777777" w:rsidTr="00C96A8D">
        <w:trPr>
          <w:jc w:val="center"/>
        </w:trPr>
        <w:tc>
          <w:tcPr>
            <w:tcW w:w="5098" w:type="dxa"/>
            <w:shd w:val="clear" w:color="auto" w:fill="FFFFFF" w:themeFill="background1"/>
          </w:tcPr>
          <w:p w14:paraId="655BE268" w14:textId="7C798F79" w:rsidR="001F402E" w:rsidRPr="001F402E" w:rsidRDefault="001F402E" w:rsidP="00C96A8D">
            <w:pPr>
              <w:pStyle w:val="YDSI-BlueHeading"/>
              <w:spacing w:before="240" w:after="240"/>
              <w:jc w:val="center"/>
              <w:rPr>
                <w:rFonts w:ascii="DM Sans" w:hAnsi="DM Sans" w:cstheme="minorHAnsi"/>
                <w:color w:val="3FAF9F"/>
                <w:sz w:val="24"/>
                <w:szCs w:val="24"/>
              </w:rPr>
            </w:pPr>
            <w:r w:rsidRPr="001F402E">
              <w:rPr>
                <w:rFonts w:ascii="DM Sans" w:hAnsi="DM Sans" w:cstheme="minorHAnsi"/>
                <w:color w:val="3FAF9F"/>
                <w:sz w:val="24"/>
                <w:szCs w:val="24"/>
              </w:rPr>
              <w:lastRenderedPageBreak/>
              <w:t>Module 4</w:t>
            </w:r>
          </w:p>
          <w:p w14:paraId="1109A01A" w14:textId="77777777" w:rsidR="001F402E" w:rsidRPr="001F402E" w:rsidRDefault="001F402E" w:rsidP="00C96A8D">
            <w:pPr>
              <w:pStyle w:val="YDSI-BlueHeading"/>
              <w:spacing w:before="240" w:after="240"/>
              <w:rPr>
                <w:rFonts w:ascii="DM Sans" w:hAnsi="DM Sans" w:cstheme="minorHAnsi"/>
                <w:bCs/>
                <w:color w:val="3FAF9F"/>
                <w:sz w:val="24"/>
                <w:szCs w:val="24"/>
                <w:lang w:val="en-IE"/>
              </w:rPr>
            </w:pPr>
            <w:r w:rsidRPr="001F402E">
              <w:rPr>
                <w:rFonts w:ascii="DM Sans" w:hAnsi="DM Sans" w:cstheme="minorHAnsi"/>
                <w:bCs/>
                <w:color w:val="3FAF9F"/>
                <w:sz w:val="24"/>
                <w:szCs w:val="24"/>
              </w:rPr>
              <w:t>Regional Tourism Crisis Management Strategy</w:t>
            </w:r>
          </w:p>
          <w:p w14:paraId="394FC3A3" w14:textId="77777777" w:rsidR="001F402E" w:rsidRPr="001F402E" w:rsidRDefault="001F402E" w:rsidP="00C96A8D">
            <w:pPr>
              <w:pStyle w:val="YDSI-BlueHeading"/>
              <w:spacing w:before="240" w:after="240"/>
              <w:rPr>
                <w:rFonts w:ascii="DM Sans" w:hAnsi="DM Sans" w:cstheme="minorHAnsi"/>
                <w:b w:val="0"/>
                <w:color w:val="027354"/>
                <w:sz w:val="22"/>
                <w:szCs w:val="22"/>
                <w:lang w:val="en-IE"/>
              </w:rPr>
            </w:pPr>
            <w:r w:rsidRPr="001F402E">
              <w:rPr>
                <w:rFonts w:ascii="DM Sans" w:hAnsi="DM Sans" w:cstheme="minorHAnsi"/>
                <w:b w:val="0"/>
                <w:i/>
                <w:iCs/>
                <w:color w:val="027354"/>
                <w:sz w:val="22"/>
                <w:szCs w:val="22"/>
              </w:rPr>
              <w:t>(Long-Term Prevention, Mitigation, and Recovery Driven by the Steering Group)</w:t>
            </w:r>
          </w:p>
          <w:p w14:paraId="441114EA" w14:textId="77777777" w:rsidR="001F402E" w:rsidRPr="001878DF" w:rsidRDefault="001F402E" w:rsidP="001F402E">
            <w:pPr>
              <w:pStyle w:val="ListParagraph"/>
              <w:numPr>
                <w:ilvl w:val="0"/>
                <w:numId w:val="29"/>
              </w:numPr>
              <w:spacing w:before="240" w:after="240"/>
              <w:rPr>
                <w:rFonts w:ascii="DM Sans" w:hAnsi="DM Sans" w:cstheme="minorHAnsi"/>
                <w:color w:val="555555"/>
                <w:lang w:val="en-IE"/>
              </w:rPr>
            </w:pPr>
            <w:r w:rsidRPr="001878DF">
              <w:rPr>
                <w:rFonts w:ascii="DM Sans" w:hAnsi="DM Sans" w:cstheme="minorHAnsi"/>
                <w:color w:val="555555"/>
                <w:lang w:val="en-IE"/>
              </w:rPr>
              <w:t>Introduction to Regional Tourism Crisis Strategy</w:t>
            </w:r>
          </w:p>
          <w:p w14:paraId="5E5C2089" w14:textId="77777777" w:rsidR="001F402E" w:rsidRPr="001878DF" w:rsidRDefault="001F402E" w:rsidP="00C96A8D">
            <w:pPr>
              <w:pStyle w:val="ListParagraph"/>
              <w:spacing w:before="240" w:after="240"/>
              <w:rPr>
                <w:rFonts w:ascii="DM Sans" w:hAnsi="DM Sans" w:cstheme="minorHAnsi"/>
                <w:color w:val="555555"/>
                <w:lang w:val="en-IE"/>
              </w:rPr>
            </w:pPr>
          </w:p>
          <w:p w14:paraId="0F590535" w14:textId="77777777" w:rsidR="001F402E" w:rsidRPr="001878DF" w:rsidRDefault="001F402E" w:rsidP="001F402E">
            <w:pPr>
              <w:pStyle w:val="ListParagraph"/>
              <w:numPr>
                <w:ilvl w:val="0"/>
                <w:numId w:val="29"/>
              </w:numPr>
              <w:spacing w:before="240" w:after="240"/>
              <w:rPr>
                <w:rFonts w:ascii="DM Sans" w:hAnsi="DM Sans" w:cstheme="minorHAnsi"/>
                <w:color w:val="555555"/>
                <w:lang w:val="en-IE"/>
              </w:rPr>
            </w:pPr>
            <w:r w:rsidRPr="001878DF">
              <w:rPr>
                <w:rFonts w:ascii="DM Sans" w:hAnsi="DM Sans" w:cstheme="minorHAnsi"/>
                <w:color w:val="555555"/>
                <w:lang w:val="en-IE"/>
              </w:rPr>
              <w:t>The Importance of a Regional Crisis Management Strategy</w:t>
            </w:r>
          </w:p>
          <w:p w14:paraId="65298922" w14:textId="77777777" w:rsidR="001F402E" w:rsidRPr="001878DF" w:rsidRDefault="001F402E" w:rsidP="00C96A8D">
            <w:pPr>
              <w:pStyle w:val="ListParagraph"/>
              <w:rPr>
                <w:rFonts w:ascii="DM Sans" w:hAnsi="DM Sans" w:cstheme="minorHAnsi"/>
                <w:color w:val="555555"/>
                <w:lang w:val="en-IE"/>
              </w:rPr>
            </w:pPr>
          </w:p>
          <w:p w14:paraId="057ED71D" w14:textId="77777777" w:rsidR="001F402E" w:rsidRPr="001878DF" w:rsidRDefault="001F402E" w:rsidP="001F402E">
            <w:pPr>
              <w:pStyle w:val="ListParagraph"/>
              <w:numPr>
                <w:ilvl w:val="0"/>
                <w:numId w:val="29"/>
              </w:numPr>
              <w:spacing w:before="240" w:after="240"/>
              <w:rPr>
                <w:rFonts w:ascii="DM Sans" w:hAnsi="DM Sans" w:cstheme="minorHAnsi"/>
                <w:color w:val="555555"/>
                <w:lang w:val="en-IE"/>
              </w:rPr>
            </w:pPr>
            <w:r w:rsidRPr="001878DF">
              <w:rPr>
                <w:rFonts w:ascii="DM Sans" w:hAnsi="DM Sans" w:cstheme="minorHAnsi"/>
                <w:color w:val="555555"/>
                <w:lang w:val="en-IE"/>
              </w:rPr>
              <w:t>How to Craft a Strong Regional Tourism Crisis Management Strategy</w:t>
            </w:r>
          </w:p>
          <w:p w14:paraId="6E0F2D61" w14:textId="77777777" w:rsidR="001F402E" w:rsidRPr="001878DF" w:rsidRDefault="001F402E" w:rsidP="00C96A8D">
            <w:pPr>
              <w:pStyle w:val="ListParagraph"/>
              <w:rPr>
                <w:rFonts w:ascii="DM Sans" w:hAnsi="DM Sans" w:cstheme="minorHAnsi"/>
                <w:color w:val="555555"/>
                <w:lang w:val="en-IE"/>
              </w:rPr>
            </w:pPr>
          </w:p>
          <w:p w14:paraId="574CC4C5" w14:textId="77777777" w:rsidR="001F402E" w:rsidRPr="001878DF" w:rsidRDefault="001F402E" w:rsidP="001F402E">
            <w:pPr>
              <w:pStyle w:val="ListParagraph"/>
              <w:numPr>
                <w:ilvl w:val="0"/>
                <w:numId w:val="29"/>
              </w:numPr>
              <w:spacing w:before="240" w:after="240"/>
              <w:rPr>
                <w:rFonts w:ascii="DM Sans" w:hAnsi="DM Sans" w:cstheme="minorHAnsi"/>
                <w:color w:val="555555"/>
                <w:lang w:val="en-IE"/>
              </w:rPr>
            </w:pPr>
            <w:r w:rsidRPr="001878DF">
              <w:rPr>
                <w:rFonts w:ascii="DM Sans" w:hAnsi="DM Sans" w:cstheme="minorHAnsi"/>
                <w:color w:val="555555"/>
                <w:lang w:val="en-IE"/>
              </w:rPr>
              <w:t>Crisis Management Strategy Influences</w:t>
            </w:r>
          </w:p>
          <w:p w14:paraId="37258E03" w14:textId="77777777" w:rsidR="001F402E" w:rsidRPr="001878DF" w:rsidRDefault="001F402E" w:rsidP="00C96A8D">
            <w:pPr>
              <w:pStyle w:val="ListParagraph"/>
              <w:rPr>
                <w:rFonts w:ascii="DM Sans" w:hAnsi="DM Sans" w:cstheme="minorHAnsi"/>
                <w:color w:val="555555"/>
                <w:lang w:val="en-IE"/>
              </w:rPr>
            </w:pPr>
          </w:p>
          <w:p w14:paraId="36C5D7C4" w14:textId="77777777" w:rsidR="001F402E" w:rsidRPr="001878DF" w:rsidRDefault="001F402E" w:rsidP="001F402E">
            <w:pPr>
              <w:pStyle w:val="ListParagraph"/>
              <w:numPr>
                <w:ilvl w:val="0"/>
                <w:numId w:val="29"/>
              </w:numPr>
              <w:spacing w:before="240" w:after="240"/>
              <w:rPr>
                <w:rFonts w:ascii="DM Sans" w:hAnsi="DM Sans" w:cstheme="minorHAnsi"/>
                <w:color w:val="555555"/>
                <w:lang w:val="en-IE"/>
              </w:rPr>
            </w:pPr>
            <w:r w:rsidRPr="001878DF">
              <w:rPr>
                <w:rFonts w:ascii="DM Sans" w:hAnsi="DM Sans" w:cstheme="minorHAnsi"/>
                <w:color w:val="555555"/>
                <w:lang w:val="en-IE"/>
              </w:rPr>
              <w:t>A Strong Management strategy is Shaped by Facts, Figures, and Data</w:t>
            </w:r>
          </w:p>
          <w:p w14:paraId="5EF34967" w14:textId="77777777" w:rsidR="001F402E" w:rsidRPr="001878DF" w:rsidRDefault="001F402E" w:rsidP="00C96A8D">
            <w:pPr>
              <w:pStyle w:val="ListParagraph"/>
              <w:rPr>
                <w:rFonts w:ascii="DM Sans" w:hAnsi="DM Sans" w:cstheme="minorHAnsi"/>
                <w:color w:val="555555"/>
                <w:lang w:val="en-IE"/>
              </w:rPr>
            </w:pPr>
          </w:p>
          <w:p w14:paraId="3653CE08" w14:textId="77777777" w:rsidR="001F402E" w:rsidRPr="001F402E" w:rsidRDefault="001F402E" w:rsidP="001F402E">
            <w:pPr>
              <w:pStyle w:val="ListParagraph"/>
              <w:numPr>
                <w:ilvl w:val="0"/>
                <w:numId w:val="29"/>
              </w:numPr>
              <w:spacing w:before="240" w:after="240"/>
              <w:rPr>
                <w:rFonts w:ascii="DM Sans" w:hAnsi="DM Sans" w:cstheme="minorHAnsi"/>
                <w:color w:val="027354"/>
              </w:rPr>
            </w:pPr>
            <w:r w:rsidRPr="001878DF">
              <w:rPr>
                <w:rFonts w:ascii="DM Sans" w:hAnsi="DM Sans" w:cstheme="minorHAnsi"/>
                <w:color w:val="555555"/>
                <w:lang w:val="en-IE"/>
              </w:rPr>
              <w:t>Case Studies Tourism Regions Using Big Data and Technology to Assist Managing Crisis</w:t>
            </w:r>
          </w:p>
        </w:tc>
        <w:tc>
          <w:tcPr>
            <w:tcW w:w="5096" w:type="dxa"/>
          </w:tcPr>
          <w:p w14:paraId="4813EC09" w14:textId="77777777" w:rsidR="001F402E" w:rsidRPr="001F402E" w:rsidRDefault="001F402E" w:rsidP="00C96A8D">
            <w:pPr>
              <w:pStyle w:val="YDSI-BlueHeading"/>
              <w:spacing w:before="240" w:after="240"/>
              <w:jc w:val="center"/>
              <w:rPr>
                <w:rFonts w:ascii="DM Sans" w:hAnsi="DM Sans" w:cstheme="minorHAnsi"/>
                <w:color w:val="F27954"/>
                <w:sz w:val="24"/>
                <w:szCs w:val="24"/>
              </w:rPr>
            </w:pPr>
            <w:r w:rsidRPr="001F402E">
              <w:rPr>
                <w:rFonts w:ascii="DM Sans" w:hAnsi="DM Sans" w:cstheme="minorHAnsi"/>
                <w:color w:val="F27954"/>
                <w:sz w:val="24"/>
                <w:szCs w:val="24"/>
              </w:rPr>
              <w:t>Module 5</w:t>
            </w:r>
          </w:p>
          <w:p w14:paraId="3F52FB06" w14:textId="77777777" w:rsidR="001F402E" w:rsidRPr="001F402E" w:rsidRDefault="001F402E" w:rsidP="00C96A8D">
            <w:pPr>
              <w:pStyle w:val="YDSI-BlueHeading"/>
              <w:spacing w:before="240" w:after="240"/>
              <w:rPr>
                <w:rFonts w:ascii="DM Sans" w:hAnsi="DM Sans" w:cstheme="minorHAnsi"/>
                <w:bCs/>
                <w:color w:val="F27954"/>
                <w:sz w:val="22"/>
                <w:szCs w:val="22"/>
                <w:lang w:val="en-IE"/>
              </w:rPr>
            </w:pPr>
            <w:r w:rsidRPr="001F402E">
              <w:rPr>
                <w:rFonts w:ascii="DM Sans" w:hAnsi="DM Sans" w:cstheme="minorHAnsi"/>
                <w:bCs/>
                <w:color w:val="F27954"/>
                <w:sz w:val="24"/>
                <w:szCs w:val="24"/>
              </w:rPr>
              <w:t>Regional Tourism Crisis Management Plan</w:t>
            </w:r>
          </w:p>
          <w:p w14:paraId="6D74E247" w14:textId="77777777" w:rsidR="001F402E" w:rsidRPr="001F402E" w:rsidRDefault="001F402E" w:rsidP="00C96A8D">
            <w:pPr>
              <w:pStyle w:val="YDSI-BlueHeading"/>
              <w:spacing w:before="240" w:after="240"/>
              <w:rPr>
                <w:rFonts w:ascii="DM Sans" w:hAnsi="DM Sans" w:cstheme="minorHAnsi"/>
                <w:b w:val="0"/>
                <w:color w:val="F27954"/>
                <w:sz w:val="22"/>
                <w:szCs w:val="22"/>
                <w:lang w:val="en-IE"/>
              </w:rPr>
            </w:pPr>
            <w:r w:rsidRPr="001F402E">
              <w:rPr>
                <w:rFonts w:ascii="DM Sans" w:hAnsi="DM Sans" w:cstheme="minorHAnsi"/>
                <w:b w:val="0"/>
                <w:i/>
                <w:iCs/>
                <w:color w:val="F27954"/>
                <w:sz w:val="22"/>
                <w:szCs w:val="22"/>
              </w:rPr>
              <w:t>(Short-Term Response and Recovery Plan Driven by the Crisis Management Centre)</w:t>
            </w:r>
          </w:p>
          <w:p w14:paraId="3819BA79" w14:textId="77777777" w:rsidR="001F402E" w:rsidRPr="001878DF" w:rsidRDefault="001F402E" w:rsidP="001F402E">
            <w:pPr>
              <w:pStyle w:val="ListParagraph"/>
              <w:numPr>
                <w:ilvl w:val="0"/>
                <w:numId w:val="30"/>
              </w:numPr>
              <w:spacing w:before="240" w:after="240"/>
              <w:rPr>
                <w:rFonts w:ascii="DM Sans" w:hAnsi="DM Sans" w:cstheme="minorHAnsi"/>
                <w:color w:val="555555"/>
                <w:lang w:val="en-IE"/>
              </w:rPr>
            </w:pPr>
            <w:r w:rsidRPr="001878DF">
              <w:rPr>
                <w:rFonts w:ascii="DM Sans" w:hAnsi="DM Sans" w:cstheme="minorHAnsi"/>
                <w:color w:val="555555"/>
                <w:lang w:val="en-IE"/>
              </w:rPr>
              <w:t>Introduction to the Purpose of a Regional Tourism Crisis Management Plan</w:t>
            </w:r>
          </w:p>
          <w:p w14:paraId="4E139763" w14:textId="77777777" w:rsidR="001F402E" w:rsidRPr="001878DF" w:rsidRDefault="001F402E" w:rsidP="00C96A8D">
            <w:pPr>
              <w:pStyle w:val="ListParagraph"/>
              <w:spacing w:before="240" w:after="240"/>
              <w:rPr>
                <w:rFonts w:ascii="DM Sans" w:hAnsi="DM Sans" w:cstheme="minorHAnsi"/>
                <w:color w:val="555555"/>
                <w:lang w:val="en-IE"/>
              </w:rPr>
            </w:pPr>
          </w:p>
          <w:p w14:paraId="60A38C3A" w14:textId="77777777" w:rsidR="001F402E" w:rsidRPr="001878DF" w:rsidRDefault="001F402E" w:rsidP="001F402E">
            <w:pPr>
              <w:pStyle w:val="ListParagraph"/>
              <w:numPr>
                <w:ilvl w:val="0"/>
                <w:numId w:val="30"/>
              </w:numPr>
              <w:spacing w:before="240" w:after="240"/>
              <w:rPr>
                <w:rFonts w:ascii="DM Sans" w:hAnsi="DM Sans" w:cstheme="minorHAnsi"/>
                <w:color w:val="555555"/>
                <w:lang w:val="en-IE"/>
              </w:rPr>
            </w:pPr>
            <w:r w:rsidRPr="001878DF">
              <w:rPr>
                <w:rFonts w:ascii="DM Sans" w:hAnsi="DM Sans" w:cstheme="minorHAnsi"/>
                <w:color w:val="555555"/>
                <w:lang w:val="en-IE"/>
              </w:rPr>
              <w:t>What Happens if a Region Doesn’t Have A Crisis Management Plan</w:t>
            </w:r>
          </w:p>
          <w:p w14:paraId="7D47700C" w14:textId="77777777" w:rsidR="001F402E" w:rsidRPr="001878DF" w:rsidRDefault="001F402E" w:rsidP="00C96A8D">
            <w:pPr>
              <w:pStyle w:val="ListParagraph"/>
              <w:rPr>
                <w:rFonts w:ascii="DM Sans" w:hAnsi="DM Sans" w:cstheme="minorHAnsi"/>
                <w:color w:val="555555"/>
                <w:lang w:val="en-IE"/>
              </w:rPr>
            </w:pPr>
          </w:p>
          <w:p w14:paraId="38A27A8A" w14:textId="77777777" w:rsidR="001F402E" w:rsidRPr="001878DF" w:rsidRDefault="001F402E" w:rsidP="001F402E">
            <w:pPr>
              <w:pStyle w:val="ListParagraph"/>
              <w:numPr>
                <w:ilvl w:val="0"/>
                <w:numId w:val="30"/>
              </w:numPr>
              <w:spacing w:before="240" w:after="240"/>
              <w:rPr>
                <w:rFonts w:ascii="DM Sans" w:hAnsi="DM Sans" w:cstheme="minorHAnsi"/>
                <w:color w:val="555555"/>
                <w:lang w:val="en-IE"/>
              </w:rPr>
            </w:pPr>
            <w:r w:rsidRPr="001878DF">
              <w:rPr>
                <w:rFonts w:ascii="DM Sans" w:hAnsi="DM Sans" w:cstheme="minorHAnsi"/>
                <w:color w:val="555555"/>
                <w:lang w:val="en-IE"/>
              </w:rPr>
              <w:t>How to Develop an Effective Regional Crisis Management Plan</w:t>
            </w:r>
          </w:p>
          <w:p w14:paraId="4C43D57A" w14:textId="77777777" w:rsidR="001F402E" w:rsidRPr="001878DF" w:rsidRDefault="001F402E" w:rsidP="00C96A8D">
            <w:pPr>
              <w:pStyle w:val="ListParagraph"/>
              <w:rPr>
                <w:rFonts w:ascii="DM Sans" w:hAnsi="DM Sans" w:cstheme="minorHAnsi"/>
                <w:color w:val="555555"/>
                <w:lang w:val="en-IE"/>
              </w:rPr>
            </w:pPr>
          </w:p>
          <w:p w14:paraId="61617EE3" w14:textId="77777777" w:rsidR="001F402E" w:rsidRPr="001878DF" w:rsidRDefault="001F402E" w:rsidP="001F402E">
            <w:pPr>
              <w:pStyle w:val="ListParagraph"/>
              <w:numPr>
                <w:ilvl w:val="0"/>
                <w:numId w:val="30"/>
              </w:numPr>
              <w:spacing w:before="240" w:after="240"/>
              <w:rPr>
                <w:rFonts w:ascii="DM Sans" w:hAnsi="DM Sans" w:cstheme="minorHAnsi"/>
                <w:color w:val="555555"/>
                <w:lang w:val="en-IE"/>
              </w:rPr>
            </w:pPr>
            <w:r w:rsidRPr="001878DF">
              <w:rPr>
                <w:rFonts w:ascii="DM Sans" w:hAnsi="DM Sans" w:cstheme="minorHAnsi"/>
                <w:color w:val="555555"/>
                <w:lang w:val="en-IE"/>
              </w:rPr>
              <w:t>Crisis Management Plan Template</w:t>
            </w:r>
          </w:p>
          <w:p w14:paraId="744DB4EF" w14:textId="77777777" w:rsidR="001F402E" w:rsidRPr="001F402E" w:rsidRDefault="001F402E" w:rsidP="00C96A8D">
            <w:pPr>
              <w:spacing w:before="240" w:after="240"/>
              <w:ind w:left="360"/>
              <w:rPr>
                <w:rFonts w:ascii="DM Sans" w:hAnsi="DM Sans"/>
                <w:color w:val="F29E38"/>
              </w:rPr>
            </w:pPr>
          </w:p>
        </w:tc>
      </w:tr>
      <w:tr w:rsidR="001F402E" w:rsidRPr="001F402E" w14:paraId="3A34E298" w14:textId="77777777" w:rsidTr="00C96A8D">
        <w:trPr>
          <w:jc w:val="center"/>
        </w:trPr>
        <w:tc>
          <w:tcPr>
            <w:tcW w:w="5098" w:type="dxa"/>
            <w:shd w:val="clear" w:color="auto" w:fill="FFFFFF" w:themeFill="background1"/>
          </w:tcPr>
          <w:p w14:paraId="3659F7D8" w14:textId="77777777" w:rsidR="001F402E" w:rsidRPr="001F402E" w:rsidRDefault="001F402E" w:rsidP="00C96A8D">
            <w:pPr>
              <w:pStyle w:val="YDSI-BlueHeading"/>
              <w:spacing w:before="240" w:after="240"/>
              <w:jc w:val="center"/>
              <w:rPr>
                <w:rFonts w:ascii="DM Sans" w:hAnsi="DM Sans" w:cstheme="minorHAnsi"/>
                <w:color w:val="79527B"/>
                <w:sz w:val="24"/>
                <w:szCs w:val="24"/>
              </w:rPr>
            </w:pPr>
            <w:r w:rsidRPr="001F402E">
              <w:rPr>
                <w:rFonts w:ascii="DM Sans" w:hAnsi="DM Sans" w:cstheme="minorHAnsi"/>
                <w:color w:val="79527B"/>
                <w:sz w:val="24"/>
                <w:szCs w:val="24"/>
              </w:rPr>
              <w:t>Module 6</w:t>
            </w:r>
          </w:p>
          <w:p w14:paraId="3485EE24" w14:textId="77777777" w:rsidR="001F402E" w:rsidRPr="001F402E" w:rsidRDefault="001F402E" w:rsidP="00C96A8D">
            <w:pPr>
              <w:pStyle w:val="YDSI-BlueHeading"/>
              <w:spacing w:before="240" w:after="240"/>
              <w:rPr>
                <w:rFonts w:ascii="DM Sans" w:hAnsi="DM Sans" w:cstheme="minorHAnsi"/>
                <w:bCs/>
                <w:color w:val="79527B"/>
                <w:sz w:val="24"/>
                <w:szCs w:val="24"/>
                <w:lang w:val="en-IE"/>
              </w:rPr>
            </w:pPr>
            <w:r w:rsidRPr="001F402E">
              <w:rPr>
                <w:rFonts w:ascii="DM Sans" w:hAnsi="DM Sans" w:cstheme="minorHAnsi"/>
                <w:bCs/>
                <w:color w:val="79527B"/>
                <w:sz w:val="24"/>
                <w:szCs w:val="24"/>
                <w:lang w:val="en-IE"/>
              </w:rPr>
              <w:t>Response Activation and Communication with Industry for Regional Collaboration</w:t>
            </w:r>
          </w:p>
          <w:p w14:paraId="110D984C" w14:textId="77777777" w:rsidR="001F402E" w:rsidRPr="001878DF" w:rsidRDefault="001F402E" w:rsidP="001F402E">
            <w:pPr>
              <w:pStyle w:val="ListParagraph"/>
              <w:numPr>
                <w:ilvl w:val="0"/>
                <w:numId w:val="31"/>
              </w:numPr>
              <w:spacing w:before="240" w:after="240"/>
              <w:rPr>
                <w:rFonts w:ascii="DM Sans" w:hAnsi="DM Sans" w:cstheme="minorHAnsi"/>
                <w:color w:val="555555"/>
                <w:lang w:val="en-IE"/>
              </w:rPr>
            </w:pPr>
            <w:r w:rsidRPr="001878DF">
              <w:rPr>
                <w:rFonts w:ascii="DM Sans" w:hAnsi="DM Sans" w:cstheme="minorHAnsi"/>
                <w:color w:val="555555"/>
                <w:lang w:val="en-IE"/>
              </w:rPr>
              <w:t xml:space="preserve">Responding to a Regional Tourism Crisis: </w:t>
            </w:r>
            <w:r w:rsidRPr="001878DF">
              <w:rPr>
                <w:rFonts w:ascii="DM Sans" w:hAnsi="DM Sans" w:cstheme="minorHAnsi"/>
                <w:i/>
                <w:iCs/>
                <w:color w:val="555555"/>
                <w:lang w:val="en-IE"/>
              </w:rPr>
              <w:t>Preparing European Regions How to Respond to an Eminent Crisis</w:t>
            </w:r>
          </w:p>
          <w:p w14:paraId="51985E72" w14:textId="77777777" w:rsidR="001F402E" w:rsidRPr="001878DF" w:rsidRDefault="001F402E" w:rsidP="00C96A8D">
            <w:pPr>
              <w:pStyle w:val="ListParagraph"/>
              <w:spacing w:before="240" w:after="240"/>
              <w:rPr>
                <w:rFonts w:ascii="DM Sans" w:hAnsi="DM Sans" w:cstheme="minorHAnsi"/>
                <w:color w:val="555555"/>
                <w:lang w:val="en-IE"/>
              </w:rPr>
            </w:pPr>
          </w:p>
          <w:p w14:paraId="5D6C1627" w14:textId="77777777" w:rsidR="001F402E" w:rsidRPr="001878DF" w:rsidRDefault="001F402E" w:rsidP="001F402E">
            <w:pPr>
              <w:pStyle w:val="ListParagraph"/>
              <w:numPr>
                <w:ilvl w:val="0"/>
                <w:numId w:val="31"/>
              </w:numPr>
              <w:spacing w:before="240" w:after="240"/>
              <w:rPr>
                <w:rFonts w:ascii="DM Sans" w:hAnsi="DM Sans" w:cstheme="minorHAnsi"/>
                <w:color w:val="555555"/>
                <w:lang w:val="en-IE"/>
              </w:rPr>
            </w:pPr>
            <w:r w:rsidRPr="001878DF">
              <w:rPr>
                <w:rFonts w:ascii="DM Sans" w:hAnsi="DM Sans" w:cstheme="minorHAnsi"/>
                <w:color w:val="555555"/>
                <w:lang w:val="en-IE"/>
              </w:rPr>
              <w:t>Understanding the Level of Crisis Activation &amp; Response</w:t>
            </w:r>
          </w:p>
          <w:p w14:paraId="169AAEBC" w14:textId="77777777" w:rsidR="001F402E" w:rsidRPr="001878DF" w:rsidRDefault="001F402E" w:rsidP="00C96A8D">
            <w:pPr>
              <w:pStyle w:val="ListParagraph"/>
              <w:rPr>
                <w:rFonts w:ascii="DM Sans" w:hAnsi="DM Sans" w:cstheme="minorHAnsi"/>
                <w:color w:val="555555"/>
                <w:lang w:val="en-IE"/>
              </w:rPr>
            </w:pPr>
          </w:p>
          <w:p w14:paraId="472E3099" w14:textId="14CADA3A" w:rsidR="001F402E" w:rsidRPr="001878DF" w:rsidRDefault="001F402E" w:rsidP="001F402E">
            <w:pPr>
              <w:pStyle w:val="ListParagraph"/>
              <w:numPr>
                <w:ilvl w:val="0"/>
                <w:numId w:val="31"/>
              </w:numPr>
              <w:spacing w:before="240" w:after="240"/>
              <w:rPr>
                <w:rFonts w:ascii="DM Sans" w:hAnsi="DM Sans" w:cstheme="minorHAnsi"/>
                <w:color w:val="555555"/>
                <w:lang w:val="en-IE"/>
              </w:rPr>
            </w:pPr>
            <w:r w:rsidRPr="001878DF">
              <w:rPr>
                <w:rFonts w:ascii="DM Sans" w:hAnsi="DM Sans" w:cstheme="minorHAnsi"/>
                <w:color w:val="555555"/>
                <w:lang w:val="en-IE"/>
              </w:rPr>
              <w:t xml:space="preserve">Optimizing Regional Crisis Intelligence: </w:t>
            </w:r>
            <w:r w:rsidRPr="001878DF">
              <w:rPr>
                <w:rFonts w:ascii="DM Sans" w:hAnsi="DM Sans" w:cstheme="minorHAnsi"/>
                <w:i/>
                <w:iCs/>
                <w:color w:val="555555"/>
                <w:lang w:val="en-IE"/>
              </w:rPr>
              <w:t>So that a region can optimally understand the crisis, adapt response if necessary, and quickly get back to normal</w:t>
            </w:r>
          </w:p>
          <w:p w14:paraId="520B304D" w14:textId="77777777" w:rsidR="001F402E" w:rsidRPr="001878DF" w:rsidRDefault="001F402E" w:rsidP="00C96A8D">
            <w:pPr>
              <w:pStyle w:val="ListParagraph"/>
              <w:rPr>
                <w:rFonts w:ascii="DM Sans" w:hAnsi="DM Sans" w:cstheme="minorHAnsi"/>
                <w:color w:val="555555"/>
                <w:lang w:val="en-IE"/>
              </w:rPr>
            </w:pPr>
          </w:p>
          <w:p w14:paraId="1248E832" w14:textId="77777777" w:rsidR="001F402E" w:rsidRPr="001F402E" w:rsidRDefault="001F402E" w:rsidP="001F402E">
            <w:pPr>
              <w:pStyle w:val="ListParagraph"/>
              <w:numPr>
                <w:ilvl w:val="0"/>
                <w:numId w:val="31"/>
              </w:numPr>
              <w:spacing w:before="240" w:after="240"/>
              <w:rPr>
                <w:rFonts w:ascii="DM Sans" w:hAnsi="DM Sans" w:cstheme="minorHAnsi"/>
                <w:color w:val="027354"/>
              </w:rPr>
            </w:pPr>
            <w:r w:rsidRPr="001878DF">
              <w:rPr>
                <w:rFonts w:ascii="DM Sans" w:hAnsi="DM Sans" w:cstheme="minorHAnsi"/>
                <w:color w:val="555555"/>
                <w:lang w:val="en-IE"/>
              </w:rPr>
              <w:t xml:space="preserve">Regional Communication for A Cohesive Unified Approach: </w:t>
            </w:r>
            <w:r w:rsidRPr="001878DF">
              <w:rPr>
                <w:rFonts w:ascii="DM Sans" w:hAnsi="DM Sans" w:cstheme="minorHAnsi"/>
                <w:i/>
                <w:iCs/>
                <w:color w:val="555555"/>
                <w:lang w:val="en-IE"/>
              </w:rPr>
              <w:t>‘We are in this Together’</w:t>
            </w:r>
          </w:p>
        </w:tc>
        <w:tc>
          <w:tcPr>
            <w:tcW w:w="5096" w:type="dxa"/>
          </w:tcPr>
          <w:p w14:paraId="12008110" w14:textId="77777777" w:rsidR="001F402E" w:rsidRPr="001F402E" w:rsidRDefault="001F402E" w:rsidP="00C96A8D">
            <w:pPr>
              <w:pStyle w:val="YDSI-BlueHeading"/>
              <w:spacing w:before="240" w:after="240"/>
              <w:jc w:val="center"/>
              <w:rPr>
                <w:rFonts w:ascii="DM Sans" w:hAnsi="DM Sans" w:cstheme="minorHAnsi"/>
                <w:color w:val="3FAF9F"/>
                <w:sz w:val="24"/>
                <w:szCs w:val="24"/>
              </w:rPr>
            </w:pPr>
            <w:r w:rsidRPr="001F402E">
              <w:rPr>
                <w:rFonts w:ascii="DM Sans" w:hAnsi="DM Sans" w:cstheme="minorHAnsi"/>
                <w:color w:val="3FAF9F"/>
                <w:sz w:val="24"/>
                <w:szCs w:val="24"/>
              </w:rPr>
              <w:t>Module 7</w:t>
            </w:r>
          </w:p>
          <w:p w14:paraId="3863ED73" w14:textId="77777777" w:rsidR="001F402E" w:rsidRPr="001F402E" w:rsidRDefault="001F402E" w:rsidP="00C96A8D">
            <w:pPr>
              <w:pStyle w:val="YDSI-BlueHeading"/>
              <w:spacing w:before="240" w:after="240"/>
              <w:rPr>
                <w:rFonts w:ascii="DM Sans" w:hAnsi="DM Sans" w:cstheme="minorHAnsi"/>
                <w:bCs/>
                <w:color w:val="3FAF9F"/>
                <w:sz w:val="24"/>
                <w:szCs w:val="24"/>
                <w:lang w:val="en-IE"/>
              </w:rPr>
            </w:pPr>
            <w:r w:rsidRPr="001F402E">
              <w:rPr>
                <w:rFonts w:ascii="DM Sans" w:hAnsi="DM Sans" w:cstheme="minorHAnsi"/>
                <w:bCs/>
                <w:color w:val="3FAF9F"/>
                <w:sz w:val="24"/>
                <w:szCs w:val="24"/>
                <w:lang w:val="en-IE"/>
              </w:rPr>
              <w:t>Communication Strategy and Dealing with PR &amp; Media</w:t>
            </w:r>
          </w:p>
          <w:p w14:paraId="6C9915D0" w14:textId="77777777" w:rsidR="001F402E" w:rsidRPr="001878DF" w:rsidRDefault="001F402E" w:rsidP="001F402E">
            <w:pPr>
              <w:pStyle w:val="ListParagraph"/>
              <w:numPr>
                <w:ilvl w:val="0"/>
                <w:numId w:val="32"/>
              </w:numPr>
              <w:spacing w:before="240" w:after="240"/>
              <w:rPr>
                <w:rFonts w:ascii="DM Sans" w:hAnsi="DM Sans" w:cstheme="minorHAnsi"/>
                <w:color w:val="555555"/>
                <w:lang w:val="en-IE"/>
              </w:rPr>
            </w:pPr>
            <w:r w:rsidRPr="001878DF">
              <w:rPr>
                <w:rFonts w:ascii="DM Sans" w:hAnsi="DM Sans" w:cstheme="minorHAnsi"/>
                <w:color w:val="555555"/>
                <w:lang w:val="en-IE"/>
              </w:rPr>
              <w:t xml:space="preserve">Communicating With PR and Dealing with Media </w:t>
            </w:r>
          </w:p>
          <w:p w14:paraId="47E6BFE1" w14:textId="77777777" w:rsidR="001F402E" w:rsidRPr="001878DF" w:rsidRDefault="001F402E" w:rsidP="00C96A8D">
            <w:pPr>
              <w:pStyle w:val="ListParagraph"/>
              <w:spacing w:before="240" w:after="240"/>
              <w:rPr>
                <w:rFonts w:ascii="DM Sans" w:hAnsi="DM Sans" w:cstheme="minorHAnsi"/>
                <w:color w:val="555555"/>
                <w:lang w:val="en-IE"/>
              </w:rPr>
            </w:pPr>
          </w:p>
          <w:p w14:paraId="7A5BE331" w14:textId="77777777" w:rsidR="001F402E" w:rsidRPr="001878DF" w:rsidRDefault="001F402E" w:rsidP="001F402E">
            <w:pPr>
              <w:pStyle w:val="ListParagraph"/>
              <w:numPr>
                <w:ilvl w:val="0"/>
                <w:numId w:val="32"/>
              </w:numPr>
              <w:spacing w:before="240" w:after="240"/>
              <w:rPr>
                <w:rFonts w:ascii="DM Sans" w:hAnsi="DM Sans" w:cstheme="minorHAnsi"/>
                <w:color w:val="555555"/>
                <w:lang w:val="en-IE"/>
              </w:rPr>
            </w:pPr>
            <w:r w:rsidRPr="001878DF">
              <w:rPr>
                <w:rFonts w:ascii="DM Sans" w:hAnsi="DM Sans" w:cstheme="minorHAnsi"/>
                <w:color w:val="555555"/>
                <w:lang w:val="en-IE"/>
              </w:rPr>
              <w:t>Develop a Regional Crisis Communication Strategy and Plan</w:t>
            </w:r>
          </w:p>
          <w:p w14:paraId="3227C171" w14:textId="77777777" w:rsidR="001F402E" w:rsidRPr="001F402E" w:rsidRDefault="001F402E" w:rsidP="00C96A8D">
            <w:pPr>
              <w:spacing w:before="240" w:after="240"/>
              <w:ind w:left="360"/>
              <w:rPr>
                <w:rFonts w:ascii="DM Sans" w:hAnsi="DM Sans" w:cstheme="minorHAnsi"/>
                <w:color w:val="F29E38"/>
              </w:rPr>
            </w:pPr>
          </w:p>
        </w:tc>
      </w:tr>
      <w:tr w:rsidR="001F402E" w:rsidRPr="001F402E" w14:paraId="2EA7CDC5" w14:textId="77777777" w:rsidTr="00C96A8D">
        <w:trPr>
          <w:jc w:val="center"/>
        </w:trPr>
        <w:tc>
          <w:tcPr>
            <w:tcW w:w="5098" w:type="dxa"/>
            <w:shd w:val="clear" w:color="auto" w:fill="FFFFFF" w:themeFill="background1"/>
          </w:tcPr>
          <w:p w14:paraId="19E5B331" w14:textId="77777777" w:rsidR="001F402E" w:rsidRPr="001F402E" w:rsidRDefault="001F402E" w:rsidP="00C96A8D">
            <w:pPr>
              <w:pStyle w:val="YDSI-BlueHeading"/>
              <w:spacing w:before="240" w:after="240"/>
              <w:jc w:val="center"/>
              <w:rPr>
                <w:rFonts w:ascii="DM Sans" w:hAnsi="DM Sans" w:cstheme="minorHAnsi"/>
                <w:color w:val="F27954"/>
                <w:sz w:val="24"/>
                <w:szCs w:val="24"/>
              </w:rPr>
            </w:pPr>
            <w:r w:rsidRPr="001F402E">
              <w:rPr>
                <w:rFonts w:ascii="DM Sans" w:hAnsi="DM Sans" w:cstheme="minorHAnsi"/>
                <w:color w:val="F27954"/>
                <w:sz w:val="24"/>
                <w:szCs w:val="24"/>
              </w:rPr>
              <w:lastRenderedPageBreak/>
              <w:t>Module 8</w:t>
            </w:r>
          </w:p>
          <w:p w14:paraId="1C182DB4" w14:textId="77777777" w:rsidR="001F402E" w:rsidRPr="001F402E" w:rsidRDefault="001F402E" w:rsidP="00C96A8D">
            <w:pPr>
              <w:pStyle w:val="YDSI-BlueHeading"/>
              <w:spacing w:before="240" w:after="240"/>
              <w:rPr>
                <w:rFonts w:ascii="DM Sans" w:hAnsi="DM Sans" w:cstheme="minorHAnsi"/>
                <w:bCs/>
                <w:color w:val="F27954"/>
                <w:sz w:val="24"/>
                <w:szCs w:val="24"/>
                <w:lang w:val="en-IE"/>
              </w:rPr>
            </w:pPr>
            <w:r w:rsidRPr="001F402E">
              <w:rPr>
                <w:rFonts w:ascii="DM Sans" w:hAnsi="DM Sans" w:cstheme="minorHAnsi"/>
                <w:bCs/>
                <w:color w:val="F27954"/>
                <w:sz w:val="24"/>
                <w:szCs w:val="24"/>
                <w:lang w:val="en-IE"/>
              </w:rPr>
              <w:t>Strategic Regional Crisis Response and Recovery Marketing</w:t>
            </w:r>
          </w:p>
          <w:p w14:paraId="669E1021" w14:textId="77777777" w:rsidR="001F402E" w:rsidRPr="001878DF" w:rsidRDefault="001F402E" w:rsidP="001F402E">
            <w:pPr>
              <w:pStyle w:val="ListParagraph"/>
              <w:numPr>
                <w:ilvl w:val="0"/>
                <w:numId w:val="33"/>
              </w:numPr>
              <w:spacing w:before="240" w:after="240"/>
              <w:rPr>
                <w:rFonts w:ascii="DM Sans" w:hAnsi="DM Sans" w:cstheme="minorHAnsi"/>
                <w:color w:val="555555"/>
                <w:lang w:val="en-IE"/>
              </w:rPr>
            </w:pPr>
            <w:r w:rsidRPr="001878DF">
              <w:rPr>
                <w:rFonts w:ascii="DM Sans" w:hAnsi="DM Sans" w:cstheme="minorHAnsi"/>
                <w:color w:val="555555"/>
                <w:lang w:val="en-IE"/>
              </w:rPr>
              <w:t>Effective Crisis Response Marketing for Tourism Regions</w:t>
            </w:r>
          </w:p>
          <w:p w14:paraId="58DDB59A" w14:textId="77777777" w:rsidR="001F402E" w:rsidRPr="001878DF" w:rsidRDefault="001F402E" w:rsidP="00C96A8D">
            <w:pPr>
              <w:pStyle w:val="ListParagraph"/>
              <w:spacing w:before="240" w:after="240"/>
              <w:rPr>
                <w:rFonts w:ascii="DM Sans" w:hAnsi="DM Sans" w:cstheme="minorHAnsi"/>
                <w:color w:val="555555"/>
                <w:lang w:val="en-IE"/>
              </w:rPr>
            </w:pPr>
          </w:p>
          <w:p w14:paraId="4C8CB933" w14:textId="45228DEE" w:rsidR="001F402E" w:rsidRPr="001878DF" w:rsidRDefault="001F402E" w:rsidP="00C96A8D">
            <w:pPr>
              <w:pStyle w:val="ListParagraph"/>
              <w:spacing w:before="240" w:after="240"/>
              <w:rPr>
                <w:rFonts w:ascii="DM Sans" w:hAnsi="DM Sans" w:cstheme="minorHAnsi"/>
                <w:color w:val="555555"/>
                <w:lang w:val="en-IE"/>
              </w:rPr>
            </w:pPr>
            <w:r w:rsidRPr="001878DF">
              <w:rPr>
                <w:rFonts w:ascii="DM Sans" w:hAnsi="DM Sans" w:cstheme="minorHAnsi"/>
                <w:i/>
                <w:iCs/>
                <w:color w:val="555555"/>
                <w:lang w:val="en-IE"/>
              </w:rPr>
              <w:t>Regions Must Adapt Crisis Response Marketing and Continue to Promote Effective Restoration Post Crisis</w:t>
            </w:r>
          </w:p>
          <w:p w14:paraId="4DA9B4B7" w14:textId="77777777" w:rsidR="001F402E" w:rsidRPr="001878DF" w:rsidRDefault="001F402E" w:rsidP="00C96A8D">
            <w:pPr>
              <w:pStyle w:val="ListParagraph"/>
              <w:spacing w:before="240" w:after="240"/>
              <w:rPr>
                <w:rFonts w:ascii="DM Sans" w:hAnsi="DM Sans" w:cstheme="minorHAnsi"/>
                <w:color w:val="555555"/>
                <w:lang w:val="en-IE"/>
              </w:rPr>
            </w:pPr>
          </w:p>
          <w:p w14:paraId="0286AC7F" w14:textId="77777777" w:rsidR="001F402E" w:rsidRPr="001878DF" w:rsidRDefault="001F402E" w:rsidP="001F402E">
            <w:pPr>
              <w:pStyle w:val="ListParagraph"/>
              <w:numPr>
                <w:ilvl w:val="0"/>
                <w:numId w:val="33"/>
              </w:numPr>
              <w:spacing w:before="240" w:after="240"/>
              <w:rPr>
                <w:rFonts w:ascii="DM Sans" w:hAnsi="DM Sans" w:cstheme="minorHAnsi"/>
                <w:color w:val="555555"/>
                <w:lang w:val="en-IE"/>
              </w:rPr>
            </w:pPr>
            <w:r w:rsidRPr="001878DF">
              <w:rPr>
                <w:rFonts w:ascii="DM Sans" w:hAnsi="DM Sans" w:cstheme="minorHAnsi"/>
                <w:color w:val="555555"/>
                <w:lang w:val="en-IE"/>
              </w:rPr>
              <w:t>14 Effective Crisis Response Marketing Case Study Examples</w:t>
            </w:r>
          </w:p>
          <w:p w14:paraId="039439B7" w14:textId="77777777" w:rsidR="001F402E" w:rsidRPr="001878DF" w:rsidRDefault="001F402E" w:rsidP="00C96A8D">
            <w:pPr>
              <w:pStyle w:val="ListParagraph"/>
              <w:rPr>
                <w:rFonts w:ascii="DM Sans" w:hAnsi="DM Sans" w:cstheme="minorHAnsi"/>
                <w:color w:val="555555"/>
                <w:lang w:val="en-IE"/>
              </w:rPr>
            </w:pPr>
          </w:p>
          <w:p w14:paraId="6876D016" w14:textId="77777777" w:rsidR="001F402E" w:rsidRPr="001878DF" w:rsidRDefault="001F402E" w:rsidP="001F402E">
            <w:pPr>
              <w:pStyle w:val="ListParagraph"/>
              <w:numPr>
                <w:ilvl w:val="0"/>
                <w:numId w:val="33"/>
              </w:numPr>
              <w:spacing w:before="240" w:after="240"/>
              <w:rPr>
                <w:rFonts w:ascii="DM Sans" w:hAnsi="DM Sans" w:cstheme="minorHAnsi"/>
                <w:color w:val="555555"/>
                <w:lang w:val="en-IE"/>
              </w:rPr>
            </w:pPr>
            <w:r w:rsidRPr="001878DF">
              <w:rPr>
                <w:rFonts w:ascii="DM Sans" w:hAnsi="DM Sans" w:cstheme="minorHAnsi"/>
                <w:color w:val="555555"/>
                <w:lang w:val="en-IE"/>
              </w:rPr>
              <w:t>Regional Recovery and Restoration Marketing</w:t>
            </w:r>
          </w:p>
          <w:p w14:paraId="3119CC14" w14:textId="77777777" w:rsidR="001F402E" w:rsidRPr="001878DF" w:rsidRDefault="001F402E" w:rsidP="00C96A8D">
            <w:pPr>
              <w:pStyle w:val="ListParagraph"/>
              <w:rPr>
                <w:rFonts w:ascii="DM Sans" w:hAnsi="DM Sans" w:cstheme="minorHAnsi"/>
                <w:color w:val="555555"/>
                <w:lang w:val="en-IE"/>
              </w:rPr>
            </w:pPr>
          </w:p>
          <w:p w14:paraId="45B6DBA1" w14:textId="77777777" w:rsidR="001F402E" w:rsidRPr="001878DF" w:rsidRDefault="001F402E" w:rsidP="00C96A8D">
            <w:pPr>
              <w:pStyle w:val="ListParagraph"/>
              <w:spacing w:before="240" w:after="240"/>
              <w:rPr>
                <w:rFonts w:ascii="DM Sans" w:hAnsi="DM Sans" w:cstheme="minorHAnsi"/>
                <w:i/>
                <w:iCs/>
                <w:color w:val="555555"/>
                <w:lang w:val="en-IE"/>
              </w:rPr>
            </w:pPr>
            <w:r w:rsidRPr="001878DF">
              <w:rPr>
                <w:rFonts w:ascii="DM Sans" w:hAnsi="DM Sans" w:cstheme="minorHAnsi"/>
                <w:i/>
                <w:iCs/>
                <w:color w:val="555555"/>
                <w:lang w:val="en-IE"/>
              </w:rPr>
              <w:t>Discovering and Adapting to the Needs of ‘New’ and ‘Existing’ Tourism Markets</w:t>
            </w:r>
          </w:p>
          <w:p w14:paraId="13148A74" w14:textId="77777777" w:rsidR="001F402E" w:rsidRPr="001F402E" w:rsidRDefault="001F402E" w:rsidP="00C96A8D">
            <w:pPr>
              <w:pStyle w:val="YDSI-BlueHeading"/>
              <w:spacing w:before="240" w:after="240"/>
              <w:jc w:val="center"/>
              <w:rPr>
                <w:rFonts w:ascii="DM Sans" w:hAnsi="DM Sans" w:cstheme="minorHAnsi"/>
                <w:color w:val="F29E38"/>
                <w:sz w:val="22"/>
                <w:szCs w:val="22"/>
              </w:rPr>
            </w:pPr>
          </w:p>
        </w:tc>
        <w:tc>
          <w:tcPr>
            <w:tcW w:w="5096" w:type="dxa"/>
          </w:tcPr>
          <w:p w14:paraId="16104B40" w14:textId="77777777" w:rsidR="001F402E" w:rsidRPr="001F402E" w:rsidRDefault="001F402E" w:rsidP="00C96A8D">
            <w:pPr>
              <w:pStyle w:val="YDSI-BlueHeading"/>
              <w:spacing w:before="240" w:after="240"/>
              <w:jc w:val="center"/>
              <w:rPr>
                <w:rFonts w:ascii="DM Sans" w:hAnsi="DM Sans" w:cstheme="minorHAnsi"/>
                <w:color w:val="79527B"/>
                <w:sz w:val="24"/>
                <w:szCs w:val="24"/>
              </w:rPr>
            </w:pPr>
            <w:r w:rsidRPr="001F402E">
              <w:rPr>
                <w:rFonts w:ascii="DM Sans" w:hAnsi="DM Sans" w:cstheme="minorHAnsi"/>
                <w:color w:val="79527B"/>
                <w:sz w:val="24"/>
                <w:szCs w:val="24"/>
              </w:rPr>
              <w:t>Module 9</w:t>
            </w:r>
          </w:p>
          <w:p w14:paraId="0A239831" w14:textId="77777777" w:rsidR="001F402E" w:rsidRPr="001F402E" w:rsidRDefault="001F402E" w:rsidP="00C96A8D">
            <w:pPr>
              <w:pStyle w:val="YDSI-BlueHeading"/>
              <w:spacing w:before="240" w:after="240"/>
              <w:rPr>
                <w:rFonts w:ascii="DM Sans" w:hAnsi="DM Sans" w:cstheme="minorHAnsi"/>
                <w:bCs/>
                <w:color w:val="79527B"/>
                <w:sz w:val="24"/>
                <w:szCs w:val="24"/>
                <w:lang w:val="en-IE"/>
              </w:rPr>
            </w:pPr>
            <w:r w:rsidRPr="001F402E">
              <w:rPr>
                <w:rFonts w:ascii="DM Sans" w:hAnsi="DM Sans" w:cstheme="minorHAnsi"/>
                <w:bCs/>
                <w:color w:val="79527B"/>
                <w:sz w:val="24"/>
                <w:szCs w:val="24"/>
                <w:lang w:val="en-IE"/>
              </w:rPr>
              <w:t xml:space="preserve">Regional Recovery, Rebuilding &amp; Resilience </w:t>
            </w:r>
          </w:p>
          <w:p w14:paraId="12923D49" w14:textId="77777777" w:rsidR="001F402E" w:rsidRPr="001F402E" w:rsidRDefault="001F402E" w:rsidP="00C96A8D">
            <w:pPr>
              <w:pStyle w:val="YDSI-BlueHeading"/>
              <w:spacing w:before="240" w:after="240"/>
              <w:rPr>
                <w:rFonts w:ascii="DM Sans" w:hAnsi="DM Sans" w:cstheme="minorHAnsi"/>
                <w:b w:val="0"/>
                <w:bCs/>
                <w:i/>
                <w:iCs/>
                <w:color w:val="79527B"/>
                <w:sz w:val="22"/>
                <w:szCs w:val="22"/>
                <w:lang w:val="en-IE"/>
              </w:rPr>
            </w:pPr>
            <w:r w:rsidRPr="001F402E">
              <w:rPr>
                <w:rFonts w:ascii="DM Sans" w:hAnsi="DM Sans" w:cstheme="minorHAnsi"/>
                <w:b w:val="0"/>
                <w:bCs/>
                <w:i/>
                <w:iCs/>
                <w:color w:val="79527B"/>
                <w:sz w:val="22"/>
                <w:szCs w:val="22"/>
                <w:lang w:val="en-IE"/>
              </w:rPr>
              <w:t>Towards a ‘New Norm’ Post Crisis</w:t>
            </w:r>
          </w:p>
          <w:p w14:paraId="0F45D6D0" w14:textId="77777777" w:rsidR="001F402E" w:rsidRPr="001878DF" w:rsidRDefault="001F402E" w:rsidP="001F402E">
            <w:pPr>
              <w:pStyle w:val="ListParagraph"/>
              <w:numPr>
                <w:ilvl w:val="0"/>
                <w:numId w:val="34"/>
              </w:numPr>
              <w:spacing w:before="240" w:after="240"/>
              <w:rPr>
                <w:rFonts w:ascii="DM Sans" w:hAnsi="DM Sans" w:cstheme="minorHAnsi"/>
                <w:color w:val="555555"/>
                <w:lang w:val="en-IE"/>
              </w:rPr>
            </w:pPr>
            <w:r w:rsidRPr="001878DF">
              <w:rPr>
                <w:rFonts w:ascii="DM Sans" w:hAnsi="DM Sans" w:cstheme="minorHAnsi"/>
                <w:color w:val="555555"/>
                <w:lang w:val="en-IE"/>
              </w:rPr>
              <w:t xml:space="preserve">Tourism Regions and Building Resilience Post Crisis </w:t>
            </w:r>
          </w:p>
          <w:p w14:paraId="054EB35F" w14:textId="77777777" w:rsidR="001F402E" w:rsidRPr="001878DF" w:rsidRDefault="001F402E" w:rsidP="00C96A8D">
            <w:pPr>
              <w:pStyle w:val="ListParagraph"/>
              <w:spacing w:before="240" w:after="240"/>
              <w:rPr>
                <w:rFonts w:ascii="DM Sans" w:hAnsi="DM Sans" w:cstheme="minorHAnsi"/>
                <w:color w:val="555555"/>
                <w:lang w:val="en-IE"/>
              </w:rPr>
            </w:pPr>
          </w:p>
          <w:p w14:paraId="3743F3C4" w14:textId="77777777" w:rsidR="001F402E" w:rsidRPr="001878DF" w:rsidRDefault="001F402E" w:rsidP="001F402E">
            <w:pPr>
              <w:pStyle w:val="ListParagraph"/>
              <w:numPr>
                <w:ilvl w:val="0"/>
                <w:numId w:val="34"/>
              </w:numPr>
              <w:spacing w:before="240" w:after="240"/>
              <w:rPr>
                <w:rFonts w:ascii="DM Sans" w:hAnsi="DM Sans" w:cstheme="minorHAnsi"/>
                <w:color w:val="555555"/>
                <w:lang w:val="en-IE"/>
              </w:rPr>
            </w:pPr>
            <w:r w:rsidRPr="001878DF">
              <w:rPr>
                <w:rFonts w:ascii="DM Sans" w:hAnsi="DM Sans" w:cstheme="minorHAnsi"/>
                <w:color w:val="555555"/>
                <w:lang w:val="en-IE"/>
              </w:rPr>
              <w:t>Building a Regional Tourism Business Continuity Plan</w:t>
            </w:r>
          </w:p>
          <w:p w14:paraId="44EB7F25" w14:textId="77777777" w:rsidR="001F402E" w:rsidRPr="001878DF" w:rsidRDefault="001F402E" w:rsidP="00C96A8D">
            <w:pPr>
              <w:pStyle w:val="ListParagraph"/>
              <w:rPr>
                <w:rFonts w:ascii="DM Sans" w:hAnsi="DM Sans" w:cstheme="minorHAnsi"/>
                <w:color w:val="555555"/>
                <w:lang w:val="en-IE"/>
              </w:rPr>
            </w:pPr>
          </w:p>
          <w:p w14:paraId="19797939" w14:textId="77777777" w:rsidR="001F402E" w:rsidRPr="001878DF" w:rsidRDefault="001F402E" w:rsidP="001F402E">
            <w:pPr>
              <w:pStyle w:val="ListParagraph"/>
              <w:numPr>
                <w:ilvl w:val="0"/>
                <w:numId w:val="34"/>
              </w:numPr>
              <w:spacing w:before="240" w:after="240"/>
              <w:rPr>
                <w:rFonts w:ascii="DM Sans" w:hAnsi="DM Sans" w:cstheme="minorHAnsi"/>
                <w:color w:val="555555"/>
                <w:lang w:val="en-IE"/>
              </w:rPr>
            </w:pPr>
            <w:r w:rsidRPr="001878DF">
              <w:rPr>
                <w:rFonts w:ascii="DM Sans" w:hAnsi="DM Sans" w:cstheme="minorHAnsi"/>
                <w:color w:val="555555"/>
                <w:lang w:val="en-IE"/>
              </w:rPr>
              <w:t>Identify Industry and Regional Changes</w:t>
            </w:r>
          </w:p>
          <w:p w14:paraId="642C3DD2" w14:textId="77777777" w:rsidR="001F402E" w:rsidRPr="001878DF" w:rsidRDefault="001F402E" w:rsidP="00C96A8D">
            <w:pPr>
              <w:pStyle w:val="ListParagraph"/>
              <w:rPr>
                <w:rFonts w:ascii="DM Sans" w:hAnsi="DM Sans" w:cstheme="minorHAnsi"/>
                <w:color w:val="555555"/>
                <w:lang w:val="en-IE"/>
              </w:rPr>
            </w:pPr>
          </w:p>
          <w:p w14:paraId="104C9163" w14:textId="77777777" w:rsidR="001F402E" w:rsidRPr="001878DF" w:rsidRDefault="001F402E" w:rsidP="00C96A8D">
            <w:pPr>
              <w:pStyle w:val="ListParagraph"/>
              <w:spacing w:before="240" w:after="240"/>
              <w:rPr>
                <w:rFonts w:ascii="DM Sans" w:hAnsi="DM Sans" w:cstheme="minorHAnsi"/>
                <w:color w:val="555555"/>
                <w:lang w:val="en-IE"/>
              </w:rPr>
            </w:pPr>
            <w:r w:rsidRPr="001878DF">
              <w:rPr>
                <w:rFonts w:ascii="DM Sans" w:hAnsi="DM Sans" w:cstheme="minorHAnsi"/>
                <w:i/>
                <w:iCs/>
                <w:color w:val="555555"/>
                <w:lang w:val="en-IE"/>
              </w:rPr>
              <w:t>Recovery and Rebuilding Tourism Regions is Not Plain Sailing. It requires Adaptation and Updating</w:t>
            </w:r>
          </w:p>
          <w:p w14:paraId="64722C40" w14:textId="77777777" w:rsidR="001F402E" w:rsidRPr="001878DF" w:rsidRDefault="001F402E" w:rsidP="00C96A8D">
            <w:pPr>
              <w:pStyle w:val="ListParagraph"/>
              <w:spacing w:before="240" w:after="240"/>
              <w:rPr>
                <w:rFonts w:ascii="DM Sans" w:hAnsi="DM Sans" w:cstheme="minorHAnsi"/>
                <w:color w:val="555555"/>
                <w:lang w:val="en-IE"/>
              </w:rPr>
            </w:pPr>
          </w:p>
          <w:p w14:paraId="0B187051" w14:textId="77777777" w:rsidR="001F402E" w:rsidRPr="001878DF" w:rsidRDefault="001F402E" w:rsidP="001F402E">
            <w:pPr>
              <w:pStyle w:val="ListParagraph"/>
              <w:numPr>
                <w:ilvl w:val="0"/>
                <w:numId w:val="34"/>
              </w:numPr>
              <w:spacing w:before="240" w:after="240"/>
              <w:rPr>
                <w:rFonts w:ascii="DM Sans" w:hAnsi="DM Sans" w:cstheme="minorHAnsi"/>
                <w:color w:val="555555"/>
                <w:lang w:val="en-IE"/>
              </w:rPr>
            </w:pPr>
            <w:r w:rsidRPr="001878DF">
              <w:rPr>
                <w:rFonts w:ascii="DM Sans" w:hAnsi="DM Sans" w:cstheme="minorHAnsi"/>
                <w:color w:val="555555"/>
                <w:lang w:val="en-IE"/>
              </w:rPr>
              <w:t xml:space="preserve">Rebuilding a Tourism Region </w:t>
            </w:r>
            <w:proofErr w:type="spellStart"/>
            <w:r w:rsidRPr="001878DF">
              <w:rPr>
                <w:rFonts w:ascii="DM Sans" w:hAnsi="DM Sans" w:cstheme="minorHAnsi"/>
                <w:color w:val="555555"/>
                <w:lang w:val="en-IE"/>
              </w:rPr>
              <w:t>ost</w:t>
            </w:r>
            <w:proofErr w:type="spellEnd"/>
            <w:r w:rsidRPr="001878DF">
              <w:rPr>
                <w:rFonts w:ascii="DM Sans" w:hAnsi="DM Sans" w:cstheme="minorHAnsi"/>
                <w:color w:val="555555"/>
                <w:lang w:val="en-IE"/>
              </w:rPr>
              <w:t xml:space="preserve"> Crisis</w:t>
            </w:r>
          </w:p>
          <w:p w14:paraId="43997777" w14:textId="77777777" w:rsidR="001F402E" w:rsidRPr="001878DF" w:rsidRDefault="001F402E" w:rsidP="00C96A8D">
            <w:pPr>
              <w:pStyle w:val="ListParagraph"/>
              <w:spacing w:before="240" w:after="240"/>
              <w:rPr>
                <w:rFonts w:ascii="DM Sans" w:hAnsi="DM Sans" w:cstheme="minorHAnsi"/>
                <w:color w:val="555555"/>
                <w:lang w:val="en-IE"/>
              </w:rPr>
            </w:pPr>
          </w:p>
          <w:p w14:paraId="7188F83A" w14:textId="77777777" w:rsidR="001F402E" w:rsidRPr="001F402E" w:rsidRDefault="001F402E" w:rsidP="00C96A8D">
            <w:pPr>
              <w:pStyle w:val="ListParagraph"/>
              <w:spacing w:before="240" w:after="240"/>
              <w:rPr>
                <w:rFonts w:ascii="DM Sans" w:hAnsi="DM Sans" w:cstheme="minorHAnsi"/>
                <w:color w:val="F29E38"/>
              </w:rPr>
            </w:pPr>
            <w:r w:rsidRPr="001878DF">
              <w:rPr>
                <w:rFonts w:ascii="DM Sans" w:hAnsi="DM Sans" w:cstheme="minorHAnsi"/>
                <w:i/>
                <w:iCs/>
                <w:color w:val="555555"/>
                <w:lang w:val="en-IE"/>
              </w:rPr>
              <w:t>Rethinking the Future and Rebuilding a ‘New Normal’</w:t>
            </w:r>
          </w:p>
        </w:tc>
      </w:tr>
    </w:tbl>
    <w:p w14:paraId="27452C79" w14:textId="77777777" w:rsidR="00455BDB" w:rsidRPr="007E14EE" w:rsidRDefault="00455BDB" w:rsidP="005249A4">
      <w:pPr>
        <w:rPr>
          <w:rFonts w:ascii="DM Sans" w:hAnsi="DM Sans"/>
          <w:lang w:val="en-IE" w:eastAsia="en-IE"/>
        </w:rPr>
      </w:pPr>
    </w:p>
    <w:tbl>
      <w:tblPr>
        <w:tblStyle w:val="TableGrid"/>
        <w:tblW w:w="0" w:type="auto"/>
        <w:tblBorders>
          <w:top w:val="single" w:sz="18" w:space="0" w:color="3FAF9F"/>
          <w:left w:val="single" w:sz="18" w:space="0" w:color="3FAF9F"/>
          <w:bottom w:val="single" w:sz="18" w:space="0" w:color="3FAF9F"/>
          <w:right w:val="single" w:sz="18" w:space="0" w:color="3FAF9F"/>
          <w:insideH w:val="none" w:sz="0" w:space="0" w:color="auto"/>
          <w:insideV w:val="none" w:sz="0" w:space="0" w:color="auto"/>
        </w:tblBorders>
        <w:tblLook w:val="04A0" w:firstRow="1" w:lastRow="0" w:firstColumn="1" w:lastColumn="0" w:noHBand="0" w:noVBand="1"/>
      </w:tblPr>
      <w:tblGrid>
        <w:gridCol w:w="10429"/>
      </w:tblGrid>
      <w:tr w:rsidR="00FB4AE7" w:rsidRPr="007E14EE" w14:paraId="3C7D60FE" w14:textId="77777777" w:rsidTr="00FB4AE7">
        <w:tc>
          <w:tcPr>
            <w:tcW w:w="10429" w:type="dxa"/>
            <w:shd w:val="clear" w:color="auto" w:fill="3FAF9F"/>
          </w:tcPr>
          <w:p w14:paraId="08583F34" w14:textId="5AC4C3CB" w:rsidR="00FB4AE7" w:rsidRPr="007E14EE" w:rsidRDefault="00FB4AE7" w:rsidP="005F4DED">
            <w:pPr>
              <w:spacing w:before="120" w:after="120"/>
              <w:rPr>
                <w:rFonts w:ascii="DM Sans" w:hAnsi="DM Sans"/>
                <w:b/>
                <w:bCs/>
                <w:color w:val="3FAF9F"/>
                <w:sz w:val="24"/>
                <w:szCs w:val="24"/>
                <w:lang w:val="en-IE" w:eastAsia="en-IE"/>
              </w:rPr>
            </w:pPr>
            <w:r w:rsidRPr="00FB4AE7">
              <w:rPr>
                <w:rFonts w:ascii="DM Sans" w:hAnsi="DM Sans"/>
                <w:b/>
                <w:bCs/>
                <w:color w:val="FFFFFF" w:themeColor="background1"/>
                <w:sz w:val="24"/>
                <w:szCs w:val="24"/>
                <w:lang w:val="en-IE" w:eastAsia="en-IE"/>
              </w:rPr>
              <w:t>Integrating RTCM Content</w:t>
            </w:r>
            <w:r w:rsidR="00C96A8D">
              <w:rPr>
                <w:rFonts w:ascii="DM Sans" w:hAnsi="DM Sans"/>
                <w:b/>
                <w:bCs/>
                <w:color w:val="FFFFFF" w:themeColor="background1"/>
                <w:sz w:val="24"/>
                <w:szCs w:val="24"/>
                <w:lang w:val="en-IE" w:eastAsia="en-IE"/>
              </w:rPr>
              <w:t xml:space="preserve"> in</w:t>
            </w:r>
            <w:r w:rsidRPr="00FB4AE7">
              <w:rPr>
                <w:rFonts w:ascii="DM Sans" w:hAnsi="DM Sans"/>
                <w:b/>
                <w:bCs/>
                <w:color w:val="FFFFFF" w:themeColor="background1"/>
                <w:sz w:val="24"/>
                <w:szCs w:val="24"/>
                <w:lang w:val="en-IE" w:eastAsia="en-IE"/>
              </w:rPr>
              <w:t>to an Existing Course</w:t>
            </w:r>
          </w:p>
        </w:tc>
      </w:tr>
      <w:tr w:rsidR="003943BF" w:rsidRPr="007E14EE" w14:paraId="4BA6597A" w14:textId="77777777" w:rsidTr="003943BF">
        <w:tc>
          <w:tcPr>
            <w:tcW w:w="10429" w:type="dxa"/>
            <w:shd w:val="clear" w:color="auto" w:fill="auto"/>
          </w:tcPr>
          <w:p w14:paraId="3DAB24B6" w14:textId="5FA76B2F" w:rsidR="005266EB" w:rsidRDefault="005266EB" w:rsidP="005F4DED">
            <w:pPr>
              <w:pStyle w:val="NormalWeb"/>
              <w:shd w:val="clear" w:color="auto" w:fill="FFFFFF"/>
              <w:spacing w:before="120" w:beforeAutospacing="0" w:after="120" w:afterAutospacing="0"/>
              <w:rPr>
                <w:rFonts w:ascii="DM Sans" w:hAnsi="DM Sans"/>
                <w:color w:val="424242"/>
              </w:rPr>
            </w:pPr>
            <w:r w:rsidRPr="005266EB">
              <w:rPr>
                <w:rFonts w:ascii="DM Sans" w:hAnsi="DM Sans"/>
                <w:color w:val="424242"/>
              </w:rPr>
              <w:t xml:space="preserve">The RTCM Course was </w:t>
            </w:r>
            <w:r>
              <w:rPr>
                <w:rFonts w:ascii="DM Sans" w:hAnsi="DM Sans"/>
                <w:color w:val="424242"/>
              </w:rPr>
              <w:t xml:space="preserve">developed out of demand from industry, employers, and educational </w:t>
            </w:r>
            <w:proofErr w:type="spellStart"/>
            <w:r>
              <w:rPr>
                <w:rFonts w:ascii="DM Sans" w:hAnsi="DM Sans"/>
                <w:color w:val="424242"/>
              </w:rPr>
              <w:t>organisations</w:t>
            </w:r>
            <w:proofErr w:type="spellEnd"/>
            <w:r>
              <w:rPr>
                <w:rFonts w:ascii="DM Sans" w:hAnsi="DM Sans"/>
                <w:color w:val="424242"/>
              </w:rPr>
              <w:t xml:space="preserve">. Post COVID it was clear that there was an evident need for the course across the global tourism sector and it needed to be developed to meet new employment opportunities in the area, support local, regional and national tourism initiatives as well as professional and statutory bodies requirements. In the HEI sector lecturers found themselves </w:t>
            </w:r>
            <w:r w:rsidR="005F4DED">
              <w:rPr>
                <w:rFonts w:ascii="DM Sans" w:hAnsi="DM Sans"/>
                <w:color w:val="424242"/>
              </w:rPr>
              <w:t>pre-COVID</w:t>
            </w:r>
            <w:r>
              <w:rPr>
                <w:rFonts w:ascii="DM Sans" w:hAnsi="DM Sans"/>
                <w:color w:val="424242"/>
              </w:rPr>
              <w:t xml:space="preserve"> </w:t>
            </w:r>
            <w:r w:rsidR="005F4DED">
              <w:rPr>
                <w:rFonts w:ascii="DM Sans" w:hAnsi="DM Sans"/>
                <w:color w:val="424242"/>
              </w:rPr>
              <w:t xml:space="preserve">without suitable </w:t>
            </w:r>
            <w:r>
              <w:rPr>
                <w:rFonts w:ascii="DM Sans" w:hAnsi="DM Sans"/>
                <w:color w:val="424242"/>
              </w:rPr>
              <w:t>existing resources and materials to support the learnings provided by the RTCM Course.</w:t>
            </w:r>
          </w:p>
          <w:p w14:paraId="0ED649BB" w14:textId="491F3D41" w:rsidR="005266EB" w:rsidRDefault="005266EB" w:rsidP="005F4DED">
            <w:pPr>
              <w:pStyle w:val="NormalWeb"/>
              <w:shd w:val="clear" w:color="auto" w:fill="FFFFFF"/>
              <w:spacing w:before="120" w:beforeAutospacing="0" w:after="120" w:afterAutospacing="0"/>
              <w:rPr>
                <w:rFonts w:ascii="DM Sans" w:hAnsi="DM Sans"/>
                <w:color w:val="424242"/>
              </w:rPr>
            </w:pPr>
            <w:r>
              <w:rPr>
                <w:rFonts w:ascii="DM Sans" w:hAnsi="DM Sans"/>
                <w:color w:val="424242"/>
              </w:rPr>
              <w:t xml:space="preserve">The RTCM partners commenced the long journey of putting this </w:t>
            </w:r>
            <w:r w:rsidR="005F4DED">
              <w:rPr>
                <w:rFonts w:ascii="DM Sans" w:hAnsi="DM Sans"/>
                <w:color w:val="424242"/>
              </w:rPr>
              <w:t>brand-new</w:t>
            </w:r>
            <w:r>
              <w:rPr>
                <w:rFonts w:ascii="DM Sans" w:hAnsi="DM Sans"/>
                <w:color w:val="424242"/>
              </w:rPr>
              <w:t xml:space="preserve"> course together once the demand was feasible and the desired learning outcomes were established for each Module which in turn decided the Module content and complementary exercises and tasks.</w:t>
            </w:r>
          </w:p>
          <w:p w14:paraId="432C3C3A" w14:textId="63738186" w:rsidR="005266EB" w:rsidRDefault="005266EB" w:rsidP="005F4DED">
            <w:pPr>
              <w:pStyle w:val="NormalWeb"/>
              <w:shd w:val="clear" w:color="auto" w:fill="FFFFFF"/>
              <w:spacing w:before="120" w:beforeAutospacing="0" w:after="120" w:afterAutospacing="0"/>
              <w:rPr>
                <w:rFonts w:ascii="DM Sans" w:hAnsi="DM Sans"/>
                <w:color w:val="424242"/>
              </w:rPr>
            </w:pPr>
            <w:r>
              <w:rPr>
                <w:rFonts w:ascii="DM Sans" w:hAnsi="DM Sans"/>
                <w:color w:val="424242"/>
              </w:rPr>
              <w:t>The RTCM Course was developed and designed in such a way that regardless of the experience of the HEI staff it would be responsive to educational, market</w:t>
            </w:r>
            <w:r w:rsidR="005F4DED">
              <w:rPr>
                <w:rFonts w:ascii="DM Sans" w:hAnsi="DM Sans"/>
                <w:color w:val="424242"/>
              </w:rPr>
              <w:t>,</w:t>
            </w:r>
            <w:r>
              <w:rPr>
                <w:rFonts w:ascii="DM Sans" w:hAnsi="DM Sans"/>
                <w:color w:val="424242"/>
              </w:rPr>
              <w:t xml:space="preserve"> and employer demands.</w:t>
            </w:r>
          </w:p>
          <w:p w14:paraId="388C3CFB" w14:textId="3974B428" w:rsidR="007D3E3A" w:rsidRDefault="007D3E3A" w:rsidP="005F4DED">
            <w:pPr>
              <w:pStyle w:val="NormalWeb"/>
              <w:shd w:val="clear" w:color="auto" w:fill="FFFFFF"/>
              <w:spacing w:before="120" w:beforeAutospacing="0" w:after="120" w:afterAutospacing="0"/>
              <w:rPr>
                <w:rFonts w:ascii="DM Sans" w:hAnsi="DM Sans"/>
                <w:color w:val="424242"/>
              </w:rPr>
            </w:pPr>
            <w:r>
              <w:rPr>
                <w:rFonts w:ascii="DM Sans" w:hAnsi="DM Sans"/>
                <w:color w:val="424242"/>
              </w:rPr>
              <w:t>For those HEI educators who are including the RTCM Course as a new course</w:t>
            </w:r>
            <w:r w:rsidR="005F4DED">
              <w:rPr>
                <w:rFonts w:ascii="DM Sans" w:hAnsi="DM Sans"/>
                <w:color w:val="424242"/>
              </w:rPr>
              <w:t>,</w:t>
            </w:r>
            <w:r>
              <w:rPr>
                <w:rFonts w:ascii="DM Sans" w:hAnsi="DM Sans"/>
                <w:color w:val="424242"/>
              </w:rPr>
              <w:t xml:space="preserve"> we suggest a </w:t>
            </w:r>
            <w:r w:rsidR="005F4DED">
              <w:rPr>
                <w:rFonts w:ascii="DM Sans" w:hAnsi="DM Sans"/>
                <w:color w:val="424242"/>
              </w:rPr>
              <w:t>few</w:t>
            </w:r>
            <w:r>
              <w:rPr>
                <w:rFonts w:ascii="DM Sans" w:hAnsi="DM Sans"/>
                <w:color w:val="424242"/>
              </w:rPr>
              <w:t xml:space="preserve"> tips to make your new curriculum stick. </w:t>
            </w:r>
          </w:p>
          <w:p w14:paraId="43E98030" w14:textId="59ABB967" w:rsidR="007D3E3A" w:rsidRDefault="007D3E3A" w:rsidP="005F4DED">
            <w:pPr>
              <w:pStyle w:val="NormalWeb"/>
              <w:shd w:val="clear" w:color="auto" w:fill="FFFFFF"/>
              <w:spacing w:before="120" w:beforeAutospacing="0" w:after="120" w:afterAutospacing="0"/>
              <w:rPr>
                <w:rFonts w:ascii="DM Sans" w:hAnsi="DM Sans"/>
                <w:color w:val="424242"/>
              </w:rPr>
            </w:pPr>
            <w:r w:rsidRPr="007D3E3A">
              <w:rPr>
                <w:rFonts w:ascii="DM Sans" w:hAnsi="DM Sans"/>
                <w:b/>
                <w:bCs/>
                <w:color w:val="3FAF9F"/>
              </w:rPr>
              <w:t>Get familiar with the European tourism landscape post</w:t>
            </w:r>
            <w:r>
              <w:rPr>
                <w:rFonts w:ascii="DM Sans" w:hAnsi="DM Sans"/>
                <w:b/>
                <w:bCs/>
                <w:color w:val="3FAF9F"/>
              </w:rPr>
              <w:t>-</w:t>
            </w:r>
            <w:r w:rsidRPr="007D3E3A">
              <w:rPr>
                <w:rFonts w:ascii="DM Sans" w:hAnsi="DM Sans"/>
                <w:b/>
                <w:bCs/>
                <w:color w:val="3FAF9F"/>
              </w:rPr>
              <w:t>COVID.</w:t>
            </w:r>
            <w:r>
              <w:rPr>
                <w:rFonts w:ascii="DM Sans" w:hAnsi="DM Sans"/>
                <w:color w:val="424242"/>
              </w:rPr>
              <w:t xml:space="preserve"> We suggest you start by reading the projects </w:t>
            </w:r>
            <w:hyperlink r:id="rId31" w:history="1">
              <w:r w:rsidRPr="007D3E3A">
                <w:rPr>
                  <w:rStyle w:val="Hyperlink"/>
                  <w:rFonts w:ascii="DM Sans" w:hAnsi="DM Sans"/>
                </w:rPr>
                <w:t>International Needs Analysis on Tourism Crisis Management for SMEs</w:t>
              </w:r>
            </w:hyperlink>
            <w:r>
              <w:rPr>
                <w:rFonts w:ascii="DM Sans" w:hAnsi="DM Sans"/>
                <w:color w:val="424242"/>
              </w:rPr>
              <w:t xml:space="preserve">. This is a research-based document that provides a better understanding of the risks and impacts </w:t>
            </w:r>
            <w:r w:rsidR="005F4DED">
              <w:rPr>
                <w:rFonts w:ascii="DM Sans" w:hAnsi="DM Sans"/>
                <w:color w:val="424242"/>
              </w:rPr>
              <w:t>on</w:t>
            </w:r>
            <w:r>
              <w:rPr>
                <w:rFonts w:ascii="DM Sans" w:hAnsi="DM Sans"/>
                <w:color w:val="424242"/>
              </w:rPr>
              <w:t xml:space="preserve"> the tourism landscape across Europe and regions post-crisis. This useful document is filled with real-life </w:t>
            </w:r>
            <w:r w:rsidR="005F4DED">
              <w:rPr>
                <w:rFonts w:ascii="DM Sans" w:hAnsi="DM Sans"/>
                <w:color w:val="424242"/>
              </w:rPr>
              <w:t>in-depth i</w:t>
            </w:r>
            <w:r w:rsidR="00CD050F">
              <w:rPr>
                <w:rFonts w:ascii="DM Sans" w:hAnsi="DM Sans"/>
                <w:color w:val="424242"/>
              </w:rPr>
              <w:t>n</w:t>
            </w:r>
            <w:r>
              <w:rPr>
                <w:rFonts w:ascii="DM Sans" w:hAnsi="DM Sans"/>
                <w:color w:val="424242"/>
              </w:rPr>
              <w:t xml:space="preserve">dustry interviews with SMEs and employers, reports, policy documents, case studies of good practice, blogs, skills identification, and more. </w:t>
            </w:r>
          </w:p>
          <w:p w14:paraId="0E5AA657" w14:textId="4400CC00" w:rsidR="00F56217" w:rsidRDefault="005266EB" w:rsidP="005F4DED">
            <w:pPr>
              <w:pStyle w:val="NormalWeb"/>
              <w:shd w:val="clear" w:color="auto" w:fill="FFFFFF"/>
              <w:spacing w:before="120" w:beforeAutospacing="0" w:after="120" w:afterAutospacing="0"/>
              <w:rPr>
                <w:rFonts w:ascii="DM Sans" w:hAnsi="DM Sans"/>
                <w:color w:val="424242"/>
              </w:rPr>
            </w:pPr>
            <w:r w:rsidRPr="007D3E3A">
              <w:rPr>
                <w:rFonts w:ascii="DM Sans" w:hAnsi="DM Sans"/>
                <w:b/>
                <w:bCs/>
                <w:color w:val="3FAF9F"/>
              </w:rPr>
              <w:t>Consider h</w:t>
            </w:r>
            <w:r w:rsidR="00123CBE" w:rsidRPr="007D3E3A">
              <w:rPr>
                <w:rFonts w:ascii="DM Sans" w:hAnsi="DM Sans"/>
                <w:b/>
                <w:bCs/>
                <w:color w:val="3FAF9F"/>
              </w:rPr>
              <w:t xml:space="preserve">ow </w:t>
            </w:r>
            <w:r w:rsidR="007D3E3A" w:rsidRPr="007D3E3A">
              <w:rPr>
                <w:rFonts w:ascii="DM Sans" w:hAnsi="DM Sans"/>
                <w:b/>
                <w:bCs/>
                <w:color w:val="3FAF9F"/>
              </w:rPr>
              <w:t>the module or course</w:t>
            </w:r>
            <w:r w:rsidR="00123CBE" w:rsidRPr="007D3E3A">
              <w:rPr>
                <w:rFonts w:ascii="DM Sans" w:hAnsi="DM Sans"/>
                <w:b/>
                <w:bCs/>
                <w:color w:val="3FAF9F"/>
              </w:rPr>
              <w:t xml:space="preserve"> </w:t>
            </w:r>
            <w:r w:rsidR="00F56217" w:rsidRPr="007D3E3A">
              <w:rPr>
                <w:rFonts w:ascii="DM Sans" w:hAnsi="DM Sans"/>
                <w:b/>
                <w:bCs/>
                <w:color w:val="3FAF9F"/>
              </w:rPr>
              <w:t>fits</w:t>
            </w:r>
            <w:r w:rsidR="00123CBE" w:rsidRPr="007D3E3A">
              <w:rPr>
                <w:rFonts w:ascii="DM Sans" w:hAnsi="DM Sans"/>
                <w:b/>
                <w:bCs/>
                <w:color w:val="3FAF9F"/>
              </w:rPr>
              <w:t xml:space="preserve"> into </w:t>
            </w:r>
            <w:r w:rsidR="007D3E3A" w:rsidRPr="007D3E3A">
              <w:rPr>
                <w:rFonts w:ascii="DM Sans" w:hAnsi="DM Sans"/>
                <w:b/>
                <w:bCs/>
                <w:color w:val="3FAF9F"/>
              </w:rPr>
              <w:t xml:space="preserve">your existing </w:t>
            </w:r>
            <w:r w:rsidR="00123CBE" w:rsidRPr="007D3E3A">
              <w:rPr>
                <w:rFonts w:ascii="DM Sans" w:hAnsi="DM Sans"/>
                <w:b/>
                <w:bCs/>
                <w:color w:val="3FAF9F"/>
              </w:rPr>
              <w:t>curriculum</w:t>
            </w:r>
            <w:r w:rsidR="007D3E3A">
              <w:rPr>
                <w:rFonts w:ascii="DM Sans" w:hAnsi="DM Sans"/>
                <w:b/>
                <w:bCs/>
                <w:color w:val="3FAF9F"/>
              </w:rPr>
              <w:t>.</w:t>
            </w:r>
            <w:r w:rsidR="00123CBE" w:rsidRPr="005266EB">
              <w:rPr>
                <w:rFonts w:ascii="DM Sans" w:hAnsi="DM Sans"/>
                <w:color w:val="424242"/>
              </w:rPr>
              <w:t xml:space="preserve"> What</w:t>
            </w:r>
            <w:r w:rsidR="007D3E3A">
              <w:rPr>
                <w:rFonts w:ascii="DM Sans" w:hAnsi="DM Sans"/>
                <w:color w:val="424242"/>
              </w:rPr>
              <w:t xml:space="preserve"> content </w:t>
            </w:r>
            <w:r w:rsidR="00F56217">
              <w:rPr>
                <w:rFonts w:ascii="DM Sans" w:hAnsi="DM Sans"/>
                <w:color w:val="424242"/>
              </w:rPr>
              <w:t>was already covered that is complementary</w:t>
            </w:r>
            <w:r w:rsidR="007D3E3A">
              <w:rPr>
                <w:rFonts w:ascii="DM Sans" w:hAnsi="DM Sans"/>
                <w:color w:val="424242"/>
              </w:rPr>
              <w:t xml:space="preserve"> </w:t>
            </w:r>
            <w:r w:rsidR="00F56217">
              <w:rPr>
                <w:rFonts w:ascii="DM Sans" w:hAnsi="DM Sans"/>
                <w:color w:val="424242"/>
              </w:rPr>
              <w:t xml:space="preserve">or similar in previous lecturers that can be </w:t>
            </w:r>
            <w:r w:rsidR="007D3E3A">
              <w:rPr>
                <w:rFonts w:ascii="DM Sans" w:hAnsi="DM Sans"/>
                <w:color w:val="424242"/>
              </w:rPr>
              <w:t>built on</w:t>
            </w:r>
            <w:r w:rsidR="00F56217">
              <w:rPr>
                <w:rFonts w:ascii="DM Sans" w:hAnsi="DM Sans"/>
                <w:color w:val="424242"/>
              </w:rPr>
              <w:t>?</w:t>
            </w:r>
            <w:r w:rsidR="007D3E3A">
              <w:rPr>
                <w:rFonts w:ascii="DM Sans" w:hAnsi="DM Sans"/>
                <w:color w:val="424242"/>
              </w:rPr>
              <w:t xml:space="preserve"> </w:t>
            </w:r>
            <w:r w:rsidR="00F56217">
              <w:rPr>
                <w:rFonts w:ascii="DM Sans" w:hAnsi="DM Sans"/>
                <w:color w:val="424242"/>
              </w:rPr>
              <w:t xml:space="preserve">(e.g., business </w:t>
            </w:r>
            <w:r w:rsidR="00F56217">
              <w:rPr>
                <w:rFonts w:ascii="DM Sans" w:hAnsi="DM Sans"/>
                <w:color w:val="424242"/>
              </w:rPr>
              <w:lastRenderedPageBreak/>
              <w:t>tourism risk management strategies or cohesive regional tourism development)</w:t>
            </w:r>
          </w:p>
          <w:p w14:paraId="23D8359E" w14:textId="4B083961" w:rsidR="007D3E3A" w:rsidRDefault="00F56217" w:rsidP="005F4DED">
            <w:pPr>
              <w:pStyle w:val="NormalWeb"/>
              <w:shd w:val="clear" w:color="auto" w:fill="FFFFFF"/>
              <w:spacing w:before="120" w:beforeAutospacing="0" w:after="120" w:afterAutospacing="0"/>
              <w:rPr>
                <w:rFonts w:ascii="DM Sans" w:hAnsi="DM Sans"/>
                <w:color w:val="424242"/>
              </w:rPr>
            </w:pPr>
            <w:r>
              <w:rPr>
                <w:rFonts w:ascii="DM Sans" w:hAnsi="DM Sans"/>
                <w:b/>
                <w:bCs/>
                <w:color w:val="3FAF9F"/>
              </w:rPr>
              <w:t xml:space="preserve">Explain the added </w:t>
            </w:r>
            <w:r w:rsidRPr="00F56217">
              <w:rPr>
                <w:rFonts w:ascii="DM Sans" w:hAnsi="DM Sans"/>
                <w:b/>
                <w:bCs/>
                <w:color w:val="3FAF9F"/>
              </w:rPr>
              <w:t xml:space="preserve">value </w:t>
            </w:r>
            <w:r w:rsidR="007D3E3A" w:rsidRPr="00F56217">
              <w:rPr>
                <w:rFonts w:ascii="DM Sans" w:hAnsi="DM Sans"/>
                <w:b/>
                <w:bCs/>
                <w:color w:val="3FAF9F"/>
              </w:rPr>
              <w:t xml:space="preserve">the course </w:t>
            </w:r>
            <w:r>
              <w:rPr>
                <w:rFonts w:ascii="DM Sans" w:hAnsi="DM Sans"/>
                <w:b/>
                <w:bCs/>
                <w:color w:val="3FAF9F"/>
              </w:rPr>
              <w:t xml:space="preserve">can </w:t>
            </w:r>
            <w:r w:rsidRPr="00F56217">
              <w:rPr>
                <w:rFonts w:ascii="DM Sans" w:hAnsi="DM Sans"/>
                <w:b/>
                <w:bCs/>
                <w:color w:val="3FAF9F"/>
              </w:rPr>
              <w:t>deliver to the students</w:t>
            </w:r>
            <w:r>
              <w:rPr>
                <w:rFonts w:ascii="DM Sans" w:hAnsi="DM Sans"/>
                <w:b/>
                <w:bCs/>
                <w:color w:val="3FAF9F"/>
              </w:rPr>
              <w:t>.</w:t>
            </w:r>
            <w:r w:rsidR="00123CBE" w:rsidRPr="005266EB">
              <w:rPr>
                <w:rFonts w:ascii="DM Sans" w:hAnsi="DM Sans"/>
                <w:color w:val="424242"/>
              </w:rPr>
              <w:t xml:space="preserve"> </w:t>
            </w:r>
            <w:r>
              <w:rPr>
                <w:rFonts w:ascii="DM Sans" w:hAnsi="DM Sans"/>
                <w:color w:val="424242"/>
              </w:rPr>
              <w:t xml:space="preserve">The current and future need to develop resilient tourism businesses and regions. </w:t>
            </w:r>
            <w:r w:rsidR="007D3E3A">
              <w:rPr>
                <w:rFonts w:ascii="DM Sans" w:hAnsi="DM Sans"/>
                <w:color w:val="424242"/>
              </w:rPr>
              <w:t xml:space="preserve">Maybe </w:t>
            </w:r>
            <w:r>
              <w:rPr>
                <w:rFonts w:ascii="DM Sans" w:hAnsi="DM Sans"/>
                <w:color w:val="424242"/>
              </w:rPr>
              <w:t>students have already presented questions about</w:t>
            </w:r>
            <w:r w:rsidR="007D3E3A">
              <w:rPr>
                <w:rFonts w:ascii="DM Sans" w:hAnsi="DM Sans"/>
                <w:color w:val="424242"/>
              </w:rPr>
              <w:t xml:space="preserve"> obvious market changes and challenges</w:t>
            </w:r>
            <w:r>
              <w:rPr>
                <w:rFonts w:ascii="DM Sans" w:hAnsi="DM Sans"/>
                <w:color w:val="424242"/>
              </w:rPr>
              <w:t xml:space="preserve"> that need to be considered in future tourism development</w:t>
            </w:r>
            <w:r w:rsidR="007D3E3A">
              <w:rPr>
                <w:rFonts w:ascii="DM Sans" w:hAnsi="DM Sans"/>
                <w:color w:val="424242"/>
              </w:rPr>
              <w:t xml:space="preserve">. </w:t>
            </w:r>
          </w:p>
          <w:p w14:paraId="711C268B" w14:textId="71DA54FB" w:rsidR="002D455E" w:rsidRDefault="002D455E" w:rsidP="005F4DED">
            <w:pPr>
              <w:pStyle w:val="NormalWeb"/>
              <w:shd w:val="clear" w:color="auto" w:fill="FFFFFF"/>
              <w:spacing w:before="120" w:beforeAutospacing="0" w:after="120" w:afterAutospacing="0"/>
              <w:rPr>
                <w:rFonts w:ascii="DM Sans" w:hAnsi="DM Sans"/>
                <w:color w:val="424242"/>
              </w:rPr>
            </w:pPr>
            <w:r>
              <w:rPr>
                <w:rFonts w:ascii="DM Sans" w:hAnsi="DM Sans"/>
                <w:b/>
                <w:bCs/>
                <w:color w:val="3FAF9F"/>
              </w:rPr>
              <w:t>Create a discussion that connec</w:t>
            </w:r>
            <w:r w:rsidR="00F56217" w:rsidRPr="00F56217">
              <w:rPr>
                <w:rFonts w:ascii="DM Sans" w:hAnsi="DM Sans"/>
                <w:b/>
                <w:bCs/>
                <w:color w:val="3FAF9F"/>
              </w:rPr>
              <w:t>t</w:t>
            </w:r>
            <w:r>
              <w:rPr>
                <w:rFonts w:ascii="DM Sans" w:hAnsi="DM Sans"/>
                <w:b/>
                <w:bCs/>
                <w:color w:val="3FAF9F"/>
              </w:rPr>
              <w:t>s the students</w:t>
            </w:r>
            <w:r w:rsidR="00F56217" w:rsidRPr="00F56217">
              <w:rPr>
                <w:rFonts w:ascii="DM Sans" w:hAnsi="DM Sans"/>
                <w:b/>
                <w:bCs/>
                <w:color w:val="3FAF9F"/>
              </w:rPr>
              <w:t xml:space="preserve"> with their own experiences.</w:t>
            </w:r>
            <w:r w:rsidR="00F56217">
              <w:rPr>
                <w:rFonts w:ascii="DM Sans" w:hAnsi="DM Sans"/>
                <w:color w:val="424242"/>
              </w:rPr>
              <w:t xml:space="preserve"> </w:t>
            </w:r>
            <w:r>
              <w:rPr>
                <w:rFonts w:ascii="DM Sans" w:hAnsi="DM Sans"/>
                <w:color w:val="424242"/>
              </w:rPr>
              <w:t xml:space="preserve">Informally ask the students to discuss </w:t>
            </w:r>
            <w:r w:rsidR="00123CBE" w:rsidRPr="005266EB">
              <w:rPr>
                <w:rFonts w:ascii="DM Sans" w:hAnsi="DM Sans"/>
                <w:color w:val="424242"/>
              </w:rPr>
              <w:t xml:space="preserve">explicit connections </w:t>
            </w:r>
            <w:r>
              <w:rPr>
                <w:rFonts w:ascii="DM Sans" w:hAnsi="DM Sans"/>
                <w:color w:val="424242"/>
              </w:rPr>
              <w:t>with</w:t>
            </w:r>
            <w:r w:rsidR="00123CBE" w:rsidRPr="005266EB">
              <w:rPr>
                <w:rFonts w:ascii="DM Sans" w:hAnsi="DM Sans"/>
                <w:color w:val="424242"/>
              </w:rPr>
              <w:t xml:space="preserve"> their own </w:t>
            </w:r>
            <w:r w:rsidR="00F56217">
              <w:rPr>
                <w:rFonts w:ascii="DM Sans" w:hAnsi="DM Sans"/>
                <w:color w:val="424242"/>
              </w:rPr>
              <w:t xml:space="preserve">tourism industry </w:t>
            </w:r>
            <w:r w:rsidR="00123CBE" w:rsidRPr="005266EB">
              <w:rPr>
                <w:rFonts w:ascii="DM Sans" w:hAnsi="DM Sans"/>
                <w:color w:val="424242"/>
              </w:rPr>
              <w:t>experiences</w:t>
            </w:r>
            <w:r w:rsidR="00F56217">
              <w:rPr>
                <w:rFonts w:ascii="DM Sans" w:hAnsi="DM Sans"/>
                <w:color w:val="424242"/>
              </w:rPr>
              <w:t xml:space="preserve"> </w:t>
            </w:r>
            <w:r>
              <w:rPr>
                <w:rFonts w:ascii="DM Sans" w:hAnsi="DM Sans"/>
                <w:color w:val="424242"/>
              </w:rPr>
              <w:t xml:space="preserve">whether direct or indirect </w:t>
            </w:r>
            <w:r w:rsidR="00F56217">
              <w:rPr>
                <w:rFonts w:ascii="DM Sans" w:hAnsi="DM Sans"/>
                <w:color w:val="424242"/>
              </w:rPr>
              <w:t xml:space="preserve">(e.g., </w:t>
            </w:r>
            <w:r>
              <w:rPr>
                <w:rFonts w:ascii="DM Sans" w:hAnsi="DM Sans"/>
                <w:color w:val="424242"/>
              </w:rPr>
              <w:t>direct – a student may have worked in the s</w:t>
            </w:r>
            <w:r w:rsidR="00F56217">
              <w:rPr>
                <w:rFonts w:ascii="DM Sans" w:hAnsi="DM Sans"/>
                <w:color w:val="424242"/>
              </w:rPr>
              <w:t xml:space="preserve">ector </w:t>
            </w:r>
            <w:r>
              <w:rPr>
                <w:rFonts w:ascii="DM Sans" w:hAnsi="DM Sans"/>
                <w:color w:val="424242"/>
              </w:rPr>
              <w:t xml:space="preserve">during a tourism crisis </w:t>
            </w:r>
            <w:r w:rsidR="00F56217">
              <w:rPr>
                <w:rFonts w:ascii="DM Sans" w:hAnsi="DM Sans"/>
                <w:color w:val="424242"/>
              </w:rPr>
              <w:t xml:space="preserve">and can talk </w:t>
            </w:r>
            <w:r>
              <w:rPr>
                <w:rFonts w:ascii="DM Sans" w:hAnsi="DM Sans"/>
                <w:color w:val="424242"/>
              </w:rPr>
              <w:t>firsthand</w:t>
            </w:r>
            <w:r w:rsidR="00F56217">
              <w:rPr>
                <w:rFonts w:ascii="DM Sans" w:hAnsi="DM Sans"/>
                <w:color w:val="424242"/>
              </w:rPr>
              <w:t xml:space="preserve"> about </w:t>
            </w:r>
            <w:r>
              <w:rPr>
                <w:rFonts w:ascii="DM Sans" w:hAnsi="DM Sans"/>
                <w:color w:val="424242"/>
              </w:rPr>
              <w:t xml:space="preserve">the </w:t>
            </w:r>
            <w:r w:rsidR="00F56217">
              <w:rPr>
                <w:rFonts w:ascii="DM Sans" w:hAnsi="DM Sans"/>
                <w:color w:val="424242"/>
              </w:rPr>
              <w:t>crisis experience)</w:t>
            </w:r>
            <w:r w:rsidR="00123CBE" w:rsidRPr="005266EB">
              <w:rPr>
                <w:rFonts w:ascii="DM Sans" w:hAnsi="DM Sans"/>
                <w:color w:val="424242"/>
              </w:rPr>
              <w:t>.</w:t>
            </w:r>
            <w:r w:rsidR="007D3E3A">
              <w:rPr>
                <w:rFonts w:ascii="DM Sans" w:hAnsi="DM Sans"/>
                <w:color w:val="424242"/>
              </w:rPr>
              <w:t xml:space="preserve"> We suggest you </w:t>
            </w:r>
            <w:r w:rsidR="00F56217">
              <w:rPr>
                <w:rFonts w:ascii="DM Sans" w:hAnsi="DM Sans"/>
                <w:color w:val="424242"/>
              </w:rPr>
              <w:t xml:space="preserve">ask them to consider </w:t>
            </w:r>
            <w:r>
              <w:rPr>
                <w:rFonts w:ascii="DM Sans" w:hAnsi="DM Sans"/>
                <w:color w:val="424242"/>
              </w:rPr>
              <w:t xml:space="preserve">any </w:t>
            </w:r>
            <w:r w:rsidR="00F56217">
              <w:rPr>
                <w:rFonts w:ascii="DM Sans" w:hAnsi="DM Sans"/>
                <w:color w:val="424242"/>
              </w:rPr>
              <w:t>tourism crisis</w:t>
            </w:r>
            <w:r>
              <w:rPr>
                <w:rFonts w:ascii="DM Sans" w:hAnsi="DM Sans"/>
                <w:color w:val="424242"/>
              </w:rPr>
              <w:t xml:space="preserve"> they are aware of and discuss the key takeaways, </w:t>
            </w:r>
            <w:r w:rsidR="00F56217">
              <w:rPr>
                <w:rFonts w:ascii="DM Sans" w:hAnsi="DM Sans"/>
                <w:color w:val="424242"/>
              </w:rPr>
              <w:t>impacts</w:t>
            </w:r>
            <w:r w:rsidR="005F4DED">
              <w:rPr>
                <w:rFonts w:ascii="DM Sans" w:hAnsi="DM Sans"/>
                <w:color w:val="424242"/>
              </w:rPr>
              <w:t>,</w:t>
            </w:r>
            <w:r w:rsidR="00F56217">
              <w:rPr>
                <w:rFonts w:ascii="DM Sans" w:hAnsi="DM Sans"/>
                <w:color w:val="424242"/>
              </w:rPr>
              <w:t xml:space="preserve"> and</w:t>
            </w:r>
            <w:r>
              <w:rPr>
                <w:rFonts w:ascii="DM Sans" w:hAnsi="DM Sans"/>
                <w:color w:val="424242"/>
              </w:rPr>
              <w:t xml:space="preserve">, </w:t>
            </w:r>
            <w:r w:rsidR="00F56217">
              <w:rPr>
                <w:rFonts w:ascii="DM Sans" w:hAnsi="DM Sans"/>
                <w:color w:val="424242"/>
              </w:rPr>
              <w:t xml:space="preserve">challenges. </w:t>
            </w:r>
          </w:p>
          <w:p w14:paraId="074170A4" w14:textId="5F938504" w:rsidR="00123CBE" w:rsidRPr="005266EB" w:rsidRDefault="002D455E" w:rsidP="005F4DED">
            <w:pPr>
              <w:pStyle w:val="NormalWeb"/>
              <w:shd w:val="clear" w:color="auto" w:fill="FFFFFF"/>
              <w:spacing w:before="120" w:beforeAutospacing="0" w:after="120" w:afterAutospacing="0"/>
              <w:rPr>
                <w:rFonts w:ascii="DM Sans" w:hAnsi="DM Sans"/>
                <w:color w:val="424242"/>
              </w:rPr>
            </w:pPr>
            <w:r w:rsidRPr="002D455E">
              <w:rPr>
                <w:rFonts w:ascii="DM Sans" w:hAnsi="DM Sans"/>
                <w:b/>
                <w:bCs/>
                <w:color w:val="3FAF9F"/>
              </w:rPr>
              <w:t>Refer to the project resources.</w:t>
            </w:r>
            <w:r>
              <w:rPr>
                <w:rFonts w:ascii="DM Sans" w:hAnsi="DM Sans"/>
                <w:color w:val="424242"/>
              </w:rPr>
              <w:t xml:space="preserve"> </w:t>
            </w:r>
            <w:r w:rsidR="00F56217">
              <w:rPr>
                <w:rFonts w:ascii="DM Sans" w:hAnsi="DM Sans"/>
                <w:color w:val="424242"/>
              </w:rPr>
              <w:t xml:space="preserve">It is also useful to look at the </w:t>
            </w:r>
            <w:r w:rsidR="005F4DED">
              <w:rPr>
                <w:rFonts w:ascii="DM Sans" w:hAnsi="DM Sans"/>
                <w:color w:val="424242"/>
              </w:rPr>
              <w:t>in-depth</w:t>
            </w:r>
            <w:r w:rsidR="00F56217">
              <w:rPr>
                <w:rFonts w:ascii="DM Sans" w:hAnsi="DM Sans"/>
                <w:color w:val="424242"/>
              </w:rPr>
              <w:t xml:space="preserve"> interviews and case studies provided in the project to support these discussions. Get the students to review the interviews and case studies </w:t>
            </w:r>
            <w:r w:rsidR="00CD050F">
              <w:rPr>
                <w:rFonts w:ascii="DM Sans" w:hAnsi="DM Sans"/>
                <w:color w:val="424242"/>
              </w:rPr>
              <w:t>before</w:t>
            </w:r>
            <w:r w:rsidR="00F56217">
              <w:rPr>
                <w:rFonts w:ascii="DM Sans" w:hAnsi="DM Sans"/>
                <w:color w:val="424242"/>
              </w:rPr>
              <w:t xml:space="preserve"> class, give them discussion</w:t>
            </w:r>
            <w:r>
              <w:rPr>
                <w:rFonts w:ascii="DM Sans" w:hAnsi="DM Sans"/>
                <w:color w:val="424242"/>
              </w:rPr>
              <w:t>-</w:t>
            </w:r>
            <w:r w:rsidR="00F56217">
              <w:rPr>
                <w:rFonts w:ascii="DM Sans" w:hAnsi="DM Sans"/>
                <w:color w:val="424242"/>
              </w:rPr>
              <w:t>based questions</w:t>
            </w:r>
            <w:r>
              <w:rPr>
                <w:rFonts w:ascii="DM Sans" w:hAnsi="DM Sans"/>
                <w:color w:val="424242"/>
              </w:rPr>
              <w:t>,</w:t>
            </w:r>
            <w:r w:rsidR="00F56217">
              <w:rPr>
                <w:rFonts w:ascii="DM Sans" w:hAnsi="DM Sans"/>
                <w:color w:val="424242"/>
              </w:rPr>
              <w:t xml:space="preserve"> and ask them to come in and provide feedback, solutions</w:t>
            </w:r>
            <w:r>
              <w:rPr>
                <w:rFonts w:ascii="DM Sans" w:hAnsi="DM Sans"/>
                <w:color w:val="424242"/>
              </w:rPr>
              <w:t>,</w:t>
            </w:r>
            <w:r w:rsidR="00F56217">
              <w:rPr>
                <w:rFonts w:ascii="DM Sans" w:hAnsi="DM Sans"/>
                <w:color w:val="424242"/>
              </w:rPr>
              <w:t xml:space="preserve"> and individual perspectives. </w:t>
            </w:r>
          </w:p>
          <w:p w14:paraId="5186757C" w14:textId="3962CB90" w:rsidR="007E14EE" w:rsidRDefault="002D455E" w:rsidP="005F4DED">
            <w:pPr>
              <w:pStyle w:val="NormalWeb"/>
              <w:shd w:val="clear" w:color="auto" w:fill="FFFFFF"/>
              <w:spacing w:before="120" w:beforeAutospacing="0" w:after="120" w:afterAutospacing="0"/>
              <w:rPr>
                <w:rFonts w:ascii="DM Sans" w:hAnsi="DM Sans"/>
                <w:color w:val="424242"/>
              </w:rPr>
            </w:pPr>
            <w:r w:rsidRPr="002D455E">
              <w:rPr>
                <w:rFonts w:ascii="DM Sans" w:hAnsi="DM Sans"/>
                <w:b/>
                <w:bCs/>
                <w:color w:val="3FAF9F"/>
              </w:rPr>
              <w:t xml:space="preserve">Be flexible and modify the course to your </w:t>
            </w:r>
            <w:r w:rsidR="005F4DED">
              <w:rPr>
                <w:rFonts w:ascii="DM Sans" w:hAnsi="DM Sans"/>
                <w:b/>
                <w:bCs/>
                <w:color w:val="3FAF9F"/>
              </w:rPr>
              <w:t>student’s</w:t>
            </w:r>
            <w:r w:rsidRPr="002D455E">
              <w:rPr>
                <w:rFonts w:ascii="DM Sans" w:hAnsi="DM Sans"/>
                <w:b/>
                <w:bCs/>
                <w:color w:val="3FAF9F"/>
              </w:rPr>
              <w:t xml:space="preserve"> preferred way of learning.</w:t>
            </w:r>
            <w:r>
              <w:rPr>
                <w:rFonts w:ascii="DM Sans" w:hAnsi="DM Sans"/>
                <w:color w:val="424242"/>
              </w:rPr>
              <w:t xml:space="preserve"> The RTCM Course is fully flexible and can be modified to the learning needs of your students. We encourage HEI educators to adopt the new curriculum where they see necessary e.g., editing or selecting </w:t>
            </w:r>
            <w:r w:rsidR="005F4DED">
              <w:rPr>
                <w:rFonts w:ascii="DM Sans" w:hAnsi="DM Sans"/>
                <w:color w:val="424242"/>
              </w:rPr>
              <w:t>chosen</w:t>
            </w:r>
            <w:r>
              <w:rPr>
                <w:rFonts w:ascii="DM Sans" w:hAnsi="DM Sans"/>
                <w:color w:val="424242"/>
              </w:rPr>
              <w:t xml:space="preserve"> sections and learning outcomes, </w:t>
            </w:r>
            <w:r w:rsidR="005F4DED">
              <w:rPr>
                <w:rFonts w:ascii="DM Sans" w:hAnsi="DM Sans"/>
                <w:color w:val="424242"/>
              </w:rPr>
              <w:t xml:space="preserve">they are free to pick or develop </w:t>
            </w:r>
            <w:r>
              <w:rPr>
                <w:rFonts w:ascii="DM Sans" w:hAnsi="DM Sans"/>
                <w:color w:val="424242"/>
              </w:rPr>
              <w:t xml:space="preserve">tailored student assessments, pick </w:t>
            </w:r>
            <w:r w:rsidR="005F4DED">
              <w:rPr>
                <w:rFonts w:ascii="DM Sans" w:hAnsi="DM Sans"/>
                <w:color w:val="424242"/>
              </w:rPr>
              <w:t xml:space="preserve">their </w:t>
            </w:r>
            <w:proofErr w:type="spellStart"/>
            <w:r>
              <w:rPr>
                <w:rFonts w:ascii="DM Sans" w:hAnsi="DM Sans"/>
                <w:color w:val="424242"/>
              </w:rPr>
              <w:t>favo</w:t>
            </w:r>
            <w:r w:rsidR="00CD050F">
              <w:rPr>
                <w:rFonts w:ascii="DM Sans" w:hAnsi="DM Sans"/>
                <w:color w:val="424242"/>
              </w:rPr>
              <w:t>u</w:t>
            </w:r>
            <w:r>
              <w:rPr>
                <w:rFonts w:ascii="DM Sans" w:hAnsi="DM Sans"/>
                <w:color w:val="424242"/>
              </w:rPr>
              <w:t>rite</w:t>
            </w:r>
            <w:proofErr w:type="spellEnd"/>
            <w:r>
              <w:rPr>
                <w:rFonts w:ascii="DM Sans" w:hAnsi="DM Sans"/>
                <w:color w:val="424242"/>
              </w:rPr>
              <w:t xml:space="preserve"> research articles and guides for students to focus on instead of getting them to review everything, modify or merge modules or even skip sections or modules.  </w:t>
            </w:r>
            <w:r w:rsidRPr="002D455E">
              <w:rPr>
                <w:rFonts w:ascii="DM Sans" w:hAnsi="DM Sans"/>
                <w:color w:val="424242"/>
              </w:rPr>
              <w:t xml:space="preserve">This </w:t>
            </w:r>
            <w:r>
              <w:rPr>
                <w:rFonts w:ascii="DM Sans" w:hAnsi="DM Sans"/>
                <w:color w:val="424242"/>
              </w:rPr>
              <w:t>will help your new</w:t>
            </w:r>
            <w:r w:rsidRPr="002D455E">
              <w:rPr>
                <w:rFonts w:ascii="DM Sans" w:hAnsi="DM Sans"/>
                <w:color w:val="424242"/>
              </w:rPr>
              <w:t xml:space="preserve"> curriculum </w:t>
            </w:r>
            <w:r>
              <w:rPr>
                <w:rFonts w:ascii="DM Sans" w:hAnsi="DM Sans"/>
                <w:color w:val="424242"/>
              </w:rPr>
              <w:t xml:space="preserve">respect </w:t>
            </w:r>
            <w:r w:rsidRPr="002D455E">
              <w:rPr>
                <w:rFonts w:ascii="DM Sans" w:hAnsi="DM Sans"/>
                <w:color w:val="424242"/>
              </w:rPr>
              <w:t xml:space="preserve">the balance between </w:t>
            </w:r>
            <w:r>
              <w:rPr>
                <w:rFonts w:ascii="DM Sans" w:hAnsi="DM Sans"/>
                <w:color w:val="424242"/>
              </w:rPr>
              <w:t>your</w:t>
            </w:r>
            <w:r w:rsidRPr="002D455E">
              <w:rPr>
                <w:rFonts w:ascii="DM Sans" w:hAnsi="DM Sans"/>
                <w:color w:val="424242"/>
              </w:rPr>
              <w:t xml:space="preserve"> resources </w:t>
            </w:r>
            <w:r>
              <w:rPr>
                <w:rFonts w:ascii="DM Sans" w:hAnsi="DM Sans"/>
                <w:color w:val="424242"/>
              </w:rPr>
              <w:t xml:space="preserve">and the learning objectives </w:t>
            </w:r>
            <w:r w:rsidRPr="002D455E">
              <w:rPr>
                <w:rFonts w:ascii="DM Sans" w:hAnsi="DM Sans"/>
                <w:color w:val="424242"/>
              </w:rPr>
              <w:t xml:space="preserve">in the art of teaching. What matters is that </w:t>
            </w:r>
            <w:r>
              <w:rPr>
                <w:rFonts w:ascii="DM Sans" w:hAnsi="DM Sans"/>
                <w:color w:val="424242"/>
              </w:rPr>
              <w:t>you are comfortable and</w:t>
            </w:r>
            <w:r w:rsidRPr="002D455E">
              <w:rPr>
                <w:rFonts w:ascii="DM Sans" w:hAnsi="DM Sans"/>
                <w:color w:val="424242"/>
              </w:rPr>
              <w:t xml:space="preserve"> agree </w:t>
            </w:r>
            <w:r w:rsidR="005F4DED">
              <w:rPr>
                <w:rFonts w:ascii="DM Sans" w:hAnsi="DM Sans"/>
                <w:color w:val="424242"/>
              </w:rPr>
              <w:t>with</w:t>
            </w:r>
            <w:r w:rsidRPr="002D455E">
              <w:rPr>
                <w:rFonts w:ascii="DM Sans" w:hAnsi="DM Sans"/>
                <w:color w:val="424242"/>
              </w:rPr>
              <w:t> what </w:t>
            </w:r>
            <w:r>
              <w:rPr>
                <w:rFonts w:ascii="DM Sans" w:hAnsi="DM Sans"/>
                <w:color w:val="424242"/>
              </w:rPr>
              <w:t>you are</w:t>
            </w:r>
            <w:r w:rsidRPr="002D455E">
              <w:rPr>
                <w:rFonts w:ascii="DM Sans" w:hAnsi="DM Sans"/>
                <w:color w:val="424242"/>
              </w:rPr>
              <w:t xml:space="preserve"> teaching, not how each detail is planned.</w:t>
            </w:r>
          </w:p>
          <w:p w14:paraId="4CB80BB7" w14:textId="7ADFD833" w:rsidR="004F1FDE" w:rsidRPr="007E14EE" w:rsidRDefault="002D455E" w:rsidP="005F4DED">
            <w:pPr>
              <w:pStyle w:val="NormalWeb"/>
              <w:shd w:val="clear" w:color="auto" w:fill="FFFFFF"/>
              <w:spacing w:before="120" w:beforeAutospacing="0" w:after="120" w:afterAutospacing="0"/>
              <w:rPr>
                <w:rFonts w:ascii="DM Sans" w:hAnsi="DM Sans"/>
                <w:color w:val="3FAF9F"/>
                <w:lang w:val="en-IE" w:eastAsia="en-IE"/>
              </w:rPr>
            </w:pPr>
            <w:r w:rsidRPr="005F4DED">
              <w:rPr>
                <w:rFonts w:ascii="DM Sans" w:hAnsi="DM Sans"/>
                <w:b/>
                <w:bCs/>
                <w:color w:val="3FAF9F"/>
              </w:rPr>
              <w:t>Feedback.</w:t>
            </w:r>
            <w:r>
              <w:rPr>
                <w:rFonts w:ascii="DM Sans" w:hAnsi="DM Sans"/>
                <w:color w:val="424242"/>
              </w:rPr>
              <w:t xml:space="preserve"> Consider</w:t>
            </w:r>
            <w:r w:rsidRPr="002D455E">
              <w:rPr>
                <w:rFonts w:ascii="DM Sans" w:hAnsi="DM Sans"/>
                <w:color w:val="424242"/>
              </w:rPr>
              <w:t xml:space="preserve"> students’ feedback </w:t>
            </w:r>
            <w:r>
              <w:rPr>
                <w:rFonts w:ascii="DM Sans" w:hAnsi="DM Sans"/>
                <w:color w:val="424242"/>
              </w:rPr>
              <w:t xml:space="preserve">when introducing and </w:t>
            </w:r>
            <w:r w:rsidRPr="002D455E">
              <w:rPr>
                <w:rFonts w:ascii="DM Sans" w:hAnsi="DM Sans"/>
                <w:color w:val="424242"/>
              </w:rPr>
              <w:t xml:space="preserve">implementing a new curriculum </w:t>
            </w:r>
            <w:r>
              <w:rPr>
                <w:rFonts w:ascii="DM Sans" w:hAnsi="DM Sans"/>
                <w:color w:val="424242"/>
              </w:rPr>
              <w:t>to ensure</w:t>
            </w:r>
            <w:r w:rsidRPr="002D455E">
              <w:rPr>
                <w:rFonts w:ascii="DM Sans" w:hAnsi="DM Sans"/>
                <w:color w:val="424242"/>
              </w:rPr>
              <w:t xml:space="preserve"> not just equal learning opportunities for students, but engaged, active students involved in their own learning as well.</w:t>
            </w:r>
          </w:p>
        </w:tc>
      </w:tr>
    </w:tbl>
    <w:p w14:paraId="3D6F5B7E" w14:textId="77777777" w:rsidR="001C2853" w:rsidRDefault="001C2853" w:rsidP="001C2853">
      <w:pPr>
        <w:rPr>
          <w:rFonts w:ascii="DM Sans" w:hAnsi="DM Sans"/>
          <w:lang w:val="en-IE" w:eastAsia="en-IE"/>
        </w:rPr>
      </w:pPr>
    </w:p>
    <w:tbl>
      <w:tblPr>
        <w:tblStyle w:val="TableGrid"/>
        <w:tblW w:w="0" w:type="auto"/>
        <w:tblBorders>
          <w:top w:val="single" w:sz="18" w:space="0" w:color="79527B"/>
          <w:left w:val="single" w:sz="18" w:space="0" w:color="79527B"/>
          <w:bottom w:val="single" w:sz="18" w:space="0" w:color="79527B"/>
          <w:right w:val="single" w:sz="18" w:space="0" w:color="79527B"/>
          <w:insideH w:val="none" w:sz="0" w:space="0" w:color="auto"/>
          <w:insideV w:val="none" w:sz="0" w:space="0" w:color="auto"/>
        </w:tblBorders>
        <w:tblLook w:val="04A0" w:firstRow="1" w:lastRow="0" w:firstColumn="1" w:lastColumn="0" w:noHBand="0" w:noVBand="1"/>
      </w:tblPr>
      <w:tblGrid>
        <w:gridCol w:w="10393"/>
      </w:tblGrid>
      <w:tr w:rsidR="00FB4AE7" w:rsidRPr="007E14EE" w14:paraId="4D1253CA" w14:textId="77777777" w:rsidTr="00FB4AE7">
        <w:tc>
          <w:tcPr>
            <w:tcW w:w="10393" w:type="dxa"/>
            <w:shd w:val="clear" w:color="auto" w:fill="79527B"/>
          </w:tcPr>
          <w:p w14:paraId="47502610" w14:textId="0A4A14CF" w:rsidR="00FB4AE7" w:rsidRDefault="00FB4AE7" w:rsidP="00FB4AE7">
            <w:pPr>
              <w:spacing w:before="120" w:after="120"/>
              <w:rPr>
                <w:rFonts w:ascii="DM Sans" w:hAnsi="DM Sans"/>
                <w:b/>
                <w:bCs/>
                <w:color w:val="FFFFFF" w:themeColor="background1"/>
                <w:sz w:val="24"/>
                <w:szCs w:val="24"/>
                <w:lang w:val="en-IE" w:eastAsia="en-IE"/>
              </w:rPr>
            </w:pPr>
            <w:r w:rsidRPr="00FB4AE7">
              <w:rPr>
                <w:rFonts w:ascii="DM Sans" w:hAnsi="DM Sans"/>
                <w:b/>
                <w:bCs/>
                <w:color w:val="FFFFFF" w:themeColor="background1"/>
                <w:sz w:val="24"/>
                <w:szCs w:val="24"/>
                <w:lang w:val="en-IE" w:eastAsia="en-IE"/>
              </w:rPr>
              <w:t xml:space="preserve">Organise and Structure Your </w:t>
            </w:r>
            <w:r w:rsidR="00DD3E4B">
              <w:rPr>
                <w:rFonts w:ascii="DM Sans" w:hAnsi="DM Sans"/>
                <w:b/>
                <w:bCs/>
                <w:color w:val="FFFFFF" w:themeColor="background1"/>
                <w:sz w:val="24"/>
                <w:szCs w:val="24"/>
                <w:lang w:val="en-IE" w:eastAsia="en-IE"/>
              </w:rPr>
              <w:t xml:space="preserve">RTCM </w:t>
            </w:r>
            <w:r w:rsidRPr="00FB4AE7">
              <w:rPr>
                <w:rFonts w:ascii="DM Sans" w:hAnsi="DM Sans"/>
                <w:b/>
                <w:bCs/>
                <w:color w:val="FFFFFF" w:themeColor="background1"/>
                <w:sz w:val="24"/>
                <w:szCs w:val="24"/>
                <w:lang w:val="en-IE" w:eastAsia="en-IE"/>
              </w:rPr>
              <w:t>Lecture</w:t>
            </w:r>
          </w:p>
          <w:p w14:paraId="0852018E" w14:textId="36DA7348" w:rsidR="00FB4AE7" w:rsidRPr="007E14EE" w:rsidRDefault="00FB4AE7" w:rsidP="00FB4AE7">
            <w:pPr>
              <w:spacing w:before="120" w:after="120"/>
              <w:rPr>
                <w:rFonts w:ascii="DM Sans" w:hAnsi="DM Sans"/>
                <w:b/>
                <w:bCs/>
                <w:color w:val="79527B"/>
                <w:sz w:val="24"/>
                <w:szCs w:val="24"/>
                <w:lang w:val="en-IE" w:eastAsia="en-IE"/>
              </w:rPr>
            </w:pPr>
            <w:r w:rsidRPr="00FB4AE7">
              <w:rPr>
                <w:rFonts w:ascii="DM Sans" w:hAnsi="DM Sans"/>
                <w:i/>
                <w:iCs/>
                <w:color w:val="FFFFFF" w:themeColor="background1"/>
              </w:rPr>
              <w:t>Plan, organize and structure your lecture sessions in a logical way</w:t>
            </w:r>
            <w:r w:rsidRPr="00FB4AE7">
              <w:rPr>
                <w:rFonts w:ascii="DM Sans" w:hAnsi="DM Sans"/>
                <w:b/>
                <w:bCs/>
                <w:color w:val="FFFFFF" w:themeColor="background1"/>
                <w:sz w:val="24"/>
                <w:szCs w:val="24"/>
                <w:lang w:val="en-IE" w:eastAsia="en-IE"/>
              </w:rPr>
              <w:t xml:space="preserve">  </w:t>
            </w:r>
          </w:p>
        </w:tc>
      </w:tr>
      <w:tr w:rsidR="003943BF" w:rsidRPr="007E14EE" w14:paraId="143E33AE" w14:textId="77777777" w:rsidTr="007E14EE">
        <w:tc>
          <w:tcPr>
            <w:tcW w:w="10393" w:type="dxa"/>
          </w:tcPr>
          <w:p w14:paraId="51788344" w14:textId="4226D5D7" w:rsidR="00455BDB" w:rsidRPr="005F4DED" w:rsidRDefault="007861F7" w:rsidP="007861F7">
            <w:pPr>
              <w:spacing w:before="120" w:after="120"/>
              <w:rPr>
                <w:rFonts w:ascii="DM Sans" w:hAnsi="DM Sans"/>
                <w:color w:val="555555"/>
              </w:rPr>
            </w:pPr>
            <w:proofErr w:type="spellStart"/>
            <w:r w:rsidRPr="005F4DED">
              <w:rPr>
                <w:rFonts w:ascii="DM Sans" w:hAnsi="DM Sans"/>
                <w:color w:val="555555"/>
              </w:rPr>
              <w:t>Organise</w:t>
            </w:r>
            <w:proofErr w:type="spellEnd"/>
            <w:r w:rsidRPr="005F4DED">
              <w:rPr>
                <w:rFonts w:ascii="DM Sans" w:hAnsi="DM Sans"/>
                <w:color w:val="555555"/>
              </w:rPr>
              <w:t xml:space="preserve"> lectures in a structure that reinforces logic, clarity, and interest. Begin by considering the structural overview of how to create content for an effective session, followed by integrating some activities for student engagement and reinforcement, </w:t>
            </w:r>
            <w:r w:rsidR="00CD050F">
              <w:rPr>
                <w:rFonts w:ascii="DM Sans" w:hAnsi="DM Sans"/>
                <w:color w:val="555555"/>
              </w:rPr>
              <w:t>to provide</w:t>
            </w:r>
            <w:r w:rsidRPr="005F4DED">
              <w:rPr>
                <w:rFonts w:ascii="DM Sans" w:hAnsi="DM Sans"/>
                <w:color w:val="555555"/>
              </w:rPr>
              <w:t xml:space="preserve"> a supportive learning environment for all. </w:t>
            </w:r>
          </w:p>
          <w:p w14:paraId="2850877D" w14:textId="2E794597" w:rsidR="005F4DED" w:rsidRDefault="007861F7" w:rsidP="007861F7">
            <w:pPr>
              <w:spacing w:before="120" w:after="120"/>
              <w:rPr>
                <w:rFonts w:ascii="DM Sans" w:hAnsi="DM Sans"/>
                <w:color w:val="555555"/>
              </w:rPr>
            </w:pPr>
            <w:r w:rsidRPr="005F4DED">
              <w:rPr>
                <w:rFonts w:ascii="DM Sans" w:hAnsi="DM Sans"/>
                <w:color w:val="555555"/>
              </w:rPr>
              <w:t xml:space="preserve">To facilitate this </w:t>
            </w:r>
            <w:r w:rsidR="004A559A" w:rsidRPr="005F4DED">
              <w:rPr>
                <w:rFonts w:ascii="DM Sans" w:hAnsi="DM Sans"/>
                <w:color w:val="555555"/>
              </w:rPr>
              <w:t>approach</w:t>
            </w:r>
            <w:r w:rsidRPr="005F4DED">
              <w:rPr>
                <w:rFonts w:ascii="DM Sans" w:hAnsi="DM Sans"/>
                <w:color w:val="555555"/>
              </w:rPr>
              <w:t xml:space="preserve"> </w:t>
            </w:r>
            <w:r w:rsidR="005F4DED" w:rsidRPr="005F4DED">
              <w:rPr>
                <w:rFonts w:ascii="DM Sans" w:hAnsi="DM Sans"/>
                <w:color w:val="555555"/>
              </w:rPr>
              <w:t>all</w:t>
            </w:r>
            <w:r w:rsidRPr="005F4DED">
              <w:rPr>
                <w:rFonts w:ascii="DM Sans" w:hAnsi="DM Sans"/>
                <w:color w:val="555555"/>
              </w:rPr>
              <w:t xml:space="preserve"> the RTCM Modules follow the same </w:t>
            </w:r>
            <w:r w:rsidR="004A559A" w:rsidRPr="005F4DED">
              <w:rPr>
                <w:rFonts w:ascii="DM Sans" w:hAnsi="DM Sans"/>
                <w:color w:val="555555"/>
              </w:rPr>
              <w:t>structure,</w:t>
            </w:r>
            <w:r w:rsidRPr="005F4DED">
              <w:rPr>
                <w:rFonts w:ascii="DM Sans" w:hAnsi="DM Sans"/>
                <w:color w:val="555555"/>
              </w:rPr>
              <w:t xml:space="preserve"> making sure it </w:t>
            </w:r>
            <w:r w:rsidR="007E14EE" w:rsidRPr="005F4DED">
              <w:rPr>
                <w:rFonts w:ascii="DM Sans" w:hAnsi="DM Sans"/>
                <w:color w:val="555555"/>
              </w:rPr>
              <w:t xml:space="preserve">is </w:t>
            </w:r>
            <w:r w:rsidRPr="005F4DED">
              <w:rPr>
                <w:rFonts w:ascii="DM Sans" w:hAnsi="DM Sans"/>
                <w:color w:val="555555"/>
              </w:rPr>
              <w:t xml:space="preserve">simple for </w:t>
            </w:r>
            <w:r w:rsidR="004A559A" w:rsidRPr="005F4DED">
              <w:rPr>
                <w:rFonts w:ascii="DM Sans" w:hAnsi="DM Sans"/>
                <w:color w:val="555555"/>
              </w:rPr>
              <w:t xml:space="preserve">educators and </w:t>
            </w:r>
            <w:r w:rsidRPr="005F4DED">
              <w:rPr>
                <w:rFonts w:ascii="DM Sans" w:hAnsi="DM Sans"/>
                <w:color w:val="555555"/>
              </w:rPr>
              <w:t xml:space="preserve">students to follow and retain information. Each RTCM Module </w:t>
            </w:r>
            <w:r w:rsidR="005F4DED">
              <w:rPr>
                <w:rFonts w:ascii="DM Sans" w:hAnsi="DM Sans"/>
                <w:color w:val="555555"/>
              </w:rPr>
              <w:t>is structured with the following</w:t>
            </w:r>
            <w:r w:rsidRPr="005F4DED">
              <w:rPr>
                <w:rFonts w:ascii="DM Sans" w:hAnsi="DM Sans"/>
                <w:color w:val="555555"/>
              </w:rPr>
              <w:t xml:space="preserve"> </w:t>
            </w:r>
            <w:r w:rsidR="005F4DED">
              <w:rPr>
                <w:rFonts w:ascii="DM Sans" w:hAnsi="DM Sans"/>
                <w:color w:val="555555"/>
              </w:rPr>
              <w:t>sequence.</w:t>
            </w:r>
          </w:p>
          <w:p w14:paraId="31F9E014" w14:textId="509277E6" w:rsidR="005F4DED" w:rsidRPr="005F4DED" w:rsidRDefault="005F4DED" w:rsidP="005F4DED">
            <w:pPr>
              <w:pStyle w:val="ListParagraph"/>
              <w:numPr>
                <w:ilvl w:val="0"/>
                <w:numId w:val="56"/>
              </w:numPr>
              <w:spacing w:before="120" w:after="120"/>
              <w:rPr>
                <w:rFonts w:ascii="DM Sans" w:hAnsi="DM Sans"/>
                <w:color w:val="555555"/>
              </w:rPr>
            </w:pPr>
            <w:r w:rsidRPr="005F4DED">
              <w:rPr>
                <w:rFonts w:ascii="DM Sans" w:hAnsi="DM Sans"/>
                <w:color w:val="555555"/>
              </w:rPr>
              <w:t>Overview Description</w:t>
            </w:r>
          </w:p>
          <w:p w14:paraId="6B204FF2" w14:textId="51A7EB47" w:rsidR="005F4DED" w:rsidRPr="005F4DED" w:rsidRDefault="007861F7" w:rsidP="005F4DED">
            <w:pPr>
              <w:pStyle w:val="ListParagraph"/>
              <w:numPr>
                <w:ilvl w:val="0"/>
                <w:numId w:val="56"/>
              </w:numPr>
              <w:spacing w:before="120" w:after="120"/>
              <w:rPr>
                <w:rFonts w:ascii="DM Sans" w:hAnsi="DM Sans"/>
                <w:color w:val="555555"/>
              </w:rPr>
            </w:pPr>
            <w:r w:rsidRPr="005F4DED">
              <w:rPr>
                <w:rFonts w:ascii="DM Sans" w:hAnsi="DM Sans"/>
                <w:color w:val="555555"/>
              </w:rPr>
              <w:t>Table of Contents</w:t>
            </w:r>
          </w:p>
          <w:p w14:paraId="03E3696C" w14:textId="02EF2A29" w:rsidR="005F4DED" w:rsidRPr="005F4DED" w:rsidRDefault="00045E73" w:rsidP="005F4DED">
            <w:pPr>
              <w:pStyle w:val="ListParagraph"/>
              <w:numPr>
                <w:ilvl w:val="0"/>
                <w:numId w:val="56"/>
              </w:numPr>
              <w:spacing w:before="120" w:after="120"/>
              <w:rPr>
                <w:rFonts w:ascii="DM Sans" w:hAnsi="DM Sans"/>
                <w:color w:val="555555"/>
              </w:rPr>
            </w:pPr>
            <w:r w:rsidRPr="005F4DED">
              <w:rPr>
                <w:rFonts w:ascii="DM Sans" w:hAnsi="DM Sans"/>
                <w:color w:val="555555"/>
              </w:rPr>
              <w:t xml:space="preserve">Learning Objectives (each with </w:t>
            </w:r>
            <w:r w:rsidR="00CD050F">
              <w:rPr>
                <w:rFonts w:ascii="DM Sans" w:hAnsi="DM Sans"/>
                <w:color w:val="555555"/>
              </w:rPr>
              <w:t>a</w:t>
            </w:r>
            <w:r w:rsidRPr="005F4DED">
              <w:rPr>
                <w:rFonts w:ascii="DM Sans" w:hAnsi="DM Sans"/>
                <w:color w:val="555555"/>
              </w:rPr>
              <w:t xml:space="preserve"> </w:t>
            </w:r>
            <w:r w:rsidR="007861F7" w:rsidRPr="005F4DED">
              <w:rPr>
                <w:rFonts w:ascii="DM Sans" w:hAnsi="DM Sans"/>
                <w:color w:val="555555"/>
              </w:rPr>
              <w:t>Section</w:t>
            </w:r>
            <w:r w:rsidRPr="005F4DED">
              <w:rPr>
                <w:rFonts w:ascii="DM Sans" w:hAnsi="DM Sans"/>
                <w:color w:val="555555"/>
              </w:rPr>
              <w:t>)</w:t>
            </w:r>
          </w:p>
          <w:p w14:paraId="2B054619" w14:textId="77777777" w:rsidR="005F4DED" w:rsidRPr="005F4DED" w:rsidRDefault="00FD3CD5" w:rsidP="005F4DED">
            <w:pPr>
              <w:pStyle w:val="ListParagraph"/>
              <w:numPr>
                <w:ilvl w:val="0"/>
                <w:numId w:val="56"/>
              </w:numPr>
              <w:spacing w:before="120" w:after="120"/>
              <w:rPr>
                <w:rFonts w:ascii="DM Sans" w:hAnsi="DM Sans"/>
                <w:color w:val="555555"/>
              </w:rPr>
            </w:pPr>
            <w:r w:rsidRPr="005F4DED">
              <w:rPr>
                <w:rFonts w:ascii="DM Sans" w:hAnsi="DM Sans"/>
                <w:color w:val="555555"/>
              </w:rPr>
              <w:t>Introduction</w:t>
            </w:r>
          </w:p>
          <w:p w14:paraId="4A28748C" w14:textId="6DE9DACE" w:rsidR="005F4DED" w:rsidRPr="005F4DED" w:rsidRDefault="005F4DED" w:rsidP="005F4DED">
            <w:pPr>
              <w:pStyle w:val="ListParagraph"/>
              <w:numPr>
                <w:ilvl w:val="0"/>
                <w:numId w:val="56"/>
              </w:numPr>
              <w:spacing w:before="120" w:after="120"/>
              <w:rPr>
                <w:rFonts w:ascii="DM Sans" w:hAnsi="DM Sans"/>
                <w:color w:val="555555"/>
              </w:rPr>
            </w:pPr>
            <w:r w:rsidRPr="005F4DED">
              <w:rPr>
                <w:rFonts w:ascii="DM Sans" w:hAnsi="DM Sans"/>
                <w:color w:val="555555"/>
              </w:rPr>
              <w:t>Content supported by additional research reading, guides, articles</w:t>
            </w:r>
            <w:r>
              <w:rPr>
                <w:rFonts w:ascii="DM Sans" w:hAnsi="DM Sans"/>
                <w:color w:val="555555"/>
              </w:rPr>
              <w:t>,</w:t>
            </w:r>
            <w:r w:rsidRPr="005F4DED">
              <w:rPr>
                <w:rFonts w:ascii="DM Sans" w:hAnsi="DM Sans"/>
                <w:color w:val="555555"/>
              </w:rPr>
              <w:t xml:space="preserve"> and exercises.</w:t>
            </w:r>
          </w:p>
          <w:p w14:paraId="2B801145" w14:textId="70C257B8" w:rsidR="005F4DED" w:rsidRPr="005F4DED" w:rsidRDefault="005F4DED" w:rsidP="005F4DED">
            <w:pPr>
              <w:spacing w:before="120" w:after="120"/>
              <w:rPr>
                <w:rFonts w:ascii="DM Sans" w:hAnsi="DM Sans"/>
                <w:color w:val="555555"/>
              </w:rPr>
            </w:pPr>
            <w:r w:rsidRPr="005F4DED">
              <w:rPr>
                <w:rFonts w:ascii="DM Sans" w:hAnsi="DM Sans"/>
                <w:color w:val="555555"/>
              </w:rPr>
              <w:t xml:space="preserve">The </w:t>
            </w:r>
            <w:r w:rsidRPr="005F4DED">
              <w:rPr>
                <w:rFonts w:ascii="DM Sans" w:hAnsi="DM Sans"/>
                <w:b/>
                <w:bCs/>
                <w:color w:val="79527B"/>
              </w:rPr>
              <w:t>Sections/Topics</w:t>
            </w:r>
            <w:r w:rsidRPr="005F4DED">
              <w:rPr>
                <w:rFonts w:ascii="DM Sans" w:hAnsi="DM Sans"/>
                <w:color w:val="555555"/>
              </w:rPr>
              <w:t xml:space="preserve"> divide the content into smaller, digestible chunks with clear subheadings and provide clear definitions and statements at the beginning of each section to reinforce key points and </w:t>
            </w:r>
            <w:r w:rsidR="00CD050F">
              <w:rPr>
                <w:rFonts w:ascii="DM Sans" w:hAnsi="DM Sans"/>
                <w:color w:val="555555"/>
              </w:rPr>
              <w:t>allow students</w:t>
            </w:r>
            <w:r w:rsidRPr="005F4DED">
              <w:rPr>
                <w:rFonts w:ascii="DM Sans" w:hAnsi="DM Sans"/>
                <w:color w:val="555555"/>
              </w:rPr>
              <w:t xml:space="preserve"> to pose questions or seek clarification. </w:t>
            </w:r>
          </w:p>
          <w:p w14:paraId="6B2348EC" w14:textId="77777777" w:rsidR="005F4DED" w:rsidRDefault="005F4DED" w:rsidP="005F4DED">
            <w:pPr>
              <w:spacing w:before="120" w:after="120"/>
              <w:rPr>
                <w:rFonts w:ascii="DM Sans" w:hAnsi="DM Sans"/>
                <w:color w:val="000000" w:themeColor="text1"/>
              </w:rPr>
            </w:pPr>
            <w:r w:rsidRPr="005F4DED">
              <w:rPr>
                <w:rFonts w:ascii="DM Sans" w:hAnsi="DM Sans"/>
                <w:color w:val="555555"/>
              </w:rPr>
              <w:lastRenderedPageBreak/>
              <w:t>Each section has its own set of questions, guides, articles, research, further reading, examples, case studies, and videos. It is suggested to provide the supplementary materials provided as recommended reading to complement the content of the lecture and encourage further investigation</w:t>
            </w:r>
            <w:r w:rsidRPr="007E14EE">
              <w:rPr>
                <w:rFonts w:ascii="DM Sans" w:hAnsi="DM Sans"/>
                <w:color w:val="000000" w:themeColor="text1"/>
              </w:rPr>
              <w:t xml:space="preserve">. </w:t>
            </w:r>
            <w:r w:rsidRPr="00FD3CD5">
              <w:rPr>
                <w:rFonts w:ascii="DM Sans" w:hAnsi="DM Sans"/>
                <w:b/>
                <w:bCs/>
                <w:i/>
                <w:iCs/>
                <w:color w:val="79527B"/>
              </w:rPr>
              <w:t>See the next section for more information.</w:t>
            </w:r>
          </w:p>
          <w:p w14:paraId="769E21B5" w14:textId="43B1832A" w:rsidR="005F4DED" w:rsidRPr="005F4DED" w:rsidRDefault="005F4DED" w:rsidP="005F4DED">
            <w:pPr>
              <w:spacing w:before="120" w:after="120"/>
              <w:rPr>
                <w:rFonts w:ascii="DM Sans" w:hAnsi="DM Sans"/>
                <w:color w:val="555555"/>
              </w:rPr>
            </w:pPr>
            <w:r w:rsidRPr="005F4DED">
              <w:rPr>
                <w:rFonts w:ascii="DM Sans" w:hAnsi="DM Sans"/>
                <w:color w:val="555555"/>
              </w:rPr>
              <w:t>At the end of each section, which takes approx. 20 minutes, recap, restate, change the tone, and give time for students to reflect, discuss and ask questions.</w:t>
            </w:r>
          </w:p>
          <w:p w14:paraId="12CEA57F" w14:textId="0D0C06B7" w:rsidR="007861F7" w:rsidRPr="005F4DED" w:rsidRDefault="00FD3CD5" w:rsidP="007861F7">
            <w:pPr>
              <w:spacing w:before="120" w:after="120"/>
              <w:rPr>
                <w:rFonts w:ascii="DM Sans" w:hAnsi="DM Sans"/>
                <w:color w:val="555555"/>
              </w:rPr>
            </w:pPr>
            <w:r w:rsidRPr="005F4DED">
              <w:rPr>
                <w:rFonts w:ascii="DM Sans" w:hAnsi="DM Sans"/>
                <w:b/>
                <w:bCs/>
                <w:i/>
                <w:iCs/>
                <w:color w:val="79527B"/>
              </w:rPr>
              <w:t>See the diagram below for some more tips on how to get the best out of your educational training structure.</w:t>
            </w:r>
            <w:r w:rsidRPr="005F4DED">
              <w:rPr>
                <w:rFonts w:ascii="DM Sans" w:hAnsi="DM Sans"/>
                <w:color w:val="555555"/>
              </w:rPr>
              <w:t xml:space="preserve"> </w:t>
            </w:r>
          </w:p>
          <w:p w14:paraId="17CFA6C9" w14:textId="1B71863A" w:rsidR="003943BF" w:rsidRPr="007E14EE" w:rsidRDefault="007861F7" w:rsidP="007E14EE">
            <w:pPr>
              <w:spacing w:before="120" w:after="120"/>
              <w:rPr>
                <w:rFonts w:ascii="DM Sans" w:hAnsi="DM Sans"/>
                <w:lang w:val="en-IE" w:eastAsia="en-IE"/>
              </w:rPr>
            </w:pPr>
            <w:r w:rsidRPr="007E14EE">
              <w:rPr>
                <w:rFonts w:ascii="DM Sans" w:hAnsi="DM Sans"/>
                <w:color w:val="000000" w:themeColor="text1"/>
              </w:rPr>
              <w:t xml:space="preserve"> </w:t>
            </w:r>
          </w:p>
        </w:tc>
      </w:tr>
    </w:tbl>
    <w:p w14:paraId="70C1E07A" w14:textId="77777777" w:rsidR="003943BF" w:rsidRDefault="003943BF" w:rsidP="001C2853">
      <w:pPr>
        <w:rPr>
          <w:rFonts w:ascii="DM Sans" w:hAnsi="DM Sans"/>
          <w:lang w:val="en-IE" w:eastAsia="en-IE"/>
        </w:rPr>
      </w:pPr>
    </w:p>
    <w:p w14:paraId="229C7D4A" w14:textId="687F402B" w:rsidR="00FF4648" w:rsidRDefault="00FF4648" w:rsidP="008D0A37">
      <w:pPr>
        <w:jc w:val="center"/>
        <w:rPr>
          <w:rFonts w:ascii="DM Sans" w:hAnsi="DM Sans"/>
          <w:lang w:val="en-IE" w:eastAsia="en-IE"/>
        </w:rPr>
      </w:pPr>
      <w:r w:rsidRPr="007E14EE">
        <w:rPr>
          <w:rFonts w:ascii="DM Sans" w:hAnsi="DM Sans"/>
          <w:noProof/>
        </w:rPr>
        <w:drawing>
          <wp:inline distT="0" distB="0" distL="0" distR="0" wp14:anchorId="74CDABFA" wp14:editId="4F11E86A">
            <wp:extent cx="5489786" cy="5132705"/>
            <wp:effectExtent l="0" t="0" r="0" b="0"/>
            <wp:docPr id="517692441" name="Picture 1" descr="A diagram of a teaching sess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692441" name="Picture 1" descr="A diagram of a teaching session&#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93469" cy="5136149"/>
                    </a:xfrm>
                    <a:prstGeom prst="rect">
                      <a:avLst/>
                    </a:prstGeom>
                    <a:noFill/>
                    <a:ln>
                      <a:noFill/>
                    </a:ln>
                  </pic:spPr>
                </pic:pic>
              </a:graphicData>
            </a:graphic>
          </wp:inline>
        </w:drawing>
      </w:r>
    </w:p>
    <w:p w14:paraId="5725BA02" w14:textId="75A0BFBF" w:rsidR="00CD050F" w:rsidRDefault="00CD050F" w:rsidP="008D0A37">
      <w:pPr>
        <w:jc w:val="center"/>
        <w:rPr>
          <w:rFonts w:ascii="DM Sans" w:hAnsi="DM Sans"/>
          <w:lang w:val="en-IE" w:eastAsia="en-IE"/>
        </w:rPr>
      </w:pPr>
      <w:r>
        <w:rPr>
          <w:rFonts w:ascii="DM Sans" w:hAnsi="DM Sans"/>
          <w:lang w:val="en-IE" w:eastAsia="en-IE"/>
        </w:rPr>
        <w:t xml:space="preserve">Source </w:t>
      </w:r>
      <w:hyperlink r:id="rId33" w:history="1">
        <w:r w:rsidRPr="00F16187">
          <w:rPr>
            <w:rStyle w:val="Hyperlink"/>
            <w:rFonts w:ascii="DM Sans" w:hAnsi="DM Sans"/>
            <w:lang w:val="en-IE" w:eastAsia="en-IE"/>
          </w:rPr>
          <w:t>https://www.ucd.ie/teaching/resources/teachingtoolkit/planningateachingsession/</w:t>
        </w:r>
      </w:hyperlink>
      <w:r>
        <w:rPr>
          <w:rFonts w:ascii="DM Sans" w:hAnsi="DM Sans"/>
          <w:lang w:val="en-IE" w:eastAsia="en-IE"/>
        </w:rPr>
        <w:t xml:space="preserve"> </w:t>
      </w:r>
    </w:p>
    <w:p w14:paraId="0C12A89B" w14:textId="77777777" w:rsidR="00FD3CD5" w:rsidRDefault="00FD3CD5" w:rsidP="00FD3CD5">
      <w:pPr>
        <w:rPr>
          <w:rFonts w:ascii="DM Sans" w:hAnsi="DM Sans"/>
        </w:rPr>
      </w:pPr>
    </w:p>
    <w:p w14:paraId="6DC97E6D" w14:textId="77777777" w:rsidR="00C96A8D" w:rsidRDefault="00C96A8D" w:rsidP="00FD3CD5">
      <w:pPr>
        <w:rPr>
          <w:rFonts w:ascii="DM Sans" w:hAnsi="DM Sans"/>
        </w:rPr>
      </w:pPr>
    </w:p>
    <w:p w14:paraId="25980BBA" w14:textId="77777777" w:rsidR="005F4DED" w:rsidRDefault="005F4DED" w:rsidP="00FD3CD5">
      <w:pPr>
        <w:rPr>
          <w:rFonts w:ascii="DM Sans" w:hAnsi="DM Sans"/>
        </w:rPr>
      </w:pPr>
    </w:p>
    <w:p w14:paraId="7DC946B8" w14:textId="77777777" w:rsidR="005F4DED" w:rsidRDefault="005F4DED" w:rsidP="00FD3CD5">
      <w:pPr>
        <w:rPr>
          <w:rFonts w:ascii="DM Sans" w:hAnsi="DM Sans"/>
        </w:rPr>
      </w:pPr>
    </w:p>
    <w:p w14:paraId="12D5AC62" w14:textId="77777777" w:rsidR="005F4DED" w:rsidRDefault="005F4DED" w:rsidP="00FD3CD5">
      <w:pPr>
        <w:rPr>
          <w:rFonts w:ascii="DM Sans" w:hAnsi="DM Sans"/>
        </w:rPr>
      </w:pPr>
    </w:p>
    <w:p w14:paraId="6620C9A5" w14:textId="77777777" w:rsidR="005F4DED" w:rsidRDefault="005F4DED" w:rsidP="00FD3CD5">
      <w:pPr>
        <w:rPr>
          <w:rFonts w:ascii="DM Sans" w:hAnsi="DM Sans"/>
        </w:rPr>
      </w:pPr>
    </w:p>
    <w:p w14:paraId="6BB9A94B" w14:textId="77777777" w:rsidR="005F4DED" w:rsidRDefault="005F4DED" w:rsidP="00FD3CD5">
      <w:pPr>
        <w:rPr>
          <w:rFonts w:ascii="DM Sans" w:hAnsi="DM Sans"/>
        </w:rPr>
      </w:pPr>
    </w:p>
    <w:p w14:paraId="07793A4C" w14:textId="77777777" w:rsidR="00C96A8D" w:rsidRDefault="00C96A8D" w:rsidP="00FD3CD5">
      <w:pPr>
        <w:rPr>
          <w:rFonts w:ascii="DM Sans" w:hAnsi="DM Sans"/>
        </w:rPr>
      </w:pPr>
    </w:p>
    <w:p w14:paraId="133AAD26" w14:textId="77777777" w:rsidR="005F4DED" w:rsidRDefault="005F4DED" w:rsidP="00FD3CD5">
      <w:pPr>
        <w:rPr>
          <w:rFonts w:ascii="DM Sans" w:hAnsi="DM Sans"/>
        </w:rPr>
      </w:pPr>
    </w:p>
    <w:p w14:paraId="28861653" w14:textId="77777777" w:rsidR="00C96A8D" w:rsidRDefault="00C96A8D" w:rsidP="00FD3CD5">
      <w:pPr>
        <w:rPr>
          <w:rFonts w:ascii="DM Sans" w:hAnsi="DM Sans"/>
        </w:rPr>
      </w:pPr>
    </w:p>
    <w:p w14:paraId="69CF9A35" w14:textId="77777777" w:rsidR="00C96A8D" w:rsidRDefault="00C96A8D" w:rsidP="00FD3CD5">
      <w:pPr>
        <w:rPr>
          <w:rFonts w:ascii="DM Sans" w:hAnsi="DM Sans"/>
        </w:rPr>
      </w:pPr>
    </w:p>
    <w:p w14:paraId="2F38E5B9" w14:textId="77777777" w:rsidR="005F4DED" w:rsidRPr="004A3DC9" w:rsidRDefault="005F4DED" w:rsidP="005F4DED">
      <w:pPr>
        <w:shd w:val="clear" w:color="auto" w:fill="79527B"/>
        <w:tabs>
          <w:tab w:val="left" w:pos="709"/>
        </w:tabs>
        <w:spacing w:before="120" w:after="120"/>
        <w:ind w:right="386"/>
        <w:jc w:val="center"/>
        <w:rPr>
          <w:rFonts w:ascii="DM Sans" w:hAnsi="DM Sans" w:cstheme="minorHAnsi"/>
          <w:b/>
          <w:color w:val="FFFFFF" w:themeColor="background1"/>
          <w:sz w:val="8"/>
          <w:szCs w:val="8"/>
        </w:rPr>
      </w:pPr>
    </w:p>
    <w:p w14:paraId="34D1AACC" w14:textId="2AC5B152" w:rsidR="005F4DED" w:rsidRDefault="005F4DED" w:rsidP="005F4DED">
      <w:pPr>
        <w:shd w:val="clear" w:color="auto" w:fill="79527B"/>
        <w:tabs>
          <w:tab w:val="left" w:pos="709"/>
        </w:tabs>
        <w:spacing w:before="120" w:after="120"/>
        <w:ind w:right="386"/>
        <w:jc w:val="center"/>
        <w:rPr>
          <w:rFonts w:ascii="DM Sans" w:hAnsi="DM Sans" w:cstheme="minorHAnsi"/>
          <w:b/>
          <w:color w:val="FFFFFF" w:themeColor="background1"/>
          <w:sz w:val="28"/>
          <w:szCs w:val="28"/>
        </w:rPr>
      </w:pPr>
      <w:r>
        <w:rPr>
          <w:rFonts w:ascii="DM Sans" w:hAnsi="DM Sans" w:cstheme="minorHAnsi"/>
          <w:b/>
          <w:color w:val="FFFFFF" w:themeColor="background1"/>
          <w:sz w:val="28"/>
          <w:szCs w:val="28"/>
        </w:rPr>
        <w:t>A More Detailed Look at the Structure of the RTCM Modules</w:t>
      </w:r>
    </w:p>
    <w:p w14:paraId="6A921D9D" w14:textId="77777777" w:rsidR="005F4DED" w:rsidRPr="004A3DC9" w:rsidRDefault="005F4DED" w:rsidP="005F4DED">
      <w:pPr>
        <w:shd w:val="clear" w:color="auto" w:fill="79527B"/>
        <w:tabs>
          <w:tab w:val="left" w:pos="709"/>
        </w:tabs>
        <w:spacing w:before="120" w:after="120"/>
        <w:ind w:right="386"/>
        <w:jc w:val="center"/>
        <w:rPr>
          <w:rFonts w:ascii="DM Sans" w:hAnsi="DM Sans" w:cstheme="minorHAnsi"/>
          <w:b/>
          <w:color w:val="FFFFFF" w:themeColor="background1"/>
          <w:sz w:val="8"/>
          <w:szCs w:val="8"/>
        </w:rPr>
      </w:pPr>
    </w:p>
    <w:p w14:paraId="446F52E1" w14:textId="77777777" w:rsidR="00C96A8D" w:rsidRPr="004402A2" w:rsidRDefault="00C96A8D" w:rsidP="00FD3CD5">
      <w:pPr>
        <w:rPr>
          <w:rFonts w:ascii="DM Sans" w:hAnsi="DM Sans"/>
        </w:rPr>
      </w:pPr>
    </w:p>
    <w:tbl>
      <w:tblPr>
        <w:tblStyle w:val="TableGrid"/>
        <w:tblW w:w="10201" w:type="dxa"/>
        <w:tblLook w:val="04A0" w:firstRow="1" w:lastRow="0" w:firstColumn="1" w:lastColumn="0" w:noHBand="0" w:noVBand="1"/>
      </w:tblPr>
      <w:tblGrid>
        <w:gridCol w:w="1801"/>
        <w:gridCol w:w="8400"/>
      </w:tblGrid>
      <w:tr w:rsidR="00FD3CD5" w:rsidRPr="004402A2" w14:paraId="637DD32F" w14:textId="77777777" w:rsidTr="008D0A37">
        <w:tc>
          <w:tcPr>
            <w:tcW w:w="1980" w:type="dxa"/>
            <w:tcBorders>
              <w:top w:val="single" w:sz="4" w:space="0" w:color="auto"/>
              <w:left w:val="single" w:sz="4" w:space="0" w:color="auto"/>
              <w:bottom w:val="single" w:sz="4" w:space="0" w:color="auto"/>
              <w:right w:val="single" w:sz="4" w:space="0" w:color="auto"/>
            </w:tcBorders>
            <w:shd w:val="clear" w:color="auto" w:fill="3FAF9F"/>
            <w:hideMark/>
          </w:tcPr>
          <w:p w14:paraId="474A135F" w14:textId="77777777" w:rsidR="00FD3CD5" w:rsidRPr="00FD3CD5" w:rsidRDefault="00FD3CD5" w:rsidP="00FD3CD5">
            <w:pPr>
              <w:spacing w:before="120" w:after="120"/>
              <w:rPr>
                <w:rFonts w:ascii="DM Sans" w:hAnsi="DM Sans" w:cstheme="minorHAnsi"/>
                <w:b/>
                <w:bCs/>
                <w:color w:val="FFFFFF" w:themeColor="background1"/>
                <w:sz w:val="24"/>
                <w:szCs w:val="24"/>
              </w:rPr>
            </w:pPr>
            <w:r w:rsidRPr="00FD3CD5">
              <w:rPr>
                <w:rFonts w:ascii="DM Sans" w:hAnsi="DM Sans" w:cstheme="minorHAnsi"/>
                <w:b/>
                <w:bCs/>
                <w:color w:val="FFFFFF" w:themeColor="background1"/>
                <w:sz w:val="24"/>
                <w:szCs w:val="24"/>
              </w:rPr>
              <w:t>Module 1</w:t>
            </w:r>
          </w:p>
          <w:p w14:paraId="7FD60524" w14:textId="77777777" w:rsidR="00FD3CD5" w:rsidRPr="00FD3CD5" w:rsidRDefault="00FD3CD5" w:rsidP="00FD3CD5">
            <w:pPr>
              <w:spacing w:before="120" w:after="120"/>
              <w:rPr>
                <w:rFonts w:ascii="DM Sans" w:hAnsi="DM Sans" w:cstheme="minorHAnsi"/>
                <w:b/>
                <w:bCs/>
                <w:color w:val="FFFFFF" w:themeColor="background1"/>
                <w:sz w:val="24"/>
                <w:szCs w:val="24"/>
              </w:rPr>
            </w:pPr>
            <w:r w:rsidRPr="00FD3CD5">
              <w:rPr>
                <w:rFonts w:ascii="DM Sans" w:hAnsi="DM Sans" w:cstheme="minorHAnsi"/>
                <w:b/>
                <w:bCs/>
                <w:color w:val="FFFFFF" w:themeColor="background1"/>
                <w:sz w:val="24"/>
                <w:szCs w:val="24"/>
              </w:rPr>
              <w:t>Part 1</w:t>
            </w:r>
          </w:p>
        </w:tc>
        <w:tc>
          <w:tcPr>
            <w:tcW w:w="8221" w:type="dxa"/>
            <w:tcBorders>
              <w:top w:val="single" w:sz="4" w:space="0" w:color="auto"/>
              <w:left w:val="single" w:sz="4" w:space="0" w:color="auto"/>
              <w:bottom w:val="single" w:sz="4" w:space="0" w:color="auto"/>
              <w:right w:val="single" w:sz="4" w:space="0" w:color="auto"/>
            </w:tcBorders>
            <w:shd w:val="clear" w:color="auto" w:fill="3FAF9F"/>
            <w:hideMark/>
          </w:tcPr>
          <w:p w14:paraId="509029EB" w14:textId="77777777" w:rsidR="00FD3CD5" w:rsidRPr="00FD3CD5" w:rsidRDefault="00FD3CD5" w:rsidP="00FD3CD5">
            <w:pPr>
              <w:pStyle w:val="YDSI-BlueHeading"/>
              <w:spacing w:before="120" w:after="120"/>
              <w:rPr>
                <w:rFonts w:ascii="DM Sans" w:hAnsi="DM Sans" w:cstheme="minorHAnsi"/>
                <w:bCs/>
                <w:color w:val="FFFFFF" w:themeColor="background1"/>
                <w:sz w:val="24"/>
                <w:szCs w:val="24"/>
                <w:lang w:val="en-IE"/>
              </w:rPr>
            </w:pPr>
            <w:r w:rsidRPr="00FD3CD5">
              <w:rPr>
                <w:rFonts w:ascii="DM Sans" w:hAnsi="DM Sans" w:cstheme="minorHAnsi"/>
                <w:bCs/>
                <w:color w:val="FFFFFF" w:themeColor="background1"/>
                <w:sz w:val="24"/>
                <w:szCs w:val="24"/>
                <w:lang w:val="en-IE"/>
              </w:rPr>
              <w:t>Introduction to Regional Tourism Crisis Management (RCMT)</w:t>
            </w:r>
          </w:p>
          <w:p w14:paraId="45A4EF51" w14:textId="77777777" w:rsidR="00FD3CD5" w:rsidRPr="00FD3CD5" w:rsidRDefault="00FD3CD5" w:rsidP="00FD3CD5">
            <w:pPr>
              <w:spacing w:before="120" w:after="120"/>
              <w:rPr>
                <w:rFonts w:ascii="DM Sans" w:hAnsi="DM Sans" w:cstheme="minorHAnsi"/>
                <w:b/>
                <w:color w:val="FFFFFF" w:themeColor="background1"/>
                <w:sz w:val="24"/>
                <w:szCs w:val="24"/>
              </w:rPr>
            </w:pPr>
          </w:p>
        </w:tc>
      </w:tr>
      <w:tr w:rsidR="00FD3CD5" w:rsidRPr="004402A2" w14:paraId="05D7819C" w14:textId="77777777" w:rsidTr="008D0A37">
        <w:tc>
          <w:tcPr>
            <w:tcW w:w="1980" w:type="dxa"/>
            <w:tcBorders>
              <w:top w:val="single" w:sz="4" w:space="0" w:color="auto"/>
              <w:left w:val="single" w:sz="4" w:space="0" w:color="auto"/>
              <w:bottom w:val="single" w:sz="4" w:space="0" w:color="auto"/>
              <w:right w:val="single" w:sz="4" w:space="0" w:color="auto"/>
            </w:tcBorders>
            <w:shd w:val="clear" w:color="auto" w:fill="3FAF9F"/>
          </w:tcPr>
          <w:p w14:paraId="6D1BAD54"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221" w:type="dxa"/>
            <w:tcBorders>
              <w:top w:val="single" w:sz="4" w:space="0" w:color="auto"/>
              <w:left w:val="single" w:sz="4" w:space="0" w:color="auto"/>
              <w:bottom w:val="single" w:sz="4" w:space="0" w:color="auto"/>
              <w:right w:val="single" w:sz="4" w:space="0" w:color="auto"/>
            </w:tcBorders>
            <w:shd w:val="clear" w:color="auto" w:fill="3FAF9F"/>
          </w:tcPr>
          <w:p w14:paraId="59D56800" w14:textId="77777777" w:rsidR="00FD3CD5" w:rsidRPr="00CA46C9" w:rsidRDefault="00FD3CD5" w:rsidP="00C96A8D">
            <w:pPr>
              <w:pStyle w:val="YDSI-BlueHeading"/>
              <w:spacing w:before="240" w:after="240"/>
              <w:rPr>
                <w:rFonts w:ascii="DM Sans" w:hAnsi="DM Sans" w:cstheme="minorHAnsi"/>
                <w:b w:val="0"/>
                <w:bCs/>
                <w:color w:val="FFFFFF" w:themeColor="background1"/>
                <w:sz w:val="22"/>
                <w:szCs w:val="22"/>
                <w:lang w:val="en-IE"/>
              </w:rPr>
            </w:pPr>
            <w:r w:rsidRPr="00CA46C9">
              <w:rPr>
                <w:rFonts w:ascii="DM Sans" w:hAnsi="DM Sans" w:cstheme="minorHAnsi"/>
                <w:b w:val="0"/>
                <w:bCs/>
                <w:color w:val="FFFFFF" w:themeColor="background1"/>
                <w:sz w:val="22"/>
                <w:szCs w:val="22"/>
                <w:lang w:val="en-IE"/>
              </w:rPr>
              <w:t xml:space="preserve">COVID-19 and other past crises have highlighted that the regional tourism industry is vulnerable to both local and global crises. Module 1 (Part 1) explains the different regional tourism crisis management definitions and contexts of potential and inevitable crises. It demonstrates the impacts and how these impacts can differ depending on the scale and nature of the crisis. </w:t>
            </w:r>
          </w:p>
          <w:p w14:paraId="6B03A4D5" w14:textId="77777777" w:rsidR="00FD3CD5" w:rsidRPr="00CA46C9" w:rsidRDefault="00FD3CD5" w:rsidP="00C96A8D">
            <w:pPr>
              <w:pStyle w:val="YDSI-BlueHeading"/>
              <w:spacing w:before="240" w:after="240"/>
              <w:rPr>
                <w:rFonts w:ascii="DM Sans" w:hAnsi="DM Sans" w:cstheme="minorHAnsi"/>
                <w:b w:val="0"/>
                <w:bCs/>
                <w:color w:val="FFFFFF" w:themeColor="background1"/>
                <w:sz w:val="22"/>
                <w:szCs w:val="22"/>
                <w:lang w:val="en-GB"/>
              </w:rPr>
            </w:pPr>
            <w:r w:rsidRPr="00CA46C9">
              <w:rPr>
                <w:rFonts w:ascii="DM Sans" w:hAnsi="DM Sans" w:cstheme="minorHAnsi"/>
                <w:b w:val="0"/>
                <w:bCs/>
                <w:color w:val="FFFFFF" w:themeColor="background1"/>
                <w:sz w:val="22"/>
                <w:szCs w:val="22"/>
                <w:lang w:val="en-IE"/>
              </w:rPr>
              <w:t>It explains how a regional and collective approach benefits European crisis resilience and recovery. Case studies showcase the different approaches regions have taken in a time of crisis to mitigate, respond, and manage the impacts of different crises.</w:t>
            </w:r>
          </w:p>
        </w:tc>
      </w:tr>
      <w:tr w:rsidR="00FD3CD5" w:rsidRPr="004402A2" w14:paraId="0B80E857"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3793E576" w14:textId="77777777" w:rsidR="00FD3CD5" w:rsidRPr="008D0A37" w:rsidRDefault="00FD3CD5" w:rsidP="00C96A8D">
            <w:pPr>
              <w:spacing w:before="240" w:after="240"/>
              <w:rPr>
                <w:rFonts w:ascii="DM Sans" w:hAnsi="DM Sans" w:cstheme="minorHAnsi"/>
                <w:b/>
                <w:bCs/>
                <w:color w:val="3FAF9F"/>
              </w:rPr>
            </w:pPr>
            <w:r w:rsidRPr="008D0A37">
              <w:rPr>
                <w:rFonts w:ascii="DM Sans" w:hAnsi="DM Sans" w:cstheme="minorHAnsi"/>
                <w:b/>
                <w:color w:val="3FAF9F"/>
              </w:rPr>
              <w:t>Topics Covered</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3FD6A4A7" w14:textId="77777777" w:rsidR="00FD3CD5" w:rsidRPr="00CA46C9" w:rsidRDefault="00FD3CD5" w:rsidP="00FD3CD5">
            <w:pPr>
              <w:pStyle w:val="ListParagraph"/>
              <w:numPr>
                <w:ilvl w:val="0"/>
                <w:numId w:val="36"/>
              </w:numPr>
              <w:spacing w:before="240" w:after="240"/>
              <w:ind w:left="714" w:hanging="357"/>
              <w:rPr>
                <w:rFonts w:ascii="DM Sans" w:hAnsi="DM Sans" w:cstheme="minorHAnsi"/>
                <w:i/>
                <w:iCs/>
                <w:color w:val="404040"/>
                <w:lang w:val="en-IE"/>
              </w:rPr>
            </w:pPr>
            <w:r w:rsidRPr="00CA46C9">
              <w:rPr>
                <w:rFonts w:ascii="DM Sans" w:hAnsi="DM Sans" w:cstheme="minorHAnsi"/>
                <w:color w:val="404040"/>
                <w:lang w:val="en-IE"/>
              </w:rPr>
              <w:t xml:space="preserve">Definitions Explained: </w:t>
            </w:r>
            <w:r w:rsidRPr="00CA46C9">
              <w:rPr>
                <w:rFonts w:ascii="DM Sans" w:hAnsi="DM Sans" w:cstheme="minorHAnsi"/>
                <w:i/>
                <w:iCs/>
                <w:color w:val="404040"/>
                <w:lang w:val="en-IE"/>
              </w:rPr>
              <w:t xml:space="preserve">in the Context of Regional Tourism Crisis Management </w:t>
            </w:r>
          </w:p>
          <w:p w14:paraId="28776AC5" w14:textId="77777777" w:rsidR="00FD3CD5" w:rsidRPr="00CA46C9" w:rsidRDefault="00FD3CD5" w:rsidP="00C96A8D">
            <w:pPr>
              <w:pStyle w:val="ListParagraph"/>
              <w:spacing w:before="240" w:after="240"/>
              <w:ind w:left="714"/>
              <w:rPr>
                <w:rFonts w:ascii="DM Sans" w:hAnsi="DM Sans" w:cstheme="minorHAnsi"/>
                <w:i/>
                <w:iCs/>
                <w:color w:val="404040"/>
                <w:lang w:val="en-IE"/>
              </w:rPr>
            </w:pPr>
          </w:p>
          <w:p w14:paraId="0847C1B7" w14:textId="77777777" w:rsidR="00FD3CD5" w:rsidRPr="00CA46C9" w:rsidRDefault="00FD3CD5" w:rsidP="00FD3CD5">
            <w:pPr>
              <w:pStyle w:val="ListParagraph"/>
              <w:numPr>
                <w:ilvl w:val="0"/>
                <w:numId w:val="36"/>
              </w:numPr>
              <w:spacing w:before="240" w:after="240"/>
              <w:ind w:left="714" w:hanging="357"/>
              <w:rPr>
                <w:rFonts w:ascii="DM Sans" w:hAnsi="DM Sans" w:cstheme="minorHAnsi"/>
                <w:lang w:val="en-IE"/>
              </w:rPr>
            </w:pPr>
            <w:r w:rsidRPr="00CA46C9">
              <w:rPr>
                <w:rFonts w:ascii="DM Sans" w:hAnsi="DM Sans" w:cstheme="minorHAnsi"/>
                <w:lang w:val="en-IE"/>
              </w:rPr>
              <w:t xml:space="preserve">Europe Encourages Tourism Regions to Come Together in Crisis </w:t>
            </w:r>
          </w:p>
          <w:p w14:paraId="43DF3B28" w14:textId="77777777" w:rsidR="00FD3CD5" w:rsidRPr="00CA46C9" w:rsidRDefault="00FD3CD5" w:rsidP="00C96A8D">
            <w:pPr>
              <w:pStyle w:val="ListParagraph"/>
              <w:rPr>
                <w:rFonts w:ascii="DM Sans" w:hAnsi="DM Sans" w:cstheme="minorHAnsi"/>
                <w:lang w:val="en-IE"/>
              </w:rPr>
            </w:pPr>
          </w:p>
          <w:p w14:paraId="65ED57C7" w14:textId="77777777" w:rsidR="00FD3CD5" w:rsidRPr="00CA46C9" w:rsidRDefault="00FD3CD5" w:rsidP="00FD3CD5">
            <w:pPr>
              <w:pStyle w:val="ListParagraph"/>
              <w:numPr>
                <w:ilvl w:val="0"/>
                <w:numId w:val="36"/>
              </w:numPr>
              <w:spacing w:before="240" w:after="240"/>
              <w:ind w:left="714" w:hanging="357"/>
              <w:rPr>
                <w:rFonts w:ascii="DM Sans" w:hAnsi="DM Sans" w:cstheme="minorHAnsi"/>
                <w:i/>
                <w:iCs/>
                <w:lang w:val="en-IE"/>
              </w:rPr>
            </w:pPr>
            <w:r w:rsidRPr="00CA46C9">
              <w:rPr>
                <w:rFonts w:ascii="DM Sans" w:hAnsi="DM Sans" w:cstheme="minorHAnsi"/>
                <w:lang w:val="en-IE"/>
              </w:rPr>
              <w:t xml:space="preserve">Regional Tourism Crisis Management: </w:t>
            </w:r>
            <w:r w:rsidRPr="00CA46C9">
              <w:rPr>
                <w:rFonts w:ascii="DM Sans" w:hAnsi="DM Sans" w:cstheme="minorHAnsi"/>
                <w:i/>
                <w:iCs/>
                <w:lang w:val="en-IE"/>
              </w:rPr>
              <w:t xml:space="preserve">A European Introduction </w:t>
            </w:r>
          </w:p>
          <w:p w14:paraId="5D4D5CDC" w14:textId="77777777" w:rsidR="00FD3CD5" w:rsidRPr="00CA46C9" w:rsidRDefault="00FD3CD5" w:rsidP="00C96A8D">
            <w:pPr>
              <w:pStyle w:val="ListParagraph"/>
              <w:rPr>
                <w:rFonts w:ascii="DM Sans" w:hAnsi="DM Sans" w:cstheme="minorHAnsi"/>
                <w:i/>
                <w:iCs/>
                <w:lang w:val="en-IE"/>
              </w:rPr>
            </w:pPr>
          </w:p>
          <w:p w14:paraId="7BF04F84" w14:textId="77777777" w:rsidR="00FD3CD5" w:rsidRPr="00CA46C9" w:rsidRDefault="00FD3CD5" w:rsidP="00FD3CD5">
            <w:pPr>
              <w:pStyle w:val="ListParagraph"/>
              <w:numPr>
                <w:ilvl w:val="0"/>
                <w:numId w:val="36"/>
              </w:numPr>
              <w:spacing w:before="240" w:after="240"/>
              <w:ind w:left="714" w:hanging="357"/>
              <w:rPr>
                <w:rFonts w:ascii="DM Sans" w:hAnsi="DM Sans" w:cstheme="minorHAnsi"/>
                <w:lang w:val="en-IE"/>
              </w:rPr>
            </w:pPr>
            <w:r w:rsidRPr="00CA46C9">
              <w:rPr>
                <w:rFonts w:ascii="DM Sans" w:hAnsi="DM Sans" w:cstheme="minorHAnsi"/>
                <w:lang w:val="en-IE"/>
              </w:rPr>
              <w:t xml:space="preserve">Impact of a Crisis on Tourism Regions </w:t>
            </w:r>
          </w:p>
          <w:p w14:paraId="4D2774DC" w14:textId="77777777" w:rsidR="00FD3CD5" w:rsidRPr="00CA46C9" w:rsidRDefault="00FD3CD5" w:rsidP="00C96A8D">
            <w:pPr>
              <w:pStyle w:val="ListParagraph"/>
              <w:rPr>
                <w:rFonts w:ascii="DM Sans" w:hAnsi="DM Sans" w:cstheme="minorHAnsi"/>
                <w:lang w:val="en-IE"/>
              </w:rPr>
            </w:pPr>
          </w:p>
          <w:p w14:paraId="7DBB0A23" w14:textId="77777777" w:rsidR="00FD3CD5" w:rsidRPr="00CA46C9" w:rsidRDefault="00FD3CD5" w:rsidP="00FD3CD5">
            <w:pPr>
              <w:pStyle w:val="ListParagraph"/>
              <w:numPr>
                <w:ilvl w:val="0"/>
                <w:numId w:val="36"/>
              </w:numPr>
              <w:spacing w:before="240" w:after="240"/>
              <w:ind w:left="714" w:hanging="357"/>
              <w:rPr>
                <w:rFonts w:ascii="DM Sans" w:hAnsi="DM Sans" w:cstheme="minorHAnsi"/>
                <w:lang w:val="en-IE"/>
              </w:rPr>
            </w:pPr>
            <w:r w:rsidRPr="00CA46C9">
              <w:rPr>
                <w:rFonts w:ascii="DM Sans" w:hAnsi="DM Sans" w:cstheme="minorHAnsi"/>
                <w:lang w:val="en-IE"/>
              </w:rPr>
              <w:t xml:space="preserve">European Regional Crisis Case Studies: </w:t>
            </w:r>
            <w:r w:rsidRPr="00CA46C9">
              <w:rPr>
                <w:rFonts w:ascii="DM Sans" w:hAnsi="DM Sans" w:cstheme="minorHAnsi"/>
                <w:i/>
                <w:iCs/>
                <w:lang w:val="en-IE"/>
              </w:rPr>
              <w:t>Impact of a Crisis on Tourism Regions</w:t>
            </w:r>
          </w:p>
        </w:tc>
      </w:tr>
      <w:tr w:rsidR="00FD3CD5" w:rsidRPr="004402A2" w14:paraId="10BC253C"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DFC63" w14:textId="77777777" w:rsidR="00FD3CD5" w:rsidRPr="008D0A37" w:rsidRDefault="00FD3CD5" w:rsidP="00C96A8D">
            <w:pPr>
              <w:spacing w:before="240" w:after="240"/>
              <w:rPr>
                <w:rFonts w:ascii="DM Sans" w:hAnsi="DM Sans" w:cstheme="minorHAnsi"/>
                <w:b/>
                <w:color w:val="3FAF9F"/>
              </w:rPr>
            </w:pPr>
            <w:r w:rsidRPr="008D0A37">
              <w:rPr>
                <w:rFonts w:ascii="DM Sans" w:hAnsi="DM Sans" w:cstheme="minorHAnsi"/>
                <w:b/>
                <w:color w:val="3FAF9F"/>
              </w:rPr>
              <w:t>Learning Outcomes</w:t>
            </w:r>
          </w:p>
        </w:tc>
        <w:tc>
          <w:tcPr>
            <w:tcW w:w="8221" w:type="dxa"/>
            <w:tcBorders>
              <w:top w:val="single" w:sz="4" w:space="0" w:color="auto"/>
              <w:left w:val="single" w:sz="4" w:space="0" w:color="auto"/>
              <w:bottom w:val="single" w:sz="4" w:space="0" w:color="auto"/>
              <w:right w:val="single" w:sz="4" w:space="0" w:color="auto"/>
            </w:tcBorders>
            <w:hideMark/>
          </w:tcPr>
          <w:p w14:paraId="0FA8574E" w14:textId="77777777" w:rsidR="00FD3CD5" w:rsidRPr="004402A2" w:rsidRDefault="00FD3CD5" w:rsidP="00FD3CD5">
            <w:pPr>
              <w:numPr>
                <w:ilvl w:val="0"/>
                <w:numId w:val="35"/>
              </w:numPr>
              <w:spacing w:before="240" w:after="240"/>
              <w:rPr>
                <w:rFonts w:ascii="DM Sans" w:hAnsi="DM Sans" w:cstheme="minorHAnsi"/>
                <w:b/>
                <w:bCs/>
                <w:color w:val="595959"/>
                <w:lang w:val="en-IE"/>
              </w:rPr>
            </w:pPr>
            <w:r w:rsidRPr="004402A2">
              <w:rPr>
                <w:rFonts w:ascii="DM Sans" w:hAnsi="DM Sans" w:cstheme="minorHAnsi"/>
                <w:b/>
                <w:bCs/>
                <w:color w:val="4EBEAE"/>
                <w:lang w:val="en-IE"/>
              </w:rPr>
              <w:t>Get familiar with</w:t>
            </w:r>
            <w:r w:rsidRPr="004402A2">
              <w:rPr>
                <w:rFonts w:ascii="DM Sans" w:hAnsi="DM Sans" w:cstheme="minorHAnsi"/>
                <w:color w:val="4EBEAE"/>
                <w:lang w:val="en-IE"/>
              </w:rPr>
              <w:t xml:space="preserve"> </w:t>
            </w:r>
            <w:r w:rsidRPr="004402A2">
              <w:rPr>
                <w:rFonts w:ascii="DM Sans" w:hAnsi="DM Sans" w:cstheme="minorHAnsi"/>
                <w:color w:val="595959"/>
                <w:lang w:val="en-IE"/>
              </w:rPr>
              <w:t>a tourism crisis from a regional crisis, the different types of crises, and how they can affect and impact European regions.</w:t>
            </w:r>
          </w:p>
          <w:p w14:paraId="482A1032"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4402A2">
              <w:rPr>
                <w:rFonts w:ascii="DM Sans" w:hAnsi="DM Sans" w:cstheme="minorHAnsi"/>
                <w:b/>
                <w:bCs/>
                <w:color w:val="4EBEAE"/>
                <w:lang w:val="en-IE"/>
              </w:rPr>
              <w:t xml:space="preserve">Discover how </w:t>
            </w:r>
            <w:r w:rsidRPr="004402A2">
              <w:rPr>
                <w:rFonts w:ascii="DM Sans" w:hAnsi="DM Sans" w:cstheme="minorHAnsi"/>
                <w:color w:val="595959"/>
                <w:lang w:val="en-IE"/>
              </w:rPr>
              <w:t>European regions are stronger together in a time of crisis and can mitigate, limit or prevent negative impacts from occurring.</w:t>
            </w:r>
          </w:p>
        </w:tc>
      </w:tr>
      <w:tr w:rsidR="00CA46C9" w:rsidRPr="004402A2" w14:paraId="6B6A21E6"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BD1EC0" w14:textId="0E263C6E" w:rsidR="00CA46C9" w:rsidRPr="008D0A37" w:rsidRDefault="00CA46C9" w:rsidP="00CA46C9">
            <w:pPr>
              <w:spacing w:before="240" w:after="240"/>
              <w:rPr>
                <w:rFonts w:ascii="DM Sans" w:hAnsi="DM Sans" w:cstheme="minorHAnsi"/>
                <w:b/>
                <w:color w:val="3FAF9F"/>
              </w:rPr>
            </w:pPr>
            <w:r w:rsidRPr="008D0A37">
              <w:rPr>
                <w:rFonts w:ascii="DM Sans" w:hAnsi="DM Sans" w:cstheme="minorHAnsi"/>
                <w:b/>
                <w:color w:val="3FAF9F"/>
              </w:rPr>
              <w:t xml:space="preserve">Access Module 1 </w:t>
            </w:r>
          </w:p>
        </w:tc>
        <w:tc>
          <w:tcPr>
            <w:tcW w:w="8221" w:type="dxa"/>
            <w:tcBorders>
              <w:top w:val="single" w:sz="4" w:space="0" w:color="auto"/>
              <w:left w:val="single" w:sz="4" w:space="0" w:color="auto"/>
              <w:bottom w:val="single" w:sz="4" w:space="0" w:color="auto"/>
              <w:right w:val="single" w:sz="4" w:space="0" w:color="auto"/>
            </w:tcBorders>
            <w:vAlign w:val="center"/>
          </w:tcPr>
          <w:p w14:paraId="0E519913" w14:textId="6BE91309" w:rsidR="00CA46C9" w:rsidRPr="004402A2" w:rsidRDefault="00000000" w:rsidP="00CA46C9">
            <w:pPr>
              <w:numPr>
                <w:ilvl w:val="0"/>
                <w:numId w:val="35"/>
              </w:numPr>
              <w:spacing w:before="240" w:after="240"/>
              <w:rPr>
                <w:rFonts w:ascii="DM Sans" w:hAnsi="DM Sans" w:cstheme="minorHAnsi"/>
                <w:b/>
                <w:bCs/>
                <w:color w:val="4EBEAE"/>
                <w:lang w:val="en-IE"/>
              </w:rPr>
            </w:pPr>
            <w:hyperlink r:id="rId34" w:history="1">
              <w:r w:rsidR="00CA46C9" w:rsidRPr="000310A8">
                <w:rPr>
                  <w:rStyle w:val="Hyperlink"/>
                  <w:rFonts w:ascii="DM Sans" w:hAnsi="DM Sans" w:cstheme="minorHAnsi"/>
                </w:rPr>
                <w:t>https://www.tourismrecovery.eu/download/4594/?tmstv=1692014283</w:t>
              </w:r>
            </w:hyperlink>
          </w:p>
        </w:tc>
      </w:tr>
    </w:tbl>
    <w:p w14:paraId="0F3B32EA" w14:textId="667374DD" w:rsidR="005F4DED" w:rsidRDefault="005F4DED" w:rsidP="00FD3CD5">
      <w:pPr>
        <w:pStyle w:val="NT-BodyText"/>
        <w:rPr>
          <w:rFonts w:ascii="DM Sans" w:hAnsi="DM Sans"/>
        </w:rPr>
      </w:pPr>
    </w:p>
    <w:p w14:paraId="765721F7" w14:textId="77777777" w:rsidR="005F4DED" w:rsidRDefault="005F4DED">
      <w:pPr>
        <w:widowControl/>
        <w:rPr>
          <w:rFonts w:ascii="DM Sans" w:hAnsi="DM Sans"/>
          <w:color w:val="595A59"/>
          <w:sz w:val="21"/>
          <w:szCs w:val="21"/>
        </w:rPr>
      </w:pPr>
      <w:r>
        <w:rPr>
          <w:rFonts w:ascii="DM Sans" w:hAnsi="DM Sans"/>
        </w:rPr>
        <w:br w:type="page"/>
      </w:r>
    </w:p>
    <w:tbl>
      <w:tblPr>
        <w:tblStyle w:val="TableGrid"/>
        <w:tblW w:w="10201" w:type="dxa"/>
        <w:tblLook w:val="04A0" w:firstRow="1" w:lastRow="0" w:firstColumn="1" w:lastColumn="0" w:noHBand="0" w:noVBand="1"/>
      </w:tblPr>
      <w:tblGrid>
        <w:gridCol w:w="1980"/>
        <w:gridCol w:w="8221"/>
      </w:tblGrid>
      <w:tr w:rsidR="00FD3CD5" w:rsidRPr="004402A2" w14:paraId="46476C3D" w14:textId="77777777" w:rsidTr="008D0A37">
        <w:tc>
          <w:tcPr>
            <w:tcW w:w="1980" w:type="dxa"/>
            <w:tcBorders>
              <w:top w:val="single" w:sz="4" w:space="0" w:color="auto"/>
              <w:left w:val="single" w:sz="4" w:space="0" w:color="auto"/>
              <w:bottom w:val="single" w:sz="4" w:space="0" w:color="auto"/>
              <w:right w:val="single" w:sz="4" w:space="0" w:color="auto"/>
            </w:tcBorders>
            <w:shd w:val="clear" w:color="auto" w:fill="3FAF9F"/>
            <w:hideMark/>
          </w:tcPr>
          <w:p w14:paraId="09E1BDA1" w14:textId="77777777" w:rsidR="00FD3CD5" w:rsidRPr="00563DAB" w:rsidRDefault="00FD3CD5" w:rsidP="00563DAB">
            <w:pPr>
              <w:spacing w:before="120" w:after="120"/>
              <w:rPr>
                <w:rFonts w:ascii="DM Sans" w:hAnsi="DM Sans" w:cstheme="minorHAnsi"/>
                <w:b/>
                <w:bCs/>
                <w:color w:val="FFFFFF" w:themeColor="background1"/>
                <w:sz w:val="24"/>
                <w:szCs w:val="24"/>
              </w:rPr>
            </w:pPr>
            <w:r w:rsidRPr="00563DAB">
              <w:rPr>
                <w:rFonts w:ascii="DM Sans" w:hAnsi="DM Sans" w:cstheme="minorHAnsi"/>
                <w:b/>
                <w:bCs/>
                <w:color w:val="FFFFFF" w:themeColor="background1"/>
                <w:sz w:val="24"/>
                <w:szCs w:val="24"/>
              </w:rPr>
              <w:lastRenderedPageBreak/>
              <w:t>Module 1</w:t>
            </w:r>
          </w:p>
          <w:p w14:paraId="34347313" w14:textId="77777777" w:rsidR="00FD3CD5" w:rsidRPr="00563DAB" w:rsidRDefault="00FD3CD5" w:rsidP="00563DAB">
            <w:pPr>
              <w:spacing w:before="120" w:after="120"/>
              <w:rPr>
                <w:rFonts w:ascii="DM Sans" w:hAnsi="DM Sans" w:cstheme="minorHAnsi"/>
                <w:b/>
                <w:bCs/>
                <w:color w:val="FFFFFF" w:themeColor="background1"/>
                <w:sz w:val="24"/>
                <w:szCs w:val="24"/>
              </w:rPr>
            </w:pPr>
            <w:r w:rsidRPr="00563DAB">
              <w:rPr>
                <w:rFonts w:ascii="DM Sans" w:hAnsi="DM Sans" w:cstheme="minorHAnsi"/>
                <w:b/>
                <w:bCs/>
                <w:color w:val="FFFFFF" w:themeColor="background1"/>
                <w:sz w:val="24"/>
                <w:szCs w:val="24"/>
              </w:rPr>
              <w:t>Part 2</w:t>
            </w:r>
          </w:p>
        </w:tc>
        <w:tc>
          <w:tcPr>
            <w:tcW w:w="8221" w:type="dxa"/>
            <w:tcBorders>
              <w:top w:val="single" w:sz="4" w:space="0" w:color="auto"/>
              <w:left w:val="single" w:sz="4" w:space="0" w:color="auto"/>
              <w:bottom w:val="single" w:sz="4" w:space="0" w:color="auto"/>
              <w:right w:val="single" w:sz="4" w:space="0" w:color="auto"/>
            </w:tcBorders>
            <w:shd w:val="clear" w:color="auto" w:fill="3FAF9F"/>
            <w:hideMark/>
          </w:tcPr>
          <w:p w14:paraId="5B2F7279" w14:textId="77777777" w:rsidR="00FD3CD5" w:rsidRPr="00563DAB" w:rsidRDefault="00FD3CD5" w:rsidP="00563DAB">
            <w:pPr>
              <w:pStyle w:val="YDSI-BlueHeading"/>
              <w:spacing w:before="120" w:after="120"/>
              <w:rPr>
                <w:rFonts w:ascii="DM Sans" w:hAnsi="DM Sans" w:cstheme="minorHAnsi"/>
                <w:b w:val="0"/>
                <w:color w:val="FFFFFF" w:themeColor="background1"/>
                <w:sz w:val="24"/>
                <w:szCs w:val="24"/>
              </w:rPr>
            </w:pPr>
            <w:r w:rsidRPr="00563DAB">
              <w:rPr>
                <w:rFonts w:ascii="DM Sans" w:hAnsi="DM Sans" w:cstheme="minorHAnsi"/>
                <w:bCs/>
                <w:color w:val="FFFFFF" w:themeColor="background1"/>
                <w:sz w:val="24"/>
                <w:szCs w:val="24"/>
                <w:lang w:val="en-IE"/>
              </w:rPr>
              <w:t>Introduction to Regional Crisis Management and its Complexities</w:t>
            </w:r>
          </w:p>
        </w:tc>
      </w:tr>
      <w:tr w:rsidR="00FD3CD5" w:rsidRPr="004402A2" w14:paraId="0FE08A07" w14:textId="77777777" w:rsidTr="008D0A37">
        <w:tc>
          <w:tcPr>
            <w:tcW w:w="1980" w:type="dxa"/>
            <w:tcBorders>
              <w:top w:val="single" w:sz="4" w:space="0" w:color="auto"/>
              <w:left w:val="single" w:sz="4" w:space="0" w:color="auto"/>
              <w:bottom w:val="single" w:sz="4" w:space="0" w:color="auto"/>
              <w:right w:val="single" w:sz="4" w:space="0" w:color="auto"/>
            </w:tcBorders>
            <w:shd w:val="clear" w:color="auto" w:fill="3FAF9F"/>
          </w:tcPr>
          <w:p w14:paraId="3D1049A9"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221" w:type="dxa"/>
            <w:tcBorders>
              <w:top w:val="single" w:sz="4" w:space="0" w:color="auto"/>
              <w:left w:val="single" w:sz="4" w:space="0" w:color="auto"/>
              <w:bottom w:val="single" w:sz="4" w:space="0" w:color="auto"/>
              <w:right w:val="single" w:sz="4" w:space="0" w:color="auto"/>
            </w:tcBorders>
            <w:shd w:val="clear" w:color="auto" w:fill="3FAF9F"/>
          </w:tcPr>
          <w:p w14:paraId="34E6A8A5" w14:textId="77777777" w:rsidR="00FD3CD5" w:rsidRPr="004402A2" w:rsidRDefault="00FD3CD5" w:rsidP="00C96A8D">
            <w:pPr>
              <w:pStyle w:val="YDSI-BlueHeading"/>
              <w:spacing w:before="240" w:after="240"/>
              <w:rPr>
                <w:rFonts w:ascii="DM Sans" w:hAnsi="DM Sans" w:cstheme="minorHAnsi"/>
                <w:b w:val="0"/>
                <w:bCs/>
                <w:color w:val="FFFFFF" w:themeColor="background1"/>
                <w:sz w:val="22"/>
                <w:szCs w:val="22"/>
                <w:lang w:val="en-GB"/>
              </w:rPr>
            </w:pPr>
            <w:r w:rsidRPr="004402A2">
              <w:rPr>
                <w:rFonts w:ascii="DM Sans" w:hAnsi="DM Sans" w:cstheme="minorHAnsi"/>
                <w:b w:val="0"/>
                <w:color w:val="FFFFFF" w:themeColor="background1"/>
                <w:sz w:val="22"/>
                <w:szCs w:val="22"/>
                <w:lang w:val="en-IE"/>
              </w:rPr>
              <w:t>Understanding regional tourism is complex enough but understanding how it can manage and respond to a crisis as it passes through each of the crisis stages (prepare, respond, recovery) produces further complexity. To understand how to manage a regional tourism crisis it is important to understand the different stages of a crisis, the different management frameworks, and how it applies to regional tourism.  To further enhance the complexity model goes through other factors unique to regions that should be considered such as available resources, globalization, and technology influences, and environmental, social, political, cultural, financial influences and push-pull factors.</w:t>
            </w:r>
          </w:p>
        </w:tc>
      </w:tr>
      <w:tr w:rsidR="00FD3CD5" w:rsidRPr="004402A2" w14:paraId="467978C8"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341BD7FB" w14:textId="77777777" w:rsidR="00FD3CD5" w:rsidRPr="004402A2" w:rsidRDefault="00FD3CD5" w:rsidP="00C96A8D">
            <w:pPr>
              <w:spacing w:before="240" w:after="240"/>
              <w:rPr>
                <w:rFonts w:ascii="DM Sans" w:hAnsi="DM Sans" w:cstheme="minorHAnsi"/>
                <w:b/>
                <w:bCs/>
                <w:color w:val="FFFFFF" w:themeColor="background1"/>
              </w:rPr>
            </w:pPr>
            <w:r w:rsidRPr="008D0A37">
              <w:rPr>
                <w:rFonts w:ascii="DM Sans" w:hAnsi="DM Sans" w:cstheme="minorHAnsi"/>
                <w:b/>
                <w:color w:val="3FAF9F"/>
              </w:rPr>
              <w:t>Topics Covered</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2B397CD2" w14:textId="77777777" w:rsidR="00FD3CD5" w:rsidRPr="005F4DED" w:rsidRDefault="00FD3CD5" w:rsidP="00FD3CD5">
            <w:pPr>
              <w:pStyle w:val="ListParagraph"/>
              <w:numPr>
                <w:ilvl w:val="0"/>
                <w:numId w:val="36"/>
              </w:numPr>
              <w:spacing w:before="240" w:after="240"/>
              <w:rPr>
                <w:rFonts w:ascii="DM Sans" w:hAnsi="DM Sans" w:cstheme="minorHAnsi"/>
                <w:i/>
                <w:iCs/>
                <w:color w:val="555555"/>
                <w:lang w:val="en-IE"/>
              </w:rPr>
            </w:pPr>
            <w:r w:rsidRPr="005F4DED">
              <w:rPr>
                <w:rFonts w:ascii="DM Sans" w:hAnsi="DM Sans" w:cstheme="minorHAnsi"/>
                <w:color w:val="555555"/>
                <w:lang w:val="en-IE"/>
              </w:rPr>
              <w:t xml:space="preserve">The Regional Tourism Crisis Management Framework: </w:t>
            </w:r>
            <w:r w:rsidRPr="005F4DED">
              <w:rPr>
                <w:rFonts w:ascii="DM Sans" w:hAnsi="DM Sans" w:cstheme="minorHAnsi"/>
                <w:i/>
                <w:iCs/>
                <w:color w:val="555555"/>
                <w:lang w:val="en-IE"/>
              </w:rPr>
              <w:t xml:space="preserve">The Stages of a Regional Tourism Crisis  </w:t>
            </w:r>
          </w:p>
          <w:p w14:paraId="57764673" w14:textId="77777777" w:rsidR="00FD3CD5" w:rsidRPr="005F4DED" w:rsidRDefault="00FD3CD5" w:rsidP="00C96A8D">
            <w:pPr>
              <w:pStyle w:val="ListParagraph"/>
              <w:spacing w:before="240" w:after="240"/>
              <w:ind w:left="644"/>
              <w:rPr>
                <w:rFonts w:ascii="DM Sans" w:hAnsi="DM Sans" w:cstheme="minorHAnsi"/>
                <w:i/>
                <w:iCs/>
                <w:color w:val="555555"/>
                <w:lang w:val="en-IE"/>
              </w:rPr>
            </w:pPr>
          </w:p>
          <w:p w14:paraId="6F799286" w14:textId="77777777" w:rsidR="00FD3CD5" w:rsidRPr="005F4DED" w:rsidRDefault="00FD3CD5" w:rsidP="00FD3CD5">
            <w:pPr>
              <w:pStyle w:val="ListParagraph"/>
              <w:numPr>
                <w:ilvl w:val="0"/>
                <w:numId w:val="36"/>
              </w:numPr>
              <w:spacing w:before="240" w:after="240"/>
              <w:rPr>
                <w:rFonts w:ascii="DM Sans" w:hAnsi="DM Sans" w:cstheme="minorHAnsi"/>
                <w:i/>
                <w:iCs/>
                <w:color w:val="555555"/>
                <w:lang w:val="en-IE"/>
              </w:rPr>
            </w:pPr>
            <w:r w:rsidRPr="005F4DED">
              <w:rPr>
                <w:rFonts w:ascii="DM Sans" w:hAnsi="DM Sans" w:cstheme="minorHAnsi"/>
                <w:color w:val="555555"/>
                <w:lang w:val="en-IE"/>
              </w:rPr>
              <w:t>Additional Regional Tourism Crisis Management Frameworks and Models</w:t>
            </w:r>
            <w:r w:rsidRPr="005F4DED">
              <w:rPr>
                <w:rFonts w:ascii="DM Sans" w:hAnsi="DM Sans" w:cstheme="minorHAnsi"/>
                <w:i/>
                <w:iCs/>
                <w:color w:val="555555"/>
                <w:lang w:val="en-IE"/>
              </w:rPr>
              <w:t xml:space="preserve">: The Stages of a Destination Crisis </w:t>
            </w:r>
          </w:p>
          <w:p w14:paraId="25F71C56" w14:textId="77777777" w:rsidR="00FD3CD5" w:rsidRPr="005F4DED" w:rsidRDefault="00FD3CD5" w:rsidP="00C96A8D">
            <w:pPr>
              <w:pStyle w:val="ListParagraph"/>
              <w:rPr>
                <w:rFonts w:ascii="DM Sans" w:hAnsi="DM Sans" w:cstheme="minorHAnsi"/>
                <w:color w:val="555555"/>
                <w:lang w:val="en-IE"/>
              </w:rPr>
            </w:pPr>
          </w:p>
          <w:p w14:paraId="1406DA40" w14:textId="77777777" w:rsidR="00FD3CD5" w:rsidRPr="005F4DED" w:rsidRDefault="00FD3CD5" w:rsidP="00FD3CD5">
            <w:pPr>
              <w:pStyle w:val="ListParagraph"/>
              <w:numPr>
                <w:ilvl w:val="0"/>
                <w:numId w:val="36"/>
              </w:numPr>
              <w:spacing w:before="240" w:after="240"/>
              <w:rPr>
                <w:rFonts w:ascii="DM Sans" w:hAnsi="DM Sans" w:cstheme="minorHAnsi"/>
                <w:color w:val="555555"/>
                <w:lang w:val="en-IE"/>
              </w:rPr>
            </w:pPr>
            <w:r w:rsidRPr="005F4DED">
              <w:rPr>
                <w:rFonts w:ascii="DM Sans" w:hAnsi="DM Sans" w:cstheme="minorHAnsi"/>
                <w:color w:val="555555"/>
                <w:lang w:val="en-IE"/>
              </w:rPr>
              <w:t>The Complexity of Regional Tourism Crisis Management</w:t>
            </w:r>
          </w:p>
          <w:p w14:paraId="65EF75E8" w14:textId="77777777" w:rsidR="00FD3CD5" w:rsidRPr="005F4DED" w:rsidRDefault="00FD3CD5" w:rsidP="00C96A8D">
            <w:pPr>
              <w:pStyle w:val="ListParagraph"/>
              <w:rPr>
                <w:rFonts w:ascii="DM Sans" w:hAnsi="DM Sans" w:cstheme="minorHAnsi"/>
                <w:color w:val="555555"/>
                <w:lang w:val="en-IE"/>
              </w:rPr>
            </w:pPr>
          </w:p>
          <w:p w14:paraId="2BB128DD" w14:textId="23B337EA" w:rsidR="00FD3CD5" w:rsidRPr="004402A2" w:rsidRDefault="00FD3CD5" w:rsidP="00705A6C">
            <w:pPr>
              <w:pStyle w:val="ListParagraph"/>
              <w:spacing w:before="240" w:after="240"/>
              <w:rPr>
                <w:rFonts w:ascii="DM Sans" w:hAnsi="DM Sans" w:cstheme="minorHAnsi"/>
                <w:b/>
                <w:color w:val="FFFFFF" w:themeColor="background1"/>
              </w:rPr>
            </w:pPr>
            <w:r w:rsidRPr="005F4DED">
              <w:rPr>
                <w:rFonts w:ascii="DM Sans" w:hAnsi="DM Sans" w:cstheme="minorHAnsi"/>
                <w:color w:val="555555"/>
                <w:lang w:val="en-IE"/>
              </w:rPr>
              <w:t>Regional Tourism Complexities: Discussion or Research Exercise in a Separate Document</w:t>
            </w:r>
          </w:p>
        </w:tc>
      </w:tr>
      <w:tr w:rsidR="00FD3CD5" w:rsidRPr="004402A2" w14:paraId="168056AA"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D1B69F9" w14:textId="46C66A69" w:rsidR="00FD3CD5" w:rsidRPr="008D0A37" w:rsidRDefault="00FD3CD5" w:rsidP="00C96A8D">
            <w:pPr>
              <w:spacing w:before="240" w:after="240"/>
              <w:rPr>
                <w:rFonts w:ascii="DM Sans" w:hAnsi="DM Sans" w:cstheme="minorHAnsi"/>
                <w:b/>
                <w:color w:val="3FAF9F"/>
              </w:rPr>
            </w:pPr>
            <w:r w:rsidRPr="008D0A37">
              <w:rPr>
                <w:rFonts w:ascii="DM Sans" w:hAnsi="DM Sans" w:cstheme="minorHAnsi"/>
                <w:b/>
                <w:color w:val="3FAF9F"/>
              </w:rPr>
              <w:t>Learning Outcomes</w:t>
            </w:r>
          </w:p>
        </w:tc>
        <w:tc>
          <w:tcPr>
            <w:tcW w:w="8221" w:type="dxa"/>
            <w:tcBorders>
              <w:top w:val="single" w:sz="4" w:space="0" w:color="auto"/>
              <w:left w:val="single" w:sz="4" w:space="0" w:color="auto"/>
              <w:bottom w:val="single" w:sz="4" w:space="0" w:color="auto"/>
              <w:right w:val="single" w:sz="4" w:space="0" w:color="auto"/>
            </w:tcBorders>
            <w:hideMark/>
          </w:tcPr>
          <w:p w14:paraId="5FBD3CB6" w14:textId="77777777" w:rsidR="00FD3CD5" w:rsidRPr="004402A2" w:rsidRDefault="00FD3CD5" w:rsidP="00FD3CD5">
            <w:pPr>
              <w:numPr>
                <w:ilvl w:val="0"/>
                <w:numId w:val="35"/>
              </w:numPr>
              <w:spacing w:before="240" w:after="240"/>
              <w:rPr>
                <w:rFonts w:ascii="DM Sans" w:hAnsi="DM Sans" w:cstheme="minorHAnsi"/>
                <w:color w:val="595959"/>
                <w:lang w:val="en-IE"/>
              </w:rPr>
            </w:pPr>
            <w:r w:rsidRPr="004402A2">
              <w:rPr>
                <w:rFonts w:ascii="DM Sans" w:hAnsi="DM Sans" w:cstheme="minorHAnsi"/>
                <w:b/>
                <w:bCs/>
                <w:color w:val="4EBEAE"/>
                <w:lang w:val="en-IE"/>
              </w:rPr>
              <w:t xml:space="preserve">Learn about </w:t>
            </w:r>
            <w:r w:rsidRPr="004402A2">
              <w:rPr>
                <w:rFonts w:ascii="DM Sans" w:hAnsi="DM Sans" w:cstheme="minorHAnsi"/>
                <w:color w:val="595959"/>
                <w:lang w:val="en-IE"/>
              </w:rPr>
              <w:t>regional tourism crisis management and how regions need to adapt to the complexities that each crisis stage presents.</w:t>
            </w:r>
          </w:p>
          <w:p w14:paraId="79CF085A" w14:textId="0BD69B51" w:rsidR="00FD3CD5" w:rsidRPr="004402A2" w:rsidRDefault="00FD3CD5" w:rsidP="00FD3CD5">
            <w:pPr>
              <w:numPr>
                <w:ilvl w:val="0"/>
                <w:numId w:val="35"/>
              </w:numPr>
              <w:spacing w:before="240" w:after="240"/>
              <w:rPr>
                <w:rFonts w:ascii="DM Sans" w:hAnsi="DM Sans" w:cstheme="minorHAnsi"/>
                <w:color w:val="404040" w:themeColor="text1" w:themeTint="BF"/>
              </w:rPr>
            </w:pPr>
            <w:r w:rsidRPr="004402A2">
              <w:rPr>
                <w:rFonts w:ascii="DM Sans" w:hAnsi="DM Sans" w:cstheme="minorHAnsi"/>
                <w:b/>
                <w:bCs/>
                <w:color w:val="4EBEAE"/>
                <w:lang w:val="en-IE"/>
              </w:rPr>
              <w:t xml:space="preserve">Become aware </w:t>
            </w:r>
            <w:r w:rsidRPr="004402A2">
              <w:rPr>
                <w:rFonts w:ascii="DM Sans" w:hAnsi="DM Sans" w:cstheme="minorHAnsi"/>
                <w:color w:val="595959"/>
                <w:lang w:val="en-IE"/>
              </w:rPr>
              <w:t>of other complexities that also impact each region and can cause a crisis within themselves e.g., globalization and technology influences, environmental effects, and push-pull factors.</w:t>
            </w:r>
          </w:p>
        </w:tc>
      </w:tr>
      <w:tr w:rsidR="00FD3CD5" w:rsidRPr="004402A2" w14:paraId="02B7C776"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8975DF" w14:textId="5FB4378A" w:rsidR="00FD3CD5" w:rsidRPr="008D0A37" w:rsidRDefault="00FD3CD5" w:rsidP="00C96A8D">
            <w:pPr>
              <w:spacing w:before="240" w:after="240"/>
              <w:rPr>
                <w:rFonts w:ascii="DM Sans" w:hAnsi="DM Sans" w:cstheme="minorHAnsi"/>
                <w:b/>
                <w:color w:val="3FAF9F"/>
              </w:rPr>
            </w:pPr>
            <w:r w:rsidRPr="008D0A37">
              <w:rPr>
                <w:rFonts w:ascii="DM Sans" w:hAnsi="DM Sans" w:cstheme="minorHAnsi"/>
                <w:b/>
                <w:color w:val="3FAF9F"/>
              </w:rPr>
              <w:t xml:space="preserve">Access Module 1 </w:t>
            </w:r>
          </w:p>
        </w:tc>
        <w:tc>
          <w:tcPr>
            <w:tcW w:w="8221" w:type="dxa"/>
            <w:tcBorders>
              <w:top w:val="single" w:sz="4" w:space="0" w:color="auto"/>
              <w:left w:val="single" w:sz="4" w:space="0" w:color="auto"/>
              <w:bottom w:val="single" w:sz="4" w:space="0" w:color="auto"/>
              <w:right w:val="single" w:sz="4" w:space="0" w:color="auto"/>
            </w:tcBorders>
            <w:vAlign w:val="center"/>
          </w:tcPr>
          <w:p w14:paraId="387BDC1B" w14:textId="1A0EE8DE" w:rsidR="00FD3CD5" w:rsidRPr="004402A2" w:rsidRDefault="00000000" w:rsidP="00C96A8D">
            <w:pPr>
              <w:spacing w:before="240" w:after="240"/>
              <w:jc w:val="both"/>
              <w:rPr>
                <w:rFonts w:ascii="DM Sans" w:hAnsi="DM Sans" w:cstheme="minorHAnsi"/>
                <w:color w:val="027354"/>
              </w:rPr>
            </w:pPr>
            <w:hyperlink r:id="rId35" w:history="1">
              <w:r w:rsidR="005C3455" w:rsidRPr="000310A8">
                <w:rPr>
                  <w:rStyle w:val="Hyperlink"/>
                  <w:rFonts w:ascii="DM Sans" w:hAnsi="DM Sans" w:cstheme="minorHAnsi"/>
                </w:rPr>
                <w:t>https://www.tourismrecovery.eu/download/4594/?tmstv=1692014283</w:t>
              </w:r>
            </w:hyperlink>
          </w:p>
        </w:tc>
      </w:tr>
      <w:tr w:rsidR="00FD3CD5" w:rsidRPr="004402A2" w14:paraId="52D57F45"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6BB090" w14:textId="1EE4A1AE" w:rsidR="00FD3CD5" w:rsidRPr="008D0A37" w:rsidRDefault="00FD3CD5" w:rsidP="00C96A8D">
            <w:pPr>
              <w:spacing w:before="240" w:after="240"/>
              <w:rPr>
                <w:rFonts w:ascii="DM Sans" w:hAnsi="DM Sans" w:cstheme="minorHAnsi"/>
                <w:b/>
                <w:color w:val="3FAF9F"/>
              </w:rPr>
            </w:pPr>
            <w:r w:rsidRPr="008D0A37">
              <w:rPr>
                <w:rFonts w:ascii="DM Sans" w:hAnsi="DM Sans" w:cstheme="minorHAnsi"/>
                <w:b/>
                <w:color w:val="3FAF9F"/>
              </w:rPr>
              <w:t xml:space="preserve">Access all 9 Modules </w:t>
            </w:r>
          </w:p>
        </w:tc>
        <w:tc>
          <w:tcPr>
            <w:tcW w:w="8221" w:type="dxa"/>
            <w:tcBorders>
              <w:top w:val="single" w:sz="4" w:space="0" w:color="auto"/>
              <w:left w:val="single" w:sz="4" w:space="0" w:color="auto"/>
              <w:bottom w:val="single" w:sz="4" w:space="0" w:color="auto"/>
              <w:right w:val="single" w:sz="4" w:space="0" w:color="auto"/>
            </w:tcBorders>
            <w:vAlign w:val="center"/>
          </w:tcPr>
          <w:p w14:paraId="41617515" w14:textId="1F50BD2E" w:rsidR="00FD3CD5" w:rsidRPr="004402A2" w:rsidRDefault="00000000" w:rsidP="00C96A8D">
            <w:pPr>
              <w:spacing w:before="240" w:after="240"/>
              <w:jc w:val="both"/>
              <w:rPr>
                <w:rFonts w:ascii="DM Sans" w:hAnsi="DM Sans" w:cstheme="minorHAnsi"/>
                <w:color w:val="027354"/>
              </w:rPr>
            </w:pPr>
            <w:hyperlink r:id="rId36" w:history="1">
              <w:r w:rsidR="005C3455" w:rsidRPr="000310A8">
                <w:rPr>
                  <w:rStyle w:val="Hyperlink"/>
                  <w:rFonts w:ascii="DM Sans" w:hAnsi="DM Sans" w:cstheme="minorHAnsi"/>
                </w:rPr>
                <w:t>https://www.tourismrecovery.eu/hei-regional-tourism-crisis-curriculum-en/</w:t>
              </w:r>
            </w:hyperlink>
          </w:p>
        </w:tc>
      </w:tr>
      <w:tr w:rsidR="00FD3CD5" w:rsidRPr="004402A2" w14:paraId="0ED97AB4"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804F55" w14:textId="1ACBBFF1" w:rsidR="00FD3CD5" w:rsidRPr="008D0A37" w:rsidRDefault="005C3455" w:rsidP="00C96A8D">
            <w:pPr>
              <w:spacing w:before="240" w:after="240"/>
              <w:rPr>
                <w:rFonts w:ascii="DM Sans" w:hAnsi="DM Sans" w:cstheme="minorHAnsi"/>
                <w:b/>
                <w:color w:val="3FAF9F"/>
              </w:rPr>
            </w:pPr>
            <w:r w:rsidRPr="008D0A37">
              <w:rPr>
                <w:rFonts w:ascii="DM Sans" w:hAnsi="DM Sans" w:cstheme="minorHAnsi"/>
                <w:b/>
                <w:color w:val="3FAF9F"/>
              </w:rPr>
              <w:t>Exercise</w:t>
            </w:r>
          </w:p>
        </w:tc>
        <w:tc>
          <w:tcPr>
            <w:tcW w:w="8221" w:type="dxa"/>
            <w:tcBorders>
              <w:top w:val="single" w:sz="4" w:space="0" w:color="auto"/>
              <w:left w:val="single" w:sz="4" w:space="0" w:color="auto"/>
              <w:bottom w:val="single" w:sz="4" w:space="0" w:color="auto"/>
              <w:right w:val="single" w:sz="4" w:space="0" w:color="auto"/>
            </w:tcBorders>
            <w:vAlign w:val="center"/>
          </w:tcPr>
          <w:p w14:paraId="7E187C9B" w14:textId="77777777" w:rsidR="005C3455" w:rsidRPr="005C3455" w:rsidRDefault="005C3455" w:rsidP="00563DAB">
            <w:pPr>
              <w:spacing w:before="120" w:after="120"/>
              <w:jc w:val="both"/>
              <w:rPr>
                <w:rFonts w:ascii="DM Sans" w:hAnsi="DM Sans" w:cstheme="minorHAnsi"/>
                <w:color w:val="3FAF9F"/>
                <w:lang w:val="en-IE"/>
              </w:rPr>
            </w:pPr>
            <w:r w:rsidRPr="005C3455">
              <w:rPr>
                <w:rFonts w:ascii="DM Sans" w:hAnsi="DM Sans" w:cstheme="minorHAnsi"/>
                <w:color w:val="3FAF9F"/>
                <w:lang w:val="en-IE"/>
              </w:rPr>
              <w:t xml:space="preserve">See Exercises Resource for </w:t>
            </w:r>
            <w:r>
              <w:rPr>
                <w:rFonts w:ascii="DM Sans" w:hAnsi="DM Sans" w:cstheme="minorHAnsi"/>
                <w:color w:val="3FAF9F"/>
                <w:lang w:val="en-IE"/>
              </w:rPr>
              <w:t xml:space="preserve">Discussion </w:t>
            </w:r>
            <w:r w:rsidRPr="005C3455">
              <w:rPr>
                <w:rFonts w:ascii="DM Sans" w:hAnsi="DM Sans" w:cstheme="minorHAnsi"/>
                <w:color w:val="3FAF9F"/>
                <w:lang w:val="en-IE"/>
              </w:rPr>
              <w:t>Exercise</w:t>
            </w:r>
          </w:p>
          <w:p w14:paraId="4C7064D7" w14:textId="52B1F543" w:rsidR="00FD3CD5" w:rsidRPr="005F4DED" w:rsidRDefault="005C3455" w:rsidP="00563DAB">
            <w:pPr>
              <w:spacing w:before="120" w:after="120"/>
              <w:jc w:val="both"/>
              <w:rPr>
                <w:rFonts w:ascii="DM Sans" w:hAnsi="DM Sans" w:cstheme="minorHAnsi"/>
                <w:color w:val="555555"/>
              </w:rPr>
            </w:pPr>
            <w:r w:rsidRPr="005F4DED">
              <w:rPr>
                <w:rFonts w:ascii="DM Sans" w:hAnsi="DM Sans" w:cstheme="minorHAnsi"/>
                <w:b/>
                <w:bCs/>
                <w:i/>
                <w:iCs/>
                <w:color w:val="555555"/>
                <w:lang w:val="en-IE"/>
              </w:rPr>
              <w:t>The Stages &amp; Complexity of a Regional Tourism Crisis</w:t>
            </w:r>
          </w:p>
        </w:tc>
      </w:tr>
    </w:tbl>
    <w:p w14:paraId="4B1DF07B" w14:textId="1AF0EC22" w:rsidR="00FD3CD5" w:rsidRDefault="00FD3CD5" w:rsidP="00FD3CD5">
      <w:pPr>
        <w:tabs>
          <w:tab w:val="left" w:pos="709"/>
        </w:tabs>
        <w:spacing w:before="39" w:line="276" w:lineRule="auto"/>
        <w:ind w:right="384"/>
        <w:rPr>
          <w:rFonts w:ascii="DM Sans" w:hAnsi="DM Sans"/>
          <w:color w:val="174F72"/>
          <w:sz w:val="21"/>
          <w:szCs w:val="21"/>
        </w:rPr>
      </w:pPr>
    </w:p>
    <w:p w14:paraId="31160010" w14:textId="77777777" w:rsidR="00C96A8D" w:rsidRDefault="00C96A8D" w:rsidP="00FD3CD5">
      <w:pPr>
        <w:tabs>
          <w:tab w:val="left" w:pos="709"/>
        </w:tabs>
        <w:spacing w:before="39" w:line="276" w:lineRule="auto"/>
        <w:ind w:right="384"/>
        <w:rPr>
          <w:rFonts w:ascii="DM Sans" w:hAnsi="DM Sans"/>
          <w:color w:val="174F72"/>
          <w:sz w:val="21"/>
          <w:szCs w:val="21"/>
        </w:rPr>
      </w:pPr>
    </w:p>
    <w:p w14:paraId="7BA5F775" w14:textId="77777777" w:rsidR="00C96A8D" w:rsidRDefault="00C96A8D" w:rsidP="00FD3CD5">
      <w:pPr>
        <w:tabs>
          <w:tab w:val="left" w:pos="709"/>
        </w:tabs>
        <w:spacing w:before="39" w:line="276" w:lineRule="auto"/>
        <w:ind w:right="384"/>
        <w:rPr>
          <w:rFonts w:ascii="DM Sans" w:hAnsi="DM Sans"/>
          <w:color w:val="174F72"/>
          <w:sz w:val="21"/>
          <w:szCs w:val="21"/>
        </w:rPr>
      </w:pPr>
    </w:p>
    <w:p w14:paraId="61C05805" w14:textId="77777777" w:rsidR="00C96A8D" w:rsidRDefault="00C96A8D" w:rsidP="00FD3CD5">
      <w:pPr>
        <w:tabs>
          <w:tab w:val="left" w:pos="709"/>
        </w:tabs>
        <w:spacing w:before="39" w:line="276" w:lineRule="auto"/>
        <w:ind w:right="384"/>
        <w:rPr>
          <w:rFonts w:ascii="DM Sans" w:hAnsi="DM Sans"/>
          <w:color w:val="174F72"/>
          <w:sz w:val="21"/>
          <w:szCs w:val="21"/>
        </w:rPr>
      </w:pPr>
    </w:p>
    <w:p w14:paraId="5D22C7B1" w14:textId="77777777" w:rsidR="00C96A8D" w:rsidRDefault="00C96A8D" w:rsidP="00FD3CD5">
      <w:pPr>
        <w:tabs>
          <w:tab w:val="left" w:pos="709"/>
        </w:tabs>
        <w:spacing w:before="39" w:line="276" w:lineRule="auto"/>
        <w:ind w:right="384"/>
        <w:rPr>
          <w:rFonts w:ascii="DM Sans" w:hAnsi="DM Sans"/>
          <w:color w:val="174F72"/>
          <w:sz w:val="21"/>
          <w:szCs w:val="21"/>
        </w:rPr>
      </w:pPr>
    </w:p>
    <w:tbl>
      <w:tblPr>
        <w:tblStyle w:val="TableGrid"/>
        <w:tblW w:w="0" w:type="auto"/>
        <w:shd w:val="clear" w:color="auto" w:fill="3FAF9F"/>
        <w:tblLook w:val="04A0" w:firstRow="1" w:lastRow="0" w:firstColumn="1" w:lastColumn="0" w:noHBand="0" w:noVBand="1"/>
      </w:tblPr>
      <w:tblGrid>
        <w:gridCol w:w="10429"/>
      </w:tblGrid>
      <w:tr w:rsidR="008D0A37" w:rsidRPr="008D0A37" w14:paraId="06F5E27C" w14:textId="77777777" w:rsidTr="008D0A37">
        <w:tc>
          <w:tcPr>
            <w:tcW w:w="10429" w:type="dxa"/>
            <w:shd w:val="clear" w:color="auto" w:fill="3FAF9F"/>
          </w:tcPr>
          <w:p w14:paraId="29F71539" w14:textId="25496838" w:rsidR="008D0A37" w:rsidRPr="008D0A37" w:rsidRDefault="008D0A37" w:rsidP="008D0A37">
            <w:pPr>
              <w:tabs>
                <w:tab w:val="left" w:pos="709"/>
              </w:tabs>
              <w:spacing w:before="39" w:line="276" w:lineRule="auto"/>
              <w:ind w:right="384"/>
              <w:jc w:val="center"/>
              <w:rPr>
                <w:rFonts w:ascii="DM Sans" w:hAnsi="DM Sans"/>
                <w:color w:val="FFFFFF" w:themeColor="background1"/>
                <w:sz w:val="21"/>
                <w:szCs w:val="21"/>
              </w:rPr>
            </w:pPr>
            <w:r w:rsidRPr="008D0A37">
              <w:rPr>
                <w:rFonts w:ascii="DM Sans" w:hAnsi="DM Sans"/>
                <w:b/>
                <w:bCs/>
                <w:color w:val="FFFFFF" w:themeColor="background1"/>
                <w:sz w:val="24"/>
                <w:szCs w:val="24"/>
              </w:rPr>
              <w:lastRenderedPageBreak/>
              <w:t>Module 1 Sample Slides</w:t>
            </w:r>
          </w:p>
        </w:tc>
      </w:tr>
    </w:tbl>
    <w:p w14:paraId="569F7320" w14:textId="533351EC" w:rsidR="00FD3CD5" w:rsidRPr="004402A2" w:rsidRDefault="00432812" w:rsidP="00FD3CD5">
      <w:pPr>
        <w:tabs>
          <w:tab w:val="left" w:pos="709"/>
        </w:tabs>
        <w:spacing w:before="39" w:line="276" w:lineRule="auto"/>
        <w:ind w:right="384"/>
        <w:jc w:val="both"/>
        <w:rPr>
          <w:rFonts w:ascii="DM Sans" w:hAnsi="DM Sans"/>
          <w:color w:val="174F72"/>
          <w:sz w:val="21"/>
          <w:szCs w:val="21"/>
        </w:rPr>
      </w:pPr>
      <w:r w:rsidRPr="004402A2">
        <w:rPr>
          <w:rFonts w:ascii="DM Sans" w:hAnsi="DM Sans"/>
          <w:noProof/>
          <w:color w:val="174F72"/>
          <w:sz w:val="21"/>
          <w:szCs w:val="21"/>
        </w:rPr>
        <w:drawing>
          <wp:anchor distT="0" distB="0" distL="114300" distR="114300" simplePos="0" relativeHeight="251650048" behindDoc="1" locked="0" layoutInCell="1" allowOverlap="1" wp14:anchorId="13AC729E" wp14:editId="4C7BF4A2">
            <wp:simplePos x="0" y="0"/>
            <wp:positionH relativeFrom="margin">
              <wp:posOffset>165735</wp:posOffset>
            </wp:positionH>
            <wp:positionV relativeFrom="paragraph">
              <wp:posOffset>3907790</wp:posOffset>
            </wp:positionV>
            <wp:extent cx="6305550" cy="3615055"/>
            <wp:effectExtent l="0" t="0" r="0" b="4445"/>
            <wp:wrapTight wrapText="bothSides">
              <wp:wrapPolygon edited="0">
                <wp:start x="0" y="0"/>
                <wp:lineTo x="0" y="21513"/>
                <wp:lineTo x="21535" y="21513"/>
                <wp:lineTo x="21535" y="0"/>
                <wp:lineTo x="0" y="0"/>
              </wp:wrapPolygon>
            </wp:wrapTight>
            <wp:docPr id="1014768958" name="Picture 1" descr="A screenshot of a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768958" name="Picture 1" descr="A screenshot of a websit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305550" cy="3615055"/>
                    </a:xfrm>
                    <a:prstGeom prst="rect">
                      <a:avLst/>
                    </a:prstGeom>
                  </pic:spPr>
                </pic:pic>
              </a:graphicData>
            </a:graphic>
            <wp14:sizeRelH relativeFrom="margin">
              <wp14:pctWidth>0</wp14:pctWidth>
            </wp14:sizeRelH>
            <wp14:sizeRelV relativeFrom="margin">
              <wp14:pctHeight>0</wp14:pctHeight>
            </wp14:sizeRelV>
          </wp:anchor>
        </w:drawing>
      </w:r>
      <w:r w:rsidR="00705A6C" w:rsidRPr="004402A2">
        <w:rPr>
          <w:rFonts w:ascii="DM Sans" w:hAnsi="DM Sans"/>
          <w:noProof/>
          <w:color w:val="174F72"/>
          <w:sz w:val="21"/>
          <w:szCs w:val="21"/>
        </w:rPr>
        <w:drawing>
          <wp:anchor distT="0" distB="0" distL="114300" distR="114300" simplePos="0" relativeHeight="251641856" behindDoc="1" locked="0" layoutInCell="1" allowOverlap="1" wp14:anchorId="300095DD" wp14:editId="4E285DE5">
            <wp:simplePos x="0" y="0"/>
            <wp:positionH relativeFrom="margin">
              <wp:posOffset>62865</wp:posOffset>
            </wp:positionH>
            <wp:positionV relativeFrom="paragraph">
              <wp:posOffset>204470</wp:posOffset>
            </wp:positionV>
            <wp:extent cx="6406515" cy="3556000"/>
            <wp:effectExtent l="0" t="0" r="0" b="6350"/>
            <wp:wrapTight wrapText="bothSides">
              <wp:wrapPolygon edited="0">
                <wp:start x="0" y="0"/>
                <wp:lineTo x="0" y="21523"/>
                <wp:lineTo x="21517" y="21523"/>
                <wp:lineTo x="21517" y="0"/>
                <wp:lineTo x="0" y="0"/>
              </wp:wrapPolygon>
            </wp:wrapTight>
            <wp:docPr id="2128000428" name="Picture 1" descr="A colorful square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000428" name="Picture 1" descr="A colorful squares with tex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6406515" cy="3556000"/>
                    </a:xfrm>
                    <a:prstGeom prst="rect">
                      <a:avLst/>
                    </a:prstGeom>
                  </pic:spPr>
                </pic:pic>
              </a:graphicData>
            </a:graphic>
            <wp14:sizeRelH relativeFrom="margin">
              <wp14:pctWidth>0</wp14:pctWidth>
            </wp14:sizeRelH>
            <wp14:sizeRelV relativeFrom="margin">
              <wp14:pctHeight>0</wp14:pctHeight>
            </wp14:sizeRelV>
          </wp:anchor>
        </w:drawing>
      </w:r>
    </w:p>
    <w:p w14:paraId="79BB033C" w14:textId="7FA40A7D" w:rsidR="00705A6C" w:rsidRDefault="00705A6C" w:rsidP="00FD3CD5">
      <w:pPr>
        <w:widowControl/>
        <w:rPr>
          <w:rFonts w:ascii="DM Sans" w:hAnsi="DM Sans"/>
          <w:color w:val="174F72"/>
          <w:sz w:val="21"/>
          <w:szCs w:val="21"/>
        </w:rPr>
      </w:pPr>
    </w:p>
    <w:p w14:paraId="782D7F0C" w14:textId="6C4B6B7B" w:rsidR="00C96A8D" w:rsidRDefault="00C96A8D" w:rsidP="00FD3CD5">
      <w:pPr>
        <w:widowControl/>
        <w:rPr>
          <w:rFonts w:ascii="DM Sans" w:hAnsi="DM Sans"/>
          <w:color w:val="174F72"/>
          <w:sz w:val="21"/>
          <w:szCs w:val="21"/>
        </w:rPr>
      </w:pPr>
    </w:p>
    <w:p w14:paraId="556E773F" w14:textId="5CB5A8E8" w:rsidR="00C96A8D" w:rsidRDefault="00C96A8D" w:rsidP="00FD3CD5">
      <w:pPr>
        <w:widowControl/>
        <w:rPr>
          <w:rFonts w:ascii="DM Sans" w:hAnsi="DM Sans"/>
          <w:color w:val="174F72"/>
          <w:sz w:val="21"/>
          <w:szCs w:val="21"/>
        </w:rPr>
      </w:pPr>
    </w:p>
    <w:p w14:paraId="2FA83625" w14:textId="57DB56F8" w:rsidR="00C96A8D" w:rsidRDefault="00C96A8D" w:rsidP="00FD3CD5">
      <w:pPr>
        <w:widowControl/>
        <w:rPr>
          <w:rFonts w:ascii="DM Sans" w:hAnsi="DM Sans"/>
          <w:color w:val="174F72"/>
          <w:sz w:val="21"/>
          <w:szCs w:val="21"/>
        </w:rPr>
      </w:pPr>
    </w:p>
    <w:p w14:paraId="1C057D78" w14:textId="64BF10AA" w:rsidR="00432812" w:rsidRDefault="00432812" w:rsidP="00FD3CD5">
      <w:pPr>
        <w:widowControl/>
        <w:rPr>
          <w:rFonts w:ascii="DM Sans" w:hAnsi="DM Sans"/>
          <w:color w:val="174F72"/>
          <w:sz w:val="21"/>
          <w:szCs w:val="21"/>
        </w:rPr>
      </w:pPr>
    </w:p>
    <w:p w14:paraId="55036DFC" w14:textId="77777777" w:rsidR="00432812" w:rsidRDefault="00432812" w:rsidP="00FD3CD5">
      <w:pPr>
        <w:widowControl/>
        <w:rPr>
          <w:rFonts w:ascii="DM Sans" w:hAnsi="DM Sans"/>
          <w:color w:val="174F72"/>
          <w:sz w:val="21"/>
          <w:szCs w:val="21"/>
        </w:rPr>
      </w:pPr>
    </w:p>
    <w:p w14:paraId="1AF33A42" w14:textId="77777777" w:rsidR="00432812" w:rsidRDefault="00432812" w:rsidP="00FD3CD5">
      <w:pPr>
        <w:widowControl/>
        <w:rPr>
          <w:rFonts w:ascii="DM Sans" w:hAnsi="DM Sans"/>
          <w:color w:val="174F72"/>
          <w:sz w:val="21"/>
          <w:szCs w:val="21"/>
        </w:rPr>
      </w:pPr>
    </w:p>
    <w:p w14:paraId="50A0F51E" w14:textId="70A8E960" w:rsidR="00432812" w:rsidRDefault="00432812" w:rsidP="00FD3CD5">
      <w:pPr>
        <w:widowControl/>
        <w:rPr>
          <w:rFonts w:ascii="DM Sans" w:hAnsi="DM Sans"/>
          <w:color w:val="174F72"/>
          <w:sz w:val="21"/>
          <w:szCs w:val="21"/>
        </w:rPr>
      </w:pPr>
    </w:p>
    <w:tbl>
      <w:tblPr>
        <w:tblStyle w:val="TableGrid"/>
        <w:tblW w:w="10201" w:type="dxa"/>
        <w:tblLook w:val="04A0" w:firstRow="1" w:lastRow="0" w:firstColumn="1" w:lastColumn="0" w:noHBand="0" w:noVBand="1"/>
      </w:tblPr>
      <w:tblGrid>
        <w:gridCol w:w="2122"/>
        <w:gridCol w:w="8079"/>
      </w:tblGrid>
      <w:tr w:rsidR="00FD3CD5" w:rsidRPr="004402A2" w14:paraId="47CDC7EF"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27954"/>
            <w:hideMark/>
          </w:tcPr>
          <w:p w14:paraId="1B3153F6" w14:textId="5C3BECF6" w:rsidR="00FD3CD5" w:rsidRPr="005342E1" w:rsidRDefault="00FD3CD5" w:rsidP="008D0A37">
            <w:pPr>
              <w:spacing w:before="120" w:after="120"/>
              <w:rPr>
                <w:rFonts w:ascii="DM Sans" w:hAnsi="DM Sans" w:cstheme="minorHAnsi"/>
                <w:b/>
                <w:bCs/>
                <w:color w:val="FFFFFF" w:themeColor="background1"/>
                <w:sz w:val="24"/>
                <w:szCs w:val="24"/>
              </w:rPr>
            </w:pPr>
            <w:r w:rsidRPr="005342E1">
              <w:rPr>
                <w:rFonts w:ascii="DM Sans" w:hAnsi="DM Sans" w:cstheme="minorHAnsi"/>
                <w:b/>
                <w:bCs/>
                <w:color w:val="FFFFFF" w:themeColor="background1"/>
                <w:sz w:val="24"/>
                <w:szCs w:val="24"/>
              </w:rPr>
              <w:lastRenderedPageBreak/>
              <w:t>Module 2</w:t>
            </w:r>
          </w:p>
          <w:p w14:paraId="4E6EB79E" w14:textId="77777777" w:rsidR="00FD3CD5" w:rsidRPr="005342E1" w:rsidRDefault="00FD3CD5" w:rsidP="008D0A37">
            <w:pPr>
              <w:spacing w:before="120" w:after="120"/>
              <w:rPr>
                <w:rFonts w:ascii="DM Sans" w:hAnsi="DM Sans" w:cstheme="minorHAnsi"/>
                <w:b/>
                <w:bCs/>
                <w:color w:val="FFFFFF" w:themeColor="background1"/>
                <w:sz w:val="24"/>
                <w:szCs w:val="24"/>
              </w:rPr>
            </w:pPr>
            <w:r w:rsidRPr="005342E1">
              <w:rPr>
                <w:rFonts w:ascii="DM Sans" w:hAnsi="DM Sans" w:cstheme="minorHAnsi"/>
                <w:b/>
                <w:bCs/>
                <w:color w:val="FFFFFF" w:themeColor="background1"/>
                <w:sz w:val="24"/>
                <w:szCs w:val="24"/>
              </w:rPr>
              <w:t>Part 1</w:t>
            </w:r>
          </w:p>
        </w:tc>
        <w:tc>
          <w:tcPr>
            <w:tcW w:w="8079" w:type="dxa"/>
            <w:tcBorders>
              <w:top w:val="single" w:sz="4" w:space="0" w:color="auto"/>
              <w:left w:val="single" w:sz="4" w:space="0" w:color="auto"/>
              <w:bottom w:val="single" w:sz="4" w:space="0" w:color="auto"/>
              <w:right w:val="single" w:sz="4" w:space="0" w:color="auto"/>
            </w:tcBorders>
            <w:shd w:val="clear" w:color="auto" w:fill="F27954"/>
            <w:hideMark/>
          </w:tcPr>
          <w:p w14:paraId="7B1AA235" w14:textId="280ED3AA" w:rsidR="00FD3CD5" w:rsidRPr="005342E1" w:rsidRDefault="00FD3CD5" w:rsidP="008D0A37">
            <w:pPr>
              <w:pStyle w:val="YDSI-BlueHeading"/>
              <w:spacing w:before="120" w:after="120"/>
              <w:rPr>
                <w:rFonts w:ascii="DM Sans" w:hAnsi="DM Sans" w:cstheme="minorHAnsi"/>
                <w:b w:val="0"/>
                <w:color w:val="FFFFFF" w:themeColor="background1"/>
                <w:sz w:val="24"/>
                <w:szCs w:val="24"/>
              </w:rPr>
            </w:pPr>
            <w:r w:rsidRPr="005342E1">
              <w:rPr>
                <w:rFonts w:ascii="DM Sans" w:hAnsi="DM Sans" w:cstheme="minorHAnsi"/>
                <w:bCs/>
                <w:color w:val="FFFFFF" w:themeColor="background1"/>
                <w:sz w:val="24"/>
                <w:szCs w:val="24"/>
                <w:lang w:val="en-IE"/>
              </w:rPr>
              <w:t>Setting Up a Regional Public-Private Sector Partnership &amp; Tourism Crisis Management Team (TCMT)</w:t>
            </w:r>
          </w:p>
        </w:tc>
      </w:tr>
      <w:tr w:rsidR="00FD3CD5" w:rsidRPr="004402A2" w14:paraId="1691E35C"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27954"/>
          </w:tcPr>
          <w:p w14:paraId="3C7BFF41" w14:textId="71315B42" w:rsidR="00FD3CD5" w:rsidRPr="004402A2" w:rsidRDefault="005342E1" w:rsidP="00C96A8D">
            <w:pPr>
              <w:spacing w:before="240" w:after="240"/>
              <w:rPr>
                <w:rFonts w:ascii="DM Sans" w:hAnsi="DM Sans" w:cstheme="minorHAnsi"/>
                <w:b/>
                <w:bCs/>
                <w:color w:val="F27954"/>
              </w:rPr>
            </w:pPr>
            <w:r w:rsidRPr="005342E1">
              <w:rPr>
                <w:rFonts w:ascii="DM Sans" w:hAnsi="DM Sans" w:cstheme="minorHAnsi"/>
                <w:b/>
                <w:bCs/>
                <w:color w:val="FFFFFF" w:themeColor="background1"/>
              </w:rPr>
              <w:t>Overview</w:t>
            </w:r>
          </w:p>
        </w:tc>
        <w:tc>
          <w:tcPr>
            <w:tcW w:w="8079" w:type="dxa"/>
            <w:tcBorders>
              <w:top w:val="single" w:sz="4" w:space="0" w:color="auto"/>
              <w:left w:val="single" w:sz="4" w:space="0" w:color="auto"/>
              <w:bottom w:val="single" w:sz="4" w:space="0" w:color="auto"/>
              <w:right w:val="single" w:sz="4" w:space="0" w:color="auto"/>
            </w:tcBorders>
            <w:shd w:val="clear" w:color="auto" w:fill="F27954"/>
          </w:tcPr>
          <w:p w14:paraId="7BFC3BDF" w14:textId="77777777" w:rsidR="00FD3CD5" w:rsidRPr="004402A2" w:rsidRDefault="00FD3CD5" w:rsidP="00C96A8D">
            <w:pPr>
              <w:pStyle w:val="YDSI-BlueHeading"/>
              <w:spacing w:before="240" w:after="240"/>
              <w:rPr>
                <w:rFonts w:ascii="DM Sans" w:hAnsi="DM Sans" w:cstheme="minorHAnsi"/>
                <w:bCs/>
                <w:color w:val="FFFFFF" w:themeColor="background1"/>
                <w:sz w:val="22"/>
                <w:szCs w:val="22"/>
                <w:lang w:val="en-IE"/>
              </w:rPr>
            </w:pPr>
            <w:r w:rsidRPr="004402A2">
              <w:rPr>
                <w:rFonts w:ascii="DM Sans" w:hAnsi="DM Sans" w:cstheme="minorHAnsi"/>
                <w:b w:val="0"/>
                <w:color w:val="FFFFFF" w:themeColor="background1"/>
                <w:sz w:val="22"/>
                <w:szCs w:val="22"/>
                <w:lang w:val="en-IE"/>
              </w:rPr>
              <w:t xml:space="preserve">It has been established through multiple reports and research that a coordinated response and approach to managing a regional crisis is a prerequisite to mitigating and preventing impact. The public-private partnership is purposeful because it invites and joins all members from the region to form a cooperative partnership arrangement and management system. The Regional Tourism Crisis Management Team (TCMT) is then created to represent the regional public-private partnership.  Its highest level is the Crisis Steering Group which are the decision makers and ultimate advisors, experts, and leaders of how the region strategically manages its regional planning, response, and recovery pre, during, and post-crisis. </w:t>
            </w:r>
          </w:p>
        </w:tc>
      </w:tr>
      <w:tr w:rsidR="00FD3CD5" w:rsidRPr="004402A2" w14:paraId="043ADD72"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tcPr>
          <w:p w14:paraId="75CBF1F2" w14:textId="77777777" w:rsidR="00FD3CD5" w:rsidRPr="004402A2" w:rsidRDefault="00FD3CD5" w:rsidP="00C96A8D">
            <w:pPr>
              <w:spacing w:before="240" w:after="240"/>
              <w:rPr>
                <w:rFonts w:ascii="DM Sans" w:hAnsi="DM Sans" w:cstheme="minorHAnsi"/>
                <w:b/>
                <w:bCs/>
                <w:color w:val="F27954"/>
              </w:rPr>
            </w:pPr>
            <w:r w:rsidRPr="004402A2">
              <w:rPr>
                <w:rFonts w:ascii="DM Sans" w:hAnsi="DM Sans" w:cstheme="minorHAnsi"/>
                <w:b/>
                <w:color w:val="F27954"/>
              </w:rPr>
              <w:t>Topics Covered</w:t>
            </w:r>
          </w:p>
        </w:tc>
        <w:tc>
          <w:tcPr>
            <w:tcW w:w="8079" w:type="dxa"/>
            <w:tcBorders>
              <w:top w:val="single" w:sz="4" w:space="0" w:color="auto"/>
              <w:left w:val="single" w:sz="4" w:space="0" w:color="auto"/>
              <w:bottom w:val="single" w:sz="4" w:space="0" w:color="auto"/>
              <w:right w:val="single" w:sz="4" w:space="0" w:color="auto"/>
            </w:tcBorders>
            <w:shd w:val="clear" w:color="auto" w:fill="FFFFFF" w:themeFill="background1"/>
          </w:tcPr>
          <w:p w14:paraId="2C0DD397" w14:textId="77777777" w:rsidR="00FD3CD5" w:rsidRPr="005F4DED" w:rsidRDefault="00FD3CD5" w:rsidP="00FD3CD5">
            <w:pPr>
              <w:pStyle w:val="ListParagraph"/>
              <w:numPr>
                <w:ilvl w:val="0"/>
                <w:numId w:val="44"/>
              </w:numPr>
              <w:spacing w:before="240" w:after="240"/>
              <w:rPr>
                <w:rFonts w:ascii="DM Sans" w:hAnsi="DM Sans" w:cstheme="minorHAnsi"/>
                <w:color w:val="555555"/>
                <w:lang w:val="en-IE"/>
              </w:rPr>
            </w:pPr>
            <w:r w:rsidRPr="005F4DED">
              <w:rPr>
                <w:rFonts w:ascii="DM Sans" w:hAnsi="DM Sans" w:cstheme="minorHAnsi"/>
                <w:color w:val="555555"/>
                <w:lang w:val="en-IE"/>
              </w:rPr>
              <w:t>Create a Strong Public-Private Sector Partnership: A prerequisite for regional tourism crisis survival.</w:t>
            </w:r>
          </w:p>
          <w:p w14:paraId="297B194E" w14:textId="77777777" w:rsidR="00FD3CD5" w:rsidRPr="005F4DED" w:rsidRDefault="00FD3CD5" w:rsidP="00FD3CD5">
            <w:pPr>
              <w:pStyle w:val="ListParagraph"/>
              <w:numPr>
                <w:ilvl w:val="0"/>
                <w:numId w:val="44"/>
              </w:numPr>
              <w:spacing w:before="240" w:after="240"/>
              <w:rPr>
                <w:rFonts w:ascii="DM Sans" w:hAnsi="DM Sans" w:cstheme="minorHAnsi"/>
                <w:color w:val="555555"/>
                <w:lang w:val="en-IE"/>
              </w:rPr>
            </w:pPr>
            <w:r w:rsidRPr="005F4DED">
              <w:rPr>
                <w:rFonts w:ascii="DM Sans" w:hAnsi="DM Sans" w:cstheme="minorHAnsi"/>
                <w:color w:val="555555"/>
                <w:lang w:val="en-IE"/>
              </w:rPr>
              <w:t>Form a Regional Tourism Crisis Management Team (TCMT)</w:t>
            </w:r>
          </w:p>
          <w:p w14:paraId="728689D1" w14:textId="77777777" w:rsidR="00FD3CD5" w:rsidRPr="005F4DED" w:rsidRDefault="00FD3CD5" w:rsidP="00FD3CD5">
            <w:pPr>
              <w:pStyle w:val="ListParagraph"/>
              <w:numPr>
                <w:ilvl w:val="0"/>
                <w:numId w:val="44"/>
              </w:numPr>
              <w:spacing w:before="240" w:after="240"/>
              <w:rPr>
                <w:rFonts w:ascii="DM Sans" w:hAnsi="DM Sans" w:cstheme="minorHAnsi"/>
                <w:color w:val="555555"/>
                <w:lang w:val="en-IE"/>
              </w:rPr>
            </w:pPr>
            <w:r w:rsidRPr="005F4DED">
              <w:rPr>
                <w:rFonts w:ascii="DM Sans" w:hAnsi="DM Sans" w:cstheme="minorHAnsi"/>
                <w:color w:val="555555"/>
                <w:lang w:val="en-IE"/>
              </w:rPr>
              <w:t>Roles &amp; Responsibilities of the Regional Tourism Crisis Management Team (TCMT)</w:t>
            </w:r>
          </w:p>
          <w:p w14:paraId="2E6217E1" w14:textId="77777777" w:rsidR="00FD3CD5" w:rsidRPr="004402A2" w:rsidRDefault="00FD3CD5" w:rsidP="00FD3CD5">
            <w:pPr>
              <w:pStyle w:val="ListParagraph"/>
              <w:numPr>
                <w:ilvl w:val="0"/>
                <w:numId w:val="44"/>
              </w:numPr>
              <w:spacing w:before="240" w:after="240"/>
              <w:rPr>
                <w:rFonts w:ascii="DM Sans" w:hAnsi="DM Sans" w:cstheme="minorHAnsi"/>
                <w:b/>
                <w:color w:val="FFFFFF" w:themeColor="background1"/>
              </w:rPr>
            </w:pPr>
            <w:r w:rsidRPr="005F4DED">
              <w:rPr>
                <w:rFonts w:ascii="DM Sans" w:hAnsi="DM Sans" w:cstheme="minorHAnsi"/>
                <w:color w:val="555555"/>
                <w:lang w:val="en-IE"/>
              </w:rPr>
              <w:t>Form a Crisis Management Steering Group (CSG): Regional Executive Crisis Decision Makers</w:t>
            </w:r>
          </w:p>
        </w:tc>
      </w:tr>
      <w:tr w:rsidR="00FD3CD5" w:rsidRPr="004402A2" w14:paraId="3050C380"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4E158F" w14:textId="77777777" w:rsidR="00FD3CD5" w:rsidRPr="004402A2" w:rsidRDefault="00FD3CD5" w:rsidP="00C96A8D">
            <w:pPr>
              <w:spacing w:before="240" w:after="240"/>
              <w:rPr>
                <w:rFonts w:ascii="DM Sans" w:hAnsi="DM Sans" w:cstheme="minorHAnsi"/>
                <w:b/>
                <w:color w:val="F27954"/>
              </w:rPr>
            </w:pPr>
            <w:r w:rsidRPr="004402A2">
              <w:rPr>
                <w:rFonts w:ascii="DM Sans" w:hAnsi="DM Sans" w:cstheme="minorHAnsi"/>
                <w:b/>
                <w:color w:val="F27954"/>
              </w:rPr>
              <w:t>Learning Outcomes</w:t>
            </w:r>
          </w:p>
        </w:tc>
        <w:tc>
          <w:tcPr>
            <w:tcW w:w="8079" w:type="dxa"/>
            <w:tcBorders>
              <w:top w:val="single" w:sz="4" w:space="0" w:color="auto"/>
              <w:left w:val="single" w:sz="4" w:space="0" w:color="auto"/>
              <w:bottom w:val="single" w:sz="4" w:space="0" w:color="auto"/>
              <w:right w:val="single" w:sz="4" w:space="0" w:color="auto"/>
            </w:tcBorders>
            <w:hideMark/>
          </w:tcPr>
          <w:p w14:paraId="0B9E032B" w14:textId="77777777" w:rsidR="00FD3CD5" w:rsidRPr="004402A2" w:rsidRDefault="00FD3CD5" w:rsidP="00FD3CD5">
            <w:pPr>
              <w:numPr>
                <w:ilvl w:val="0"/>
                <w:numId w:val="35"/>
              </w:numPr>
              <w:spacing w:before="240" w:after="240"/>
              <w:rPr>
                <w:rFonts w:ascii="DM Sans" w:hAnsi="DM Sans" w:cstheme="minorHAnsi"/>
                <w:color w:val="595959"/>
                <w:lang w:val="en-IE"/>
              </w:rPr>
            </w:pPr>
            <w:r w:rsidRPr="004402A2">
              <w:rPr>
                <w:rFonts w:ascii="DM Sans" w:hAnsi="DM Sans" w:cstheme="minorHAnsi"/>
                <w:b/>
                <w:bCs/>
                <w:color w:val="F27954"/>
                <w:lang w:val="en-IE"/>
              </w:rPr>
              <w:t xml:space="preserve">Learn </w:t>
            </w:r>
            <w:r w:rsidRPr="004402A2">
              <w:rPr>
                <w:rFonts w:ascii="DM Sans" w:hAnsi="DM Sans" w:cstheme="minorHAnsi"/>
                <w:color w:val="595959"/>
                <w:lang w:val="en-IE"/>
              </w:rPr>
              <w:t xml:space="preserve">how to set up a Regional Tourism Crisis Management </w:t>
            </w:r>
            <w:proofErr w:type="spellStart"/>
            <w:r w:rsidRPr="004402A2">
              <w:rPr>
                <w:rFonts w:ascii="DM Sans" w:hAnsi="DM Sans" w:cstheme="minorHAnsi"/>
                <w:color w:val="595959"/>
                <w:lang w:val="en-IE"/>
              </w:rPr>
              <w:t>Center</w:t>
            </w:r>
            <w:proofErr w:type="spellEnd"/>
            <w:r w:rsidRPr="004402A2">
              <w:rPr>
                <w:rFonts w:ascii="DM Sans" w:hAnsi="DM Sans" w:cstheme="minorHAnsi"/>
                <w:color w:val="595959"/>
                <w:lang w:val="en-IE"/>
              </w:rPr>
              <w:t xml:space="preserve"> (RTCM) and a coordinated, cohesive Tourism Crisis Management Team (TCMT)</w:t>
            </w:r>
          </w:p>
          <w:p w14:paraId="47EC3188" w14:textId="77777777" w:rsidR="00FD3CD5" w:rsidRPr="004402A2" w:rsidRDefault="00FD3CD5" w:rsidP="00FD3CD5">
            <w:pPr>
              <w:numPr>
                <w:ilvl w:val="0"/>
                <w:numId w:val="35"/>
              </w:numPr>
              <w:spacing w:before="240" w:after="240"/>
              <w:rPr>
                <w:rFonts w:ascii="DM Sans" w:hAnsi="DM Sans" w:cstheme="minorHAnsi"/>
                <w:color w:val="595959"/>
                <w:lang w:val="en-IE"/>
              </w:rPr>
            </w:pPr>
            <w:r w:rsidRPr="004402A2">
              <w:rPr>
                <w:rFonts w:ascii="DM Sans" w:hAnsi="DM Sans" w:cstheme="minorHAnsi"/>
                <w:b/>
                <w:bCs/>
                <w:color w:val="F27954"/>
                <w:lang w:val="en-IE"/>
              </w:rPr>
              <w:t xml:space="preserve">Learn how </w:t>
            </w:r>
            <w:r w:rsidRPr="004402A2">
              <w:rPr>
                <w:rFonts w:ascii="DM Sans" w:hAnsi="DM Sans" w:cstheme="minorHAnsi"/>
                <w:color w:val="595959"/>
                <w:lang w:val="en-IE"/>
              </w:rPr>
              <w:t>to create a strong Public-Private Sector Partnership so that all regional stakeholders that need to be involved can participate and contribute.</w:t>
            </w:r>
          </w:p>
          <w:p w14:paraId="4B350EFD"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4402A2">
              <w:rPr>
                <w:rFonts w:ascii="DM Sans" w:hAnsi="DM Sans" w:cstheme="minorHAnsi"/>
                <w:b/>
                <w:bCs/>
                <w:color w:val="F27954"/>
                <w:lang w:val="en-IE"/>
              </w:rPr>
              <w:t xml:space="preserve">Understand the </w:t>
            </w:r>
            <w:r w:rsidRPr="004402A2">
              <w:rPr>
                <w:rFonts w:ascii="DM Sans" w:hAnsi="DM Sans" w:cstheme="minorHAnsi"/>
                <w:color w:val="595959"/>
                <w:lang w:val="en-IE"/>
              </w:rPr>
              <w:t>different roles and competencies needed and the responsibilities required at each stage of crisis management.</w:t>
            </w:r>
            <w:r w:rsidRPr="004402A2">
              <w:rPr>
                <w:rFonts w:ascii="DM Sans" w:hAnsi="DM Sans" w:cstheme="minorHAnsi"/>
                <w:b/>
                <w:bCs/>
                <w:color w:val="4EBEAE"/>
                <w:lang w:val="en-IE"/>
              </w:rPr>
              <w:t xml:space="preserve"> </w:t>
            </w:r>
          </w:p>
          <w:p w14:paraId="4D8CDEEB"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4402A2">
              <w:rPr>
                <w:rFonts w:ascii="DM Sans" w:hAnsi="DM Sans" w:cstheme="minorHAnsi"/>
                <w:b/>
                <w:bCs/>
                <w:color w:val="F27954"/>
                <w:lang w:val="en-IE"/>
              </w:rPr>
              <w:t xml:space="preserve">Become familiar with </w:t>
            </w:r>
            <w:r w:rsidRPr="004402A2">
              <w:rPr>
                <w:rFonts w:ascii="DM Sans" w:hAnsi="DM Sans" w:cstheme="minorHAnsi"/>
                <w:color w:val="595959"/>
                <w:lang w:val="en-IE"/>
              </w:rPr>
              <w:t>the role of a Crisis Management Steering Group and their decision-making role.</w:t>
            </w:r>
          </w:p>
        </w:tc>
      </w:tr>
      <w:tr w:rsidR="00CA46C9" w:rsidRPr="004402A2" w14:paraId="77AC1E2B"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F0C184" w14:textId="2240E1BF" w:rsidR="00CA46C9" w:rsidRPr="004402A2" w:rsidRDefault="00CA46C9" w:rsidP="00C96A8D">
            <w:pPr>
              <w:spacing w:before="240" w:after="240"/>
              <w:rPr>
                <w:rFonts w:ascii="DM Sans" w:hAnsi="DM Sans" w:cstheme="minorHAnsi"/>
                <w:b/>
                <w:color w:val="F27954"/>
              </w:rPr>
            </w:pPr>
            <w:r w:rsidRPr="004402A2">
              <w:rPr>
                <w:rFonts w:ascii="DM Sans" w:hAnsi="DM Sans" w:cstheme="minorHAnsi"/>
                <w:b/>
                <w:color w:val="F27954"/>
              </w:rPr>
              <w:t>Access Module</w:t>
            </w:r>
            <w:r>
              <w:rPr>
                <w:rFonts w:ascii="DM Sans" w:hAnsi="DM Sans" w:cstheme="minorHAnsi"/>
                <w:b/>
                <w:color w:val="F27954"/>
              </w:rPr>
              <w:t xml:space="preserve"> 2</w:t>
            </w:r>
            <w:r w:rsidRPr="004402A2">
              <w:rPr>
                <w:rFonts w:ascii="DM Sans" w:hAnsi="DM Sans" w:cstheme="minorHAnsi"/>
                <w:b/>
                <w:color w:val="F27954"/>
              </w:rPr>
              <w:t xml:space="preserve"> </w:t>
            </w:r>
          </w:p>
        </w:tc>
        <w:tc>
          <w:tcPr>
            <w:tcW w:w="8079" w:type="dxa"/>
            <w:tcBorders>
              <w:top w:val="single" w:sz="4" w:space="0" w:color="auto"/>
              <w:left w:val="single" w:sz="4" w:space="0" w:color="auto"/>
              <w:bottom w:val="single" w:sz="4" w:space="0" w:color="auto"/>
              <w:right w:val="single" w:sz="4" w:space="0" w:color="auto"/>
            </w:tcBorders>
            <w:vAlign w:val="center"/>
          </w:tcPr>
          <w:p w14:paraId="4B3CD45F" w14:textId="5601E87D" w:rsidR="00CA46C9" w:rsidRPr="004402A2" w:rsidRDefault="00000000" w:rsidP="00C96A8D">
            <w:pPr>
              <w:spacing w:before="240" w:after="240"/>
              <w:jc w:val="both"/>
              <w:rPr>
                <w:rFonts w:ascii="DM Sans" w:hAnsi="DM Sans" w:cstheme="minorHAnsi"/>
                <w:color w:val="027354"/>
              </w:rPr>
            </w:pPr>
            <w:hyperlink r:id="rId39" w:history="1">
              <w:r w:rsidR="00CA46C9" w:rsidRPr="001C5AEC">
                <w:rPr>
                  <w:rStyle w:val="Hyperlink"/>
                  <w:rFonts w:ascii="DM Sans" w:hAnsi="DM Sans" w:cstheme="minorHAnsi"/>
                </w:rPr>
                <w:t>https://www.tourismrecovery.eu/download/4607/?tmstv=1692014283</w:t>
              </w:r>
            </w:hyperlink>
            <w:r w:rsidR="00CA46C9">
              <w:rPr>
                <w:rFonts w:ascii="DM Sans" w:hAnsi="DM Sans" w:cstheme="minorHAnsi"/>
                <w:color w:val="027354"/>
              </w:rPr>
              <w:t xml:space="preserve"> </w:t>
            </w:r>
          </w:p>
        </w:tc>
      </w:tr>
    </w:tbl>
    <w:p w14:paraId="106C4794" w14:textId="1382653A" w:rsidR="00DD3E4B" w:rsidRDefault="00DD3E4B" w:rsidP="008D0A37">
      <w:pPr>
        <w:tabs>
          <w:tab w:val="left" w:pos="709"/>
        </w:tabs>
        <w:spacing w:before="39" w:line="276" w:lineRule="auto"/>
        <w:ind w:right="384"/>
        <w:jc w:val="both"/>
        <w:rPr>
          <w:rFonts w:ascii="DM Sans" w:hAnsi="DM Sans"/>
          <w:color w:val="174F72"/>
          <w:sz w:val="21"/>
          <w:szCs w:val="21"/>
        </w:rPr>
      </w:pPr>
    </w:p>
    <w:p w14:paraId="0C722775" w14:textId="77777777" w:rsidR="00DD3E4B" w:rsidRDefault="00DD3E4B">
      <w:pPr>
        <w:widowControl/>
        <w:rPr>
          <w:rFonts w:ascii="DM Sans" w:hAnsi="DM Sans"/>
          <w:color w:val="174F72"/>
          <w:sz w:val="21"/>
          <w:szCs w:val="21"/>
        </w:rPr>
      </w:pPr>
      <w:r>
        <w:rPr>
          <w:rFonts w:ascii="DM Sans" w:hAnsi="DM Sans"/>
          <w:color w:val="174F72"/>
          <w:sz w:val="21"/>
          <w:szCs w:val="21"/>
        </w:rPr>
        <w:br w:type="page"/>
      </w:r>
    </w:p>
    <w:tbl>
      <w:tblPr>
        <w:tblStyle w:val="TableGrid"/>
        <w:tblW w:w="0" w:type="auto"/>
        <w:shd w:val="clear" w:color="auto" w:fill="F27954"/>
        <w:tblLook w:val="04A0" w:firstRow="1" w:lastRow="0" w:firstColumn="1" w:lastColumn="0" w:noHBand="0" w:noVBand="1"/>
      </w:tblPr>
      <w:tblGrid>
        <w:gridCol w:w="10429"/>
      </w:tblGrid>
      <w:tr w:rsidR="00432812" w:rsidRPr="008D0A37" w14:paraId="308B6FEF" w14:textId="77777777" w:rsidTr="008D0A37">
        <w:tc>
          <w:tcPr>
            <w:tcW w:w="10429" w:type="dxa"/>
            <w:shd w:val="clear" w:color="auto" w:fill="F27954"/>
          </w:tcPr>
          <w:p w14:paraId="2D2CF3A3" w14:textId="357697A9" w:rsidR="008D0A37" w:rsidRPr="008D0A37" w:rsidRDefault="008D0A37" w:rsidP="00C96A8D">
            <w:pPr>
              <w:tabs>
                <w:tab w:val="left" w:pos="709"/>
              </w:tabs>
              <w:spacing w:before="39" w:line="276" w:lineRule="auto"/>
              <w:ind w:right="384"/>
              <w:jc w:val="center"/>
              <w:rPr>
                <w:rFonts w:ascii="DM Sans" w:hAnsi="DM Sans"/>
                <w:color w:val="FFFFFF" w:themeColor="background1"/>
                <w:sz w:val="21"/>
                <w:szCs w:val="21"/>
              </w:rPr>
            </w:pPr>
            <w:r w:rsidRPr="008D0A37">
              <w:rPr>
                <w:rFonts w:ascii="DM Sans" w:hAnsi="DM Sans"/>
                <w:b/>
                <w:bCs/>
                <w:color w:val="FFFFFF" w:themeColor="background1"/>
                <w:sz w:val="24"/>
                <w:szCs w:val="24"/>
              </w:rPr>
              <w:lastRenderedPageBreak/>
              <w:t xml:space="preserve">Module </w:t>
            </w:r>
            <w:r>
              <w:rPr>
                <w:rFonts w:ascii="DM Sans" w:hAnsi="DM Sans"/>
                <w:b/>
                <w:bCs/>
                <w:color w:val="FFFFFF" w:themeColor="background1"/>
                <w:sz w:val="24"/>
                <w:szCs w:val="24"/>
              </w:rPr>
              <w:t xml:space="preserve">2 </w:t>
            </w:r>
            <w:r w:rsidRPr="008D0A37">
              <w:rPr>
                <w:rFonts w:ascii="DM Sans" w:hAnsi="DM Sans"/>
                <w:i/>
                <w:iCs/>
                <w:color w:val="FFFFFF" w:themeColor="background1"/>
                <w:sz w:val="24"/>
                <w:szCs w:val="24"/>
              </w:rPr>
              <w:t>(Part 1)</w:t>
            </w:r>
            <w:r w:rsidRPr="008D0A37">
              <w:rPr>
                <w:rFonts w:ascii="DM Sans" w:hAnsi="DM Sans"/>
                <w:color w:val="FFFFFF" w:themeColor="background1"/>
                <w:sz w:val="24"/>
                <w:szCs w:val="24"/>
              </w:rPr>
              <w:t xml:space="preserve"> </w:t>
            </w:r>
            <w:r w:rsidRPr="008D0A37">
              <w:rPr>
                <w:rFonts w:ascii="DM Sans" w:hAnsi="DM Sans"/>
                <w:b/>
                <w:bCs/>
                <w:color w:val="FFFFFF" w:themeColor="background1"/>
                <w:sz w:val="24"/>
                <w:szCs w:val="24"/>
              </w:rPr>
              <w:t>Sample Slides</w:t>
            </w:r>
          </w:p>
        </w:tc>
      </w:tr>
    </w:tbl>
    <w:p w14:paraId="14670882" w14:textId="19FA0236" w:rsidR="00FD3CD5" w:rsidRPr="004402A2" w:rsidRDefault="00DD3E4B" w:rsidP="00FD3CD5">
      <w:pPr>
        <w:tabs>
          <w:tab w:val="left" w:pos="709"/>
        </w:tabs>
        <w:spacing w:before="39" w:line="276" w:lineRule="auto"/>
        <w:ind w:right="384"/>
        <w:jc w:val="both"/>
        <w:rPr>
          <w:rFonts w:ascii="DM Sans" w:hAnsi="DM Sans"/>
          <w:color w:val="174F72"/>
          <w:sz w:val="21"/>
          <w:szCs w:val="21"/>
        </w:rPr>
      </w:pPr>
      <w:r w:rsidRPr="004402A2">
        <w:rPr>
          <w:rFonts w:ascii="DM Sans" w:hAnsi="DM Sans"/>
          <w:noProof/>
          <w:color w:val="174F72"/>
          <w:sz w:val="21"/>
          <w:szCs w:val="21"/>
        </w:rPr>
        <w:drawing>
          <wp:anchor distT="0" distB="0" distL="114300" distR="114300" simplePos="0" relativeHeight="251674624" behindDoc="1" locked="0" layoutInCell="1" allowOverlap="1" wp14:anchorId="28B3C41A" wp14:editId="0A7BB25D">
            <wp:simplePos x="0" y="0"/>
            <wp:positionH relativeFrom="margin">
              <wp:posOffset>0</wp:posOffset>
            </wp:positionH>
            <wp:positionV relativeFrom="paragraph">
              <wp:posOffset>187960</wp:posOffset>
            </wp:positionV>
            <wp:extent cx="6178550" cy="3435985"/>
            <wp:effectExtent l="0" t="0" r="0" b="0"/>
            <wp:wrapThrough wrapText="bothSides">
              <wp:wrapPolygon edited="0">
                <wp:start x="0" y="0"/>
                <wp:lineTo x="0" y="21436"/>
                <wp:lineTo x="21511" y="21436"/>
                <wp:lineTo x="21511" y="0"/>
                <wp:lineTo x="0" y="0"/>
              </wp:wrapPolygon>
            </wp:wrapThrough>
            <wp:docPr id="1198470353" name="Picture 1" descr="A diagram of a public private partnershi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470353" name="Picture 1" descr="A diagram of a public private partnership&#10;&#10;Description automatically generated"/>
                    <pic:cNvPicPr/>
                  </pic:nvPicPr>
                  <pic:blipFill rotWithShape="1">
                    <a:blip r:embed="rId40">
                      <a:extLst>
                        <a:ext uri="{28A0092B-C50C-407E-A947-70E740481C1C}">
                          <a14:useLocalDpi xmlns:a14="http://schemas.microsoft.com/office/drawing/2010/main" val="0"/>
                        </a:ext>
                      </a:extLst>
                    </a:blip>
                    <a:srcRect t="1411" b="-1"/>
                    <a:stretch/>
                  </pic:blipFill>
                  <pic:spPr bwMode="auto">
                    <a:xfrm>
                      <a:off x="0" y="0"/>
                      <a:ext cx="6178550" cy="3435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45A77D" w14:textId="20728920" w:rsidR="008D0A37" w:rsidRDefault="008D0A37" w:rsidP="00FD3CD5">
      <w:pPr>
        <w:tabs>
          <w:tab w:val="left" w:pos="709"/>
        </w:tabs>
        <w:spacing w:before="39" w:line="276" w:lineRule="auto"/>
        <w:ind w:right="384"/>
        <w:jc w:val="both"/>
        <w:rPr>
          <w:rFonts w:ascii="DM Sans" w:hAnsi="DM Sans"/>
          <w:color w:val="174F72"/>
          <w:sz w:val="21"/>
          <w:szCs w:val="21"/>
        </w:rPr>
      </w:pPr>
    </w:p>
    <w:p w14:paraId="033A2535" w14:textId="77777777" w:rsidR="00DD3E4B" w:rsidRDefault="00DD3E4B">
      <w:pPr>
        <w:widowControl/>
        <w:rPr>
          <w:rFonts w:ascii="DM Sans" w:hAnsi="DM Sans"/>
          <w:color w:val="174F72"/>
          <w:sz w:val="21"/>
          <w:szCs w:val="21"/>
        </w:rPr>
      </w:pPr>
    </w:p>
    <w:p w14:paraId="12D8DA09" w14:textId="77777777" w:rsidR="00DD3E4B" w:rsidRDefault="00DD3E4B">
      <w:pPr>
        <w:widowControl/>
        <w:rPr>
          <w:rFonts w:ascii="DM Sans" w:hAnsi="DM Sans"/>
          <w:color w:val="174F72"/>
          <w:sz w:val="21"/>
          <w:szCs w:val="21"/>
        </w:rPr>
      </w:pPr>
    </w:p>
    <w:p w14:paraId="0EEDC653" w14:textId="77777777" w:rsidR="00DD3E4B" w:rsidRDefault="00DD3E4B">
      <w:pPr>
        <w:widowControl/>
        <w:rPr>
          <w:rFonts w:ascii="DM Sans" w:hAnsi="DM Sans"/>
          <w:color w:val="174F72"/>
          <w:sz w:val="21"/>
          <w:szCs w:val="21"/>
        </w:rPr>
      </w:pPr>
    </w:p>
    <w:p w14:paraId="2A68B568" w14:textId="77777777" w:rsidR="00DD3E4B" w:rsidRDefault="00DD3E4B">
      <w:pPr>
        <w:widowControl/>
        <w:rPr>
          <w:rFonts w:ascii="DM Sans" w:hAnsi="DM Sans"/>
          <w:color w:val="174F72"/>
          <w:sz w:val="21"/>
          <w:szCs w:val="21"/>
        </w:rPr>
      </w:pPr>
    </w:p>
    <w:p w14:paraId="4EB678DE" w14:textId="77777777" w:rsidR="00DD3E4B" w:rsidRDefault="00DD3E4B">
      <w:pPr>
        <w:widowControl/>
        <w:rPr>
          <w:rFonts w:ascii="DM Sans" w:hAnsi="DM Sans"/>
          <w:color w:val="174F72"/>
          <w:sz w:val="21"/>
          <w:szCs w:val="21"/>
        </w:rPr>
      </w:pPr>
    </w:p>
    <w:p w14:paraId="619D8F25" w14:textId="77777777" w:rsidR="00DD3E4B" w:rsidRDefault="00DD3E4B">
      <w:pPr>
        <w:widowControl/>
        <w:rPr>
          <w:rFonts w:ascii="DM Sans" w:hAnsi="DM Sans"/>
          <w:color w:val="174F72"/>
          <w:sz w:val="21"/>
          <w:szCs w:val="21"/>
        </w:rPr>
      </w:pPr>
    </w:p>
    <w:p w14:paraId="58901FD7" w14:textId="77777777" w:rsidR="00DD3E4B" w:rsidRDefault="00DD3E4B">
      <w:pPr>
        <w:widowControl/>
        <w:rPr>
          <w:rFonts w:ascii="DM Sans" w:hAnsi="DM Sans"/>
          <w:color w:val="174F72"/>
          <w:sz w:val="21"/>
          <w:szCs w:val="21"/>
        </w:rPr>
      </w:pPr>
    </w:p>
    <w:p w14:paraId="3B022685" w14:textId="26ED9B75" w:rsidR="00DD3E4B" w:rsidRDefault="00DD3E4B">
      <w:pPr>
        <w:widowControl/>
        <w:rPr>
          <w:rFonts w:ascii="DM Sans" w:hAnsi="DM Sans"/>
          <w:color w:val="174F72"/>
          <w:sz w:val="21"/>
          <w:szCs w:val="21"/>
        </w:rPr>
      </w:pPr>
    </w:p>
    <w:p w14:paraId="16DCA00E" w14:textId="6C5E89CF" w:rsidR="00DD3E4B" w:rsidRDefault="00DD3E4B">
      <w:pPr>
        <w:widowControl/>
        <w:rPr>
          <w:rFonts w:ascii="DM Sans" w:hAnsi="DM Sans"/>
          <w:color w:val="174F72"/>
          <w:sz w:val="21"/>
          <w:szCs w:val="21"/>
        </w:rPr>
      </w:pPr>
    </w:p>
    <w:p w14:paraId="56E3D5B6" w14:textId="7A3C5C7D" w:rsidR="00DD3E4B" w:rsidRDefault="00DD3E4B">
      <w:pPr>
        <w:widowControl/>
        <w:rPr>
          <w:rFonts w:ascii="DM Sans" w:hAnsi="DM Sans"/>
          <w:color w:val="174F72"/>
          <w:sz w:val="21"/>
          <w:szCs w:val="21"/>
        </w:rPr>
      </w:pPr>
      <w:r w:rsidRPr="004402A2">
        <w:rPr>
          <w:rFonts w:ascii="DM Sans" w:hAnsi="DM Sans"/>
          <w:noProof/>
          <w:color w:val="174F72"/>
          <w:sz w:val="21"/>
          <w:szCs w:val="21"/>
        </w:rPr>
        <w:drawing>
          <wp:anchor distT="0" distB="0" distL="114300" distR="114300" simplePos="0" relativeHeight="251659264" behindDoc="1" locked="0" layoutInCell="1" allowOverlap="1" wp14:anchorId="67D68225" wp14:editId="0B4BC747">
            <wp:simplePos x="0" y="0"/>
            <wp:positionH relativeFrom="margin">
              <wp:posOffset>56515</wp:posOffset>
            </wp:positionH>
            <wp:positionV relativeFrom="paragraph">
              <wp:posOffset>1847215</wp:posOffset>
            </wp:positionV>
            <wp:extent cx="6578600" cy="3677285"/>
            <wp:effectExtent l="0" t="0" r="0" b="0"/>
            <wp:wrapTight wrapText="bothSides">
              <wp:wrapPolygon edited="0">
                <wp:start x="0" y="0"/>
                <wp:lineTo x="0" y="21484"/>
                <wp:lineTo x="21517" y="21484"/>
                <wp:lineTo x="21517" y="0"/>
                <wp:lineTo x="0" y="0"/>
              </wp:wrapPolygon>
            </wp:wrapTight>
            <wp:docPr id="2090206524"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06524" name="Picture 1" descr="A diagram of a company&#10;&#10;Description automatically generated"/>
                    <pic:cNvPicPr/>
                  </pic:nvPicPr>
                  <pic:blipFill rotWithShape="1">
                    <a:blip r:embed="rId41">
                      <a:extLst>
                        <a:ext uri="{28A0092B-C50C-407E-A947-70E740481C1C}">
                          <a14:useLocalDpi xmlns:a14="http://schemas.microsoft.com/office/drawing/2010/main" val="0"/>
                        </a:ext>
                      </a:extLst>
                    </a:blip>
                    <a:srcRect l="1" r="565"/>
                    <a:stretch/>
                  </pic:blipFill>
                  <pic:spPr bwMode="auto">
                    <a:xfrm>
                      <a:off x="0" y="0"/>
                      <a:ext cx="6578600" cy="36772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DM Sans" w:hAnsi="DM Sans"/>
          <w:color w:val="174F72"/>
          <w:sz w:val="21"/>
          <w:szCs w:val="21"/>
        </w:rPr>
        <w:br w:type="page"/>
      </w:r>
    </w:p>
    <w:tbl>
      <w:tblPr>
        <w:tblStyle w:val="TableGrid"/>
        <w:tblW w:w="10201" w:type="dxa"/>
        <w:tblLook w:val="04A0" w:firstRow="1" w:lastRow="0" w:firstColumn="1" w:lastColumn="0" w:noHBand="0" w:noVBand="1"/>
      </w:tblPr>
      <w:tblGrid>
        <w:gridCol w:w="2122"/>
        <w:gridCol w:w="8079"/>
      </w:tblGrid>
      <w:tr w:rsidR="00432812" w:rsidRPr="004402A2" w14:paraId="695B7C7C"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F27954"/>
          </w:tcPr>
          <w:p w14:paraId="4A518ADF" w14:textId="77777777" w:rsidR="00FD3CD5" w:rsidRPr="008D0A37" w:rsidRDefault="00FD3CD5" w:rsidP="008D0A37">
            <w:pPr>
              <w:spacing w:before="120" w:after="120"/>
              <w:rPr>
                <w:rFonts w:ascii="DM Sans" w:hAnsi="DM Sans" w:cstheme="minorHAnsi"/>
                <w:b/>
                <w:bCs/>
                <w:color w:val="FFFFFF" w:themeColor="background1"/>
                <w:sz w:val="24"/>
                <w:szCs w:val="24"/>
              </w:rPr>
            </w:pPr>
            <w:r w:rsidRPr="008D0A37">
              <w:rPr>
                <w:rFonts w:ascii="DM Sans" w:hAnsi="DM Sans" w:cstheme="minorHAnsi"/>
                <w:b/>
                <w:bCs/>
                <w:color w:val="FFFFFF" w:themeColor="background1"/>
                <w:sz w:val="24"/>
                <w:szCs w:val="24"/>
              </w:rPr>
              <w:lastRenderedPageBreak/>
              <w:t>Module 2</w:t>
            </w:r>
          </w:p>
          <w:p w14:paraId="354979BC" w14:textId="77777777" w:rsidR="00FD3CD5" w:rsidRPr="008D0A37" w:rsidRDefault="00FD3CD5" w:rsidP="008D0A37">
            <w:pPr>
              <w:spacing w:before="120" w:after="120"/>
              <w:rPr>
                <w:rFonts w:ascii="DM Sans" w:hAnsi="DM Sans" w:cstheme="minorHAnsi"/>
                <w:b/>
                <w:bCs/>
                <w:color w:val="FFFFFF" w:themeColor="background1"/>
                <w:sz w:val="24"/>
                <w:szCs w:val="24"/>
              </w:rPr>
            </w:pPr>
            <w:r w:rsidRPr="008D0A37">
              <w:rPr>
                <w:rFonts w:ascii="DM Sans" w:hAnsi="DM Sans" w:cstheme="minorHAnsi"/>
                <w:b/>
                <w:bCs/>
                <w:color w:val="FFFFFF" w:themeColor="background1"/>
                <w:sz w:val="24"/>
                <w:szCs w:val="24"/>
              </w:rPr>
              <w:t>Part 2</w:t>
            </w:r>
          </w:p>
        </w:tc>
        <w:tc>
          <w:tcPr>
            <w:tcW w:w="8079" w:type="dxa"/>
            <w:tcBorders>
              <w:top w:val="single" w:sz="4" w:space="0" w:color="auto"/>
              <w:left w:val="single" w:sz="4" w:space="0" w:color="auto"/>
              <w:bottom w:val="single" w:sz="4" w:space="0" w:color="auto"/>
              <w:right w:val="single" w:sz="4" w:space="0" w:color="auto"/>
            </w:tcBorders>
            <w:shd w:val="clear" w:color="auto" w:fill="F27954"/>
          </w:tcPr>
          <w:p w14:paraId="5ECFEA47" w14:textId="77777777" w:rsidR="00FD3CD5" w:rsidRPr="008D0A37" w:rsidRDefault="00FD3CD5" w:rsidP="008D0A37">
            <w:pPr>
              <w:pStyle w:val="YDSI-BlueHeading"/>
              <w:spacing w:before="120" w:after="120"/>
              <w:rPr>
                <w:rFonts w:ascii="DM Sans" w:hAnsi="DM Sans" w:cstheme="minorHAnsi"/>
                <w:bCs/>
                <w:color w:val="FFFFFF" w:themeColor="background1"/>
                <w:sz w:val="24"/>
                <w:szCs w:val="24"/>
                <w:lang w:val="en-IE"/>
              </w:rPr>
            </w:pPr>
            <w:r w:rsidRPr="008D0A37">
              <w:rPr>
                <w:rFonts w:ascii="DM Sans" w:hAnsi="DM Sans" w:cstheme="minorHAnsi"/>
                <w:bCs/>
                <w:color w:val="FFFFFF" w:themeColor="background1"/>
                <w:sz w:val="24"/>
                <w:szCs w:val="24"/>
              </w:rPr>
              <w:t>Forming a Crisis Management Center and Enhancing its Capability</w:t>
            </w:r>
          </w:p>
        </w:tc>
      </w:tr>
      <w:tr w:rsidR="00432812" w:rsidRPr="004402A2" w14:paraId="53413A54"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F27954"/>
          </w:tcPr>
          <w:p w14:paraId="75C380F4"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079" w:type="dxa"/>
            <w:tcBorders>
              <w:top w:val="single" w:sz="4" w:space="0" w:color="auto"/>
              <w:left w:val="single" w:sz="4" w:space="0" w:color="auto"/>
              <w:bottom w:val="single" w:sz="4" w:space="0" w:color="auto"/>
              <w:right w:val="single" w:sz="4" w:space="0" w:color="auto"/>
            </w:tcBorders>
            <w:shd w:val="clear" w:color="auto" w:fill="F27954"/>
          </w:tcPr>
          <w:p w14:paraId="20AE2153" w14:textId="1DB73CEE" w:rsidR="00FD3CD5" w:rsidRPr="004402A2" w:rsidRDefault="00FD3CD5" w:rsidP="008D0A37">
            <w:pPr>
              <w:pStyle w:val="YDSI-BlueHeading"/>
              <w:spacing w:before="240" w:after="240"/>
              <w:rPr>
                <w:rFonts w:ascii="DM Sans" w:hAnsi="DM Sans" w:cstheme="minorHAnsi"/>
                <w:b w:val="0"/>
                <w:bCs/>
                <w:color w:val="FFFFFF" w:themeColor="background1"/>
                <w:sz w:val="22"/>
                <w:szCs w:val="22"/>
                <w:lang w:val="en-GB"/>
              </w:rPr>
            </w:pPr>
            <w:r w:rsidRPr="004402A2">
              <w:rPr>
                <w:rFonts w:ascii="DM Sans" w:hAnsi="DM Sans" w:cstheme="minorHAnsi"/>
                <w:b w:val="0"/>
                <w:bCs/>
                <w:color w:val="FFFFFF" w:themeColor="background1"/>
                <w:sz w:val="22"/>
                <w:szCs w:val="22"/>
                <w:lang w:val="en-IE"/>
              </w:rPr>
              <w:t xml:space="preserve">The Regional Tourism Crisis Management </w:t>
            </w:r>
            <w:proofErr w:type="spellStart"/>
            <w:r w:rsidRPr="004402A2">
              <w:rPr>
                <w:rFonts w:ascii="DM Sans" w:hAnsi="DM Sans" w:cstheme="minorHAnsi"/>
                <w:b w:val="0"/>
                <w:bCs/>
                <w:color w:val="FFFFFF" w:themeColor="background1"/>
                <w:sz w:val="22"/>
                <w:szCs w:val="22"/>
                <w:lang w:val="en-IE"/>
              </w:rPr>
              <w:t>Center</w:t>
            </w:r>
            <w:proofErr w:type="spellEnd"/>
            <w:r w:rsidRPr="004402A2">
              <w:rPr>
                <w:rFonts w:ascii="DM Sans" w:hAnsi="DM Sans" w:cstheme="minorHAnsi"/>
                <w:b w:val="0"/>
                <w:bCs/>
                <w:color w:val="FFFFFF" w:themeColor="background1"/>
                <w:sz w:val="22"/>
                <w:szCs w:val="22"/>
                <w:lang w:val="en-IE"/>
              </w:rPr>
              <w:t xml:space="preserve"> and its staff are an important subgroup of the Crisis Management Team. They are the first people who respond and manage a crisis when it occurs. They are responsible for implementing the Crisis Management Response Plan and all its recommended crisis management activities, procedures, and communication with government, PR &amp; Media, tourists, and stakeholders, they manage all relevant crisis training and contact management and communication systems. They are the regional crisis management team that can mean the difference between a region surviving a crisis or enduring long-term suffering and impact.</w:t>
            </w:r>
          </w:p>
        </w:tc>
      </w:tr>
      <w:tr w:rsidR="00432812" w:rsidRPr="004402A2" w14:paraId="540F0AF7"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tcPr>
          <w:p w14:paraId="086785CE" w14:textId="77777777" w:rsidR="00FD3CD5" w:rsidRPr="004402A2" w:rsidRDefault="00FD3CD5" w:rsidP="00C96A8D">
            <w:pPr>
              <w:spacing w:before="240" w:after="240"/>
              <w:rPr>
                <w:rFonts w:ascii="DM Sans" w:hAnsi="DM Sans" w:cstheme="minorHAnsi"/>
                <w:b/>
                <w:bCs/>
                <w:color w:val="F27954"/>
              </w:rPr>
            </w:pPr>
            <w:r w:rsidRPr="004402A2">
              <w:rPr>
                <w:rFonts w:ascii="DM Sans" w:hAnsi="DM Sans" w:cstheme="minorHAnsi"/>
                <w:b/>
                <w:color w:val="F27954"/>
              </w:rPr>
              <w:t>Topics Covered</w:t>
            </w:r>
          </w:p>
        </w:tc>
        <w:tc>
          <w:tcPr>
            <w:tcW w:w="8079"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E8C9" w14:textId="77777777" w:rsidR="00FD3CD5" w:rsidRPr="005F4DED" w:rsidRDefault="00FD3CD5" w:rsidP="00FD3CD5">
            <w:pPr>
              <w:pStyle w:val="ListParagraph"/>
              <w:numPr>
                <w:ilvl w:val="0"/>
                <w:numId w:val="44"/>
              </w:numPr>
              <w:spacing w:before="240" w:after="240"/>
              <w:rPr>
                <w:rFonts w:ascii="DM Sans" w:hAnsi="DM Sans" w:cstheme="minorHAnsi"/>
                <w:color w:val="555555"/>
                <w:lang w:val="en-IE"/>
              </w:rPr>
            </w:pPr>
            <w:r w:rsidRPr="005F4DED">
              <w:rPr>
                <w:rFonts w:ascii="DM Sans" w:hAnsi="DM Sans" w:cstheme="minorHAnsi"/>
                <w:color w:val="555555"/>
                <w:lang w:val="en-IE"/>
              </w:rPr>
              <w:t xml:space="preserve">Setting Up a Regional Tourism Crisis Management </w:t>
            </w:r>
            <w:proofErr w:type="spellStart"/>
            <w:r w:rsidRPr="005F4DED">
              <w:rPr>
                <w:rFonts w:ascii="DM Sans" w:hAnsi="DM Sans" w:cstheme="minorHAnsi"/>
                <w:color w:val="555555"/>
                <w:lang w:val="en-IE"/>
              </w:rPr>
              <w:t>Center</w:t>
            </w:r>
            <w:proofErr w:type="spellEnd"/>
            <w:r w:rsidRPr="005F4DED">
              <w:rPr>
                <w:rFonts w:ascii="DM Sans" w:hAnsi="DM Sans" w:cstheme="minorHAnsi"/>
                <w:color w:val="555555"/>
                <w:lang w:val="en-IE"/>
              </w:rPr>
              <w:t xml:space="preserve"> (TCMT)</w:t>
            </w:r>
          </w:p>
          <w:p w14:paraId="33E31C4B" w14:textId="77777777" w:rsidR="00FD3CD5" w:rsidRPr="005F4DED" w:rsidRDefault="00FD3CD5" w:rsidP="00FD3CD5">
            <w:pPr>
              <w:pStyle w:val="ListParagraph"/>
              <w:numPr>
                <w:ilvl w:val="0"/>
                <w:numId w:val="44"/>
              </w:numPr>
              <w:spacing w:before="240" w:after="240"/>
              <w:rPr>
                <w:rFonts w:ascii="DM Sans" w:hAnsi="DM Sans" w:cstheme="minorHAnsi"/>
                <w:color w:val="555555"/>
                <w:lang w:val="en-IE"/>
              </w:rPr>
            </w:pPr>
            <w:r w:rsidRPr="005F4DED">
              <w:rPr>
                <w:rFonts w:ascii="DM Sans" w:hAnsi="DM Sans" w:cstheme="minorHAnsi"/>
                <w:color w:val="555555"/>
                <w:lang w:val="en-IE"/>
              </w:rPr>
              <w:t xml:space="preserve">How the TCMT Can Get the Best Out of Working with the Government and Public Services </w:t>
            </w:r>
          </w:p>
          <w:p w14:paraId="2AC148B5" w14:textId="77777777" w:rsidR="00FD3CD5" w:rsidRPr="00CA0798" w:rsidRDefault="00FD3CD5" w:rsidP="00FD3CD5">
            <w:pPr>
              <w:pStyle w:val="ListParagraph"/>
              <w:numPr>
                <w:ilvl w:val="0"/>
                <w:numId w:val="44"/>
              </w:numPr>
              <w:spacing w:before="240" w:after="240"/>
              <w:rPr>
                <w:rFonts w:ascii="DM Sans" w:hAnsi="DM Sans" w:cstheme="minorHAnsi"/>
                <w:lang w:val="en-IE"/>
              </w:rPr>
            </w:pPr>
            <w:r w:rsidRPr="005F4DED">
              <w:rPr>
                <w:rFonts w:ascii="DM Sans" w:hAnsi="DM Sans" w:cstheme="minorHAnsi"/>
                <w:color w:val="555555"/>
                <w:lang w:val="en-IE"/>
              </w:rPr>
              <w:t xml:space="preserve">Case Study Examples of World-Class Crisis Management Leaders and </w:t>
            </w:r>
            <w:proofErr w:type="spellStart"/>
            <w:r w:rsidRPr="005F4DED">
              <w:rPr>
                <w:rFonts w:ascii="DM Sans" w:hAnsi="DM Sans" w:cstheme="minorHAnsi"/>
                <w:color w:val="555555"/>
                <w:lang w:val="en-IE"/>
              </w:rPr>
              <w:t>Centers</w:t>
            </w:r>
            <w:proofErr w:type="spellEnd"/>
          </w:p>
        </w:tc>
      </w:tr>
      <w:tr w:rsidR="00432812" w:rsidRPr="004402A2" w14:paraId="50BC80B8"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0247CF2" w14:textId="77777777" w:rsidR="00FD3CD5" w:rsidRPr="004402A2" w:rsidRDefault="00FD3CD5" w:rsidP="00C96A8D">
            <w:pPr>
              <w:spacing w:before="240" w:after="240"/>
              <w:rPr>
                <w:rFonts w:ascii="DM Sans" w:hAnsi="DM Sans" w:cstheme="minorHAnsi"/>
                <w:b/>
                <w:color w:val="F27954"/>
              </w:rPr>
            </w:pPr>
            <w:r w:rsidRPr="004402A2">
              <w:rPr>
                <w:rFonts w:ascii="DM Sans" w:hAnsi="DM Sans" w:cstheme="minorHAnsi"/>
                <w:b/>
                <w:color w:val="F27954"/>
              </w:rPr>
              <w:t>Learning Outcomes</w:t>
            </w:r>
          </w:p>
        </w:tc>
        <w:tc>
          <w:tcPr>
            <w:tcW w:w="8079" w:type="dxa"/>
            <w:tcBorders>
              <w:top w:val="single" w:sz="4" w:space="0" w:color="auto"/>
              <w:left w:val="single" w:sz="4" w:space="0" w:color="auto"/>
              <w:bottom w:val="single" w:sz="4" w:space="0" w:color="auto"/>
              <w:right w:val="single" w:sz="4" w:space="0" w:color="auto"/>
            </w:tcBorders>
            <w:hideMark/>
          </w:tcPr>
          <w:p w14:paraId="72DA3A3C"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4402A2">
              <w:rPr>
                <w:rFonts w:ascii="DM Sans" w:hAnsi="DM Sans" w:cstheme="minorHAnsi"/>
                <w:b/>
                <w:bCs/>
                <w:color w:val="F27954"/>
              </w:rPr>
              <w:t>Learn how</w:t>
            </w:r>
            <w:r w:rsidRPr="004402A2">
              <w:rPr>
                <w:rFonts w:ascii="DM Sans" w:hAnsi="DM Sans" w:cstheme="minorHAnsi"/>
                <w:color w:val="F27954"/>
              </w:rPr>
              <w:t xml:space="preserve"> </w:t>
            </w:r>
            <w:r w:rsidRPr="005F4DED">
              <w:rPr>
                <w:rFonts w:ascii="DM Sans" w:hAnsi="DM Sans" w:cstheme="minorHAnsi"/>
                <w:color w:val="555555"/>
              </w:rPr>
              <w:t>to set up a Regional Crisis Management Center for Managers and Responders</w:t>
            </w:r>
          </w:p>
          <w:p w14:paraId="38F90656"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4402A2">
              <w:rPr>
                <w:rFonts w:ascii="DM Sans" w:hAnsi="DM Sans" w:cstheme="minorHAnsi"/>
                <w:b/>
                <w:bCs/>
                <w:color w:val="F27954"/>
              </w:rPr>
              <w:t>Learn how</w:t>
            </w:r>
            <w:r w:rsidRPr="004402A2">
              <w:rPr>
                <w:rFonts w:ascii="DM Sans" w:hAnsi="DM Sans" w:cstheme="minorHAnsi"/>
                <w:color w:val="F27954"/>
              </w:rPr>
              <w:t xml:space="preserve"> </w:t>
            </w:r>
            <w:r w:rsidRPr="005F4DED">
              <w:rPr>
                <w:rFonts w:ascii="DM Sans" w:hAnsi="DM Sans" w:cstheme="minorHAnsi"/>
                <w:color w:val="555555"/>
              </w:rPr>
              <w:t>to get the Best out of Working with the Government and Public Services</w:t>
            </w:r>
          </w:p>
          <w:p w14:paraId="4474D281"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4402A2">
              <w:rPr>
                <w:rFonts w:ascii="DM Sans" w:hAnsi="DM Sans" w:cstheme="minorHAnsi"/>
                <w:b/>
                <w:bCs/>
                <w:color w:val="F27954"/>
              </w:rPr>
              <w:t>Learn from</w:t>
            </w:r>
            <w:r w:rsidRPr="004402A2">
              <w:rPr>
                <w:rFonts w:ascii="DM Sans" w:hAnsi="DM Sans" w:cstheme="minorHAnsi"/>
                <w:color w:val="F27954"/>
              </w:rPr>
              <w:t xml:space="preserve"> </w:t>
            </w:r>
            <w:r w:rsidRPr="004402A2">
              <w:rPr>
                <w:rFonts w:ascii="DM Sans" w:hAnsi="DM Sans" w:cstheme="minorHAnsi"/>
                <w:color w:val="404040" w:themeColor="text1" w:themeTint="BF"/>
              </w:rPr>
              <w:t>World Class Tourism Crisis Management Leaders</w:t>
            </w:r>
          </w:p>
        </w:tc>
      </w:tr>
      <w:tr w:rsidR="00432812" w:rsidRPr="004402A2" w14:paraId="7569BCCF"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A2F539" w14:textId="15FBC329" w:rsidR="008D0A37" w:rsidRPr="004402A2" w:rsidRDefault="008D0A37" w:rsidP="008D0A37">
            <w:pPr>
              <w:spacing w:before="240" w:after="240"/>
              <w:rPr>
                <w:rFonts w:ascii="DM Sans" w:hAnsi="DM Sans" w:cstheme="minorHAnsi"/>
                <w:b/>
                <w:color w:val="F27954"/>
              </w:rPr>
            </w:pPr>
            <w:r w:rsidRPr="004402A2">
              <w:rPr>
                <w:rFonts w:ascii="DM Sans" w:hAnsi="DM Sans" w:cstheme="minorHAnsi"/>
                <w:b/>
                <w:color w:val="F27954"/>
              </w:rPr>
              <w:t>Access Module</w:t>
            </w:r>
            <w:r>
              <w:rPr>
                <w:rFonts w:ascii="DM Sans" w:hAnsi="DM Sans" w:cstheme="minorHAnsi"/>
                <w:b/>
                <w:color w:val="F27954"/>
              </w:rPr>
              <w:t xml:space="preserve"> 2</w:t>
            </w:r>
            <w:r w:rsidRPr="004402A2">
              <w:rPr>
                <w:rFonts w:ascii="DM Sans" w:hAnsi="DM Sans" w:cstheme="minorHAnsi"/>
                <w:b/>
                <w:color w:val="F27954"/>
              </w:rPr>
              <w:t xml:space="preserve"> </w:t>
            </w:r>
          </w:p>
        </w:tc>
        <w:tc>
          <w:tcPr>
            <w:tcW w:w="8079" w:type="dxa"/>
            <w:tcBorders>
              <w:top w:val="single" w:sz="4" w:space="0" w:color="auto"/>
              <w:left w:val="single" w:sz="4" w:space="0" w:color="auto"/>
              <w:bottom w:val="single" w:sz="4" w:space="0" w:color="auto"/>
              <w:right w:val="single" w:sz="4" w:space="0" w:color="auto"/>
            </w:tcBorders>
            <w:vAlign w:val="center"/>
          </w:tcPr>
          <w:p w14:paraId="08A67882" w14:textId="6FE978CE" w:rsidR="008D0A37" w:rsidRPr="004402A2" w:rsidRDefault="00000000" w:rsidP="008D0A37">
            <w:pPr>
              <w:spacing w:before="240" w:after="240"/>
              <w:jc w:val="both"/>
              <w:rPr>
                <w:rFonts w:ascii="DM Sans" w:hAnsi="DM Sans" w:cstheme="minorHAnsi"/>
                <w:color w:val="027354"/>
              </w:rPr>
            </w:pPr>
            <w:hyperlink r:id="rId42" w:history="1">
              <w:r w:rsidR="008D0A37" w:rsidRPr="001C5AEC">
                <w:rPr>
                  <w:rStyle w:val="Hyperlink"/>
                  <w:rFonts w:ascii="DM Sans" w:hAnsi="DM Sans" w:cstheme="minorHAnsi"/>
                </w:rPr>
                <w:t>https://www.tourismrecovery.eu/download/4607/?tmstv=1692014283</w:t>
              </w:r>
            </w:hyperlink>
            <w:r w:rsidR="008D0A37">
              <w:rPr>
                <w:rFonts w:ascii="DM Sans" w:hAnsi="DM Sans" w:cstheme="minorHAnsi"/>
                <w:color w:val="027354"/>
              </w:rPr>
              <w:t xml:space="preserve"> </w:t>
            </w:r>
          </w:p>
        </w:tc>
      </w:tr>
      <w:tr w:rsidR="00432812" w:rsidRPr="004402A2" w14:paraId="4783222B"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7D4A21" w14:textId="4110CB9B" w:rsidR="008D0A37" w:rsidRPr="004402A2" w:rsidRDefault="008D0A37" w:rsidP="008D0A37">
            <w:pPr>
              <w:spacing w:before="240" w:after="240"/>
              <w:rPr>
                <w:rFonts w:ascii="DM Sans" w:hAnsi="DM Sans" w:cstheme="minorHAnsi"/>
                <w:b/>
                <w:color w:val="F27954"/>
              </w:rPr>
            </w:pPr>
            <w:r w:rsidRPr="004402A2">
              <w:rPr>
                <w:rFonts w:ascii="DM Sans" w:hAnsi="DM Sans" w:cstheme="minorHAnsi"/>
                <w:b/>
                <w:color w:val="F27954"/>
              </w:rPr>
              <w:t xml:space="preserve">Access all 9 Modules </w:t>
            </w:r>
          </w:p>
        </w:tc>
        <w:tc>
          <w:tcPr>
            <w:tcW w:w="8079" w:type="dxa"/>
            <w:tcBorders>
              <w:top w:val="single" w:sz="4" w:space="0" w:color="auto"/>
              <w:left w:val="single" w:sz="4" w:space="0" w:color="auto"/>
              <w:bottom w:val="single" w:sz="4" w:space="0" w:color="auto"/>
              <w:right w:val="single" w:sz="4" w:space="0" w:color="auto"/>
            </w:tcBorders>
            <w:vAlign w:val="center"/>
          </w:tcPr>
          <w:p w14:paraId="0591DACA" w14:textId="407C89C6" w:rsidR="008D0A37" w:rsidRPr="004402A2" w:rsidRDefault="00000000" w:rsidP="008D0A37">
            <w:pPr>
              <w:spacing w:before="240" w:after="240"/>
              <w:jc w:val="both"/>
              <w:rPr>
                <w:rFonts w:ascii="DM Sans" w:hAnsi="DM Sans" w:cstheme="minorHAnsi"/>
                <w:color w:val="027354"/>
              </w:rPr>
            </w:pPr>
            <w:hyperlink r:id="rId43" w:history="1">
              <w:r w:rsidR="008D0A37" w:rsidRPr="001C5AEC">
                <w:rPr>
                  <w:rStyle w:val="Hyperlink"/>
                  <w:rFonts w:ascii="DM Sans" w:hAnsi="DM Sans" w:cstheme="minorHAnsi"/>
                </w:rPr>
                <w:t>https://www.tourismrecovery.eu/hei-regional-tourism-crisis-curriculum-en/</w:t>
              </w:r>
            </w:hyperlink>
            <w:r w:rsidR="008D0A37">
              <w:rPr>
                <w:rFonts w:ascii="DM Sans" w:hAnsi="DM Sans" w:cstheme="minorHAnsi"/>
                <w:color w:val="027354"/>
              </w:rPr>
              <w:t xml:space="preserve"> </w:t>
            </w:r>
          </w:p>
        </w:tc>
      </w:tr>
      <w:tr w:rsidR="00432812" w:rsidRPr="004402A2" w14:paraId="59F89A60"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C29A99" w14:textId="13303A47" w:rsidR="008D0A37" w:rsidRPr="004402A2" w:rsidRDefault="008D0A37" w:rsidP="008D0A37">
            <w:pPr>
              <w:spacing w:before="240" w:after="240"/>
              <w:rPr>
                <w:rFonts w:ascii="DM Sans" w:hAnsi="DM Sans" w:cstheme="minorHAnsi"/>
                <w:b/>
                <w:color w:val="F27954"/>
              </w:rPr>
            </w:pPr>
            <w:r>
              <w:rPr>
                <w:rFonts w:ascii="DM Sans" w:hAnsi="DM Sans" w:cstheme="minorHAnsi"/>
                <w:b/>
                <w:color w:val="F27954"/>
              </w:rPr>
              <w:t>Exercise</w:t>
            </w:r>
          </w:p>
        </w:tc>
        <w:tc>
          <w:tcPr>
            <w:tcW w:w="8079" w:type="dxa"/>
            <w:tcBorders>
              <w:top w:val="single" w:sz="4" w:space="0" w:color="auto"/>
              <w:left w:val="single" w:sz="4" w:space="0" w:color="auto"/>
              <w:bottom w:val="single" w:sz="4" w:space="0" w:color="auto"/>
              <w:right w:val="single" w:sz="4" w:space="0" w:color="auto"/>
            </w:tcBorders>
            <w:vAlign w:val="center"/>
          </w:tcPr>
          <w:p w14:paraId="3C38636D" w14:textId="77777777" w:rsidR="008D0A37" w:rsidRPr="008D0A37" w:rsidRDefault="008D0A37" w:rsidP="008D0A37">
            <w:pPr>
              <w:spacing w:before="120" w:after="120"/>
              <w:jc w:val="both"/>
              <w:rPr>
                <w:rFonts w:ascii="DM Sans" w:hAnsi="DM Sans" w:cstheme="minorHAnsi"/>
                <w:color w:val="F27954"/>
                <w:lang w:val="en-IE"/>
              </w:rPr>
            </w:pPr>
            <w:r w:rsidRPr="008D0A37">
              <w:rPr>
                <w:rFonts w:ascii="DM Sans" w:hAnsi="DM Sans" w:cstheme="minorHAnsi"/>
                <w:color w:val="F27954"/>
                <w:lang w:val="en-IE"/>
              </w:rPr>
              <w:t>See Exercises Resource for Discussion Exercise</w:t>
            </w:r>
          </w:p>
          <w:p w14:paraId="20B1A44B" w14:textId="5A4B17D3" w:rsidR="008D0A37" w:rsidRPr="005F4DED" w:rsidRDefault="008D0A37" w:rsidP="008D0A37">
            <w:pPr>
              <w:spacing w:before="240" w:after="240"/>
              <w:jc w:val="both"/>
              <w:rPr>
                <w:rFonts w:ascii="DM Sans" w:hAnsi="DM Sans" w:cstheme="minorHAnsi"/>
                <w:color w:val="555555"/>
              </w:rPr>
            </w:pPr>
            <w:r w:rsidRPr="005F4DED">
              <w:rPr>
                <w:rFonts w:ascii="DM Sans" w:hAnsi="DM Sans" w:cstheme="minorHAnsi"/>
                <w:b/>
                <w:bCs/>
                <w:i/>
                <w:iCs/>
                <w:color w:val="555555"/>
                <w:lang w:val="en-IE"/>
              </w:rPr>
              <w:t>Set Up a Regional Public Private Partnership &amp; Crisis Management Team</w:t>
            </w:r>
          </w:p>
        </w:tc>
      </w:tr>
    </w:tbl>
    <w:p w14:paraId="41DD8D76" w14:textId="3E9447E8" w:rsidR="008D0A37" w:rsidRDefault="00CA46C9" w:rsidP="008D0A37">
      <w:pPr>
        <w:tabs>
          <w:tab w:val="left" w:pos="709"/>
        </w:tabs>
        <w:spacing w:before="39" w:line="276" w:lineRule="auto"/>
        <w:ind w:right="384"/>
        <w:jc w:val="both"/>
        <w:rPr>
          <w:rFonts w:ascii="DM Sans" w:hAnsi="DM Sans"/>
          <w:color w:val="174F72"/>
          <w:sz w:val="21"/>
          <w:szCs w:val="21"/>
        </w:rPr>
      </w:pPr>
      <w:r w:rsidRPr="004402A2">
        <w:rPr>
          <w:rFonts w:ascii="DM Sans" w:hAnsi="DM Sans"/>
          <w:noProof/>
          <w:color w:val="174F72"/>
          <w:sz w:val="21"/>
          <w:szCs w:val="21"/>
        </w:rPr>
        <w:lastRenderedPageBreak/>
        <w:drawing>
          <wp:anchor distT="0" distB="0" distL="114300" distR="114300" simplePos="0" relativeHeight="251788288" behindDoc="0" locked="0" layoutInCell="1" allowOverlap="1" wp14:anchorId="560ED5A5" wp14:editId="14552450">
            <wp:simplePos x="0" y="0"/>
            <wp:positionH relativeFrom="margin">
              <wp:posOffset>297815</wp:posOffset>
            </wp:positionH>
            <wp:positionV relativeFrom="paragraph">
              <wp:posOffset>638175</wp:posOffset>
            </wp:positionV>
            <wp:extent cx="5816600" cy="3321050"/>
            <wp:effectExtent l="0" t="0" r="0" b="0"/>
            <wp:wrapThrough wrapText="bothSides">
              <wp:wrapPolygon edited="0">
                <wp:start x="0" y="0"/>
                <wp:lineTo x="0" y="21435"/>
                <wp:lineTo x="21506" y="21435"/>
                <wp:lineTo x="21506" y="0"/>
                <wp:lineTo x="0" y="0"/>
              </wp:wrapPolygon>
            </wp:wrapThrough>
            <wp:docPr id="132029212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92124" name="Picture 1" descr="A diagram of a diagram&#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5816600" cy="3321050"/>
                    </a:xfrm>
                    <a:prstGeom prst="rect">
                      <a:avLst/>
                    </a:prstGeom>
                  </pic:spPr>
                </pic:pic>
              </a:graphicData>
            </a:graphic>
            <wp14:sizeRelH relativeFrom="margin">
              <wp14:pctWidth>0</wp14:pctWidth>
            </wp14:sizeRelH>
            <wp14:sizeRelV relativeFrom="margin">
              <wp14:pctHeight>0</wp14:pctHeight>
            </wp14:sizeRelV>
          </wp:anchor>
        </w:drawing>
      </w:r>
      <w:r w:rsidR="008D0A37" w:rsidRPr="008D0A37">
        <w:rPr>
          <w:rFonts w:ascii="DM Sans" w:hAnsi="DM Sans"/>
          <w:b/>
          <w:bCs/>
          <w:color w:val="FFFFFF" w:themeColor="background1"/>
          <w:sz w:val="24"/>
          <w:szCs w:val="24"/>
        </w:rPr>
        <w:t xml:space="preserve">dule </w:t>
      </w:r>
      <w:r w:rsidR="008D0A37">
        <w:rPr>
          <w:rFonts w:ascii="DM Sans" w:hAnsi="DM Sans"/>
          <w:b/>
          <w:bCs/>
          <w:color w:val="FFFFFF" w:themeColor="background1"/>
          <w:sz w:val="24"/>
          <w:szCs w:val="24"/>
        </w:rPr>
        <w:t xml:space="preserve"> (</w:t>
      </w:r>
      <w:r w:rsidR="008D0A37" w:rsidRPr="008D0A37">
        <w:rPr>
          <w:rFonts w:ascii="DM Sans" w:hAnsi="DM Sans"/>
          <w:b/>
          <w:bCs/>
          <w:color w:val="FFFFFF" w:themeColor="background1"/>
          <w:sz w:val="24"/>
          <w:szCs w:val="24"/>
        </w:rPr>
        <w:t xml:space="preserve"> </w:t>
      </w:r>
    </w:p>
    <w:tbl>
      <w:tblPr>
        <w:tblStyle w:val="TableGrid"/>
        <w:tblW w:w="0" w:type="auto"/>
        <w:shd w:val="clear" w:color="auto" w:fill="F27954"/>
        <w:tblLook w:val="04A0" w:firstRow="1" w:lastRow="0" w:firstColumn="1" w:lastColumn="0" w:noHBand="0" w:noVBand="1"/>
      </w:tblPr>
      <w:tblGrid>
        <w:gridCol w:w="10429"/>
      </w:tblGrid>
      <w:tr w:rsidR="008D0A37" w:rsidRPr="008D0A37" w14:paraId="780BF377" w14:textId="77777777" w:rsidTr="00C96A8D">
        <w:tc>
          <w:tcPr>
            <w:tcW w:w="10429" w:type="dxa"/>
            <w:shd w:val="clear" w:color="auto" w:fill="F27954"/>
          </w:tcPr>
          <w:p w14:paraId="6B88BEC8" w14:textId="60A44E5C" w:rsidR="008D0A37" w:rsidRPr="008D0A37" w:rsidRDefault="008D0A37" w:rsidP="00C96A8D">
            <w:pPr>
              <w:tabs>
                <w:tab w:val="left" w:pos="709"/>
              </w:tabs>
              <w:spacing w:before="39" w:line="276" w:lineRule="auto"/>
              <w:ind w:right="384"/>
              <w:jc w:val="center"/>
              <w:rPr>
                <w:rFonts w:ascii="DM Sans" w:hAnsi="DM Sans"/>
                <w:color w:val="FFFFFF" w:themeColor="background1"/>
                <w:sz w:val="21"/>
                <w:szCs w:val="21"/>
              </w:rPr>
            </w:pPr>
            <w:r w:rsidRPr="008D0A37">
              <w:rPr>
                <w:rFonts w:ascii="DM Sans" w:hAnsi="DM Sans"/>
                <w:b/>
                <w:bCs/>
                <w:color w:val="FFFFFF" w:themeColor="background1"/>
                <w:sz w:val="24"/>
                <w:szCs w:val="24"/>
              </w:rPr>
              <w:t xml:space="preserve">Module </w:t>
            </w:r>
            <w:r>
              <w:rPr>
                <w:rFonts w:ascii="DM Sans" w:hAnsi="DM Sans"/>
                <w:b/>
                <w:bCs/>
                <w:color w:val="FFFFFF" w:themeColor="background1"/>
                <w:sz w:val="24"/>
                <w:szCs w:val="24"/>
              </w:rPr>
              <w:t xml:space="preserve">2 </w:t>
            </w:r>
            <w:r w:rsidRPr="008D0A37">
              <w:rPr>
                <w:rFonts w:ascii="DM Sans" w:hAnsi="DM Sans"/>
                <w:i/>
                <w:iCs/>
                <w:color w:val="FFFFFF" w:themeColor="background1"/>
                <w:sz w:val="24"/>
                <w:szCs w:val="24"/>
              </w:rPr>
              <w:t>(Part 2)</w:t>
            </w:r>
            <w:r w:rsidRPr="008D0A37">
              <w:rPr>
                <w:rFonts w:ascii="DM Sans" w:hAnsi="DM Sans"/>
                <w:b/>
                <w:bCs/>
                <w:color w:val="FFFFFF" w:themeColor="background1"/>
                <w:sz w:val="24"/>
                <w:szCs w:val="24"/>
              </w:rPr>
              <w:t xml:space="preserve"> Sample Slides</w:t>
            </w:r>
          </w:p>
        </w:tc>
      </w:tr>
    </w:tbl>
    <w:p w14:paraId="77926287" w14:textId="5E220053" w:rsidR="008D0A37" w:rsidRPr="008D0A37" w:rsidRDefault="008D0A37" w:rsidP="008D0A37">
      <w:pPr>
        <w:tabs>
          <w:tab w:val="left" w:pos="709"/>
        </w:tabs>
        <w:spacing w:before="39" w:line="276" w:lineRule="auto"/>
        <w:ind w:right="384"/>
        <w:jc w:val="both"/>
        <w:rPr>
          <w:rFonts w:ascii="DM Sans" w:hAnsi="DM Sans"/>
          <w:color w:val="FFFFFF" w:themeColor="background1"/>
          <w:sz w:val="21"/>
          <w:szCs w:val="21"/>
        </w:rPr>
      </w:pPr>
      <w:r w:rsidRPr="008D0A37">
        <w:rPr>
          <w:rFonts w:ascii="DM Sans" w:hAnsi="DM Sans"/>
          <w:b/>
          <w:bCs/>
          <w:color w:val="FFFFFF" w:themeColor="background1"/>
          <w:sz w:val="24"/>
          <w:szCs w:val="24"/>
        </w:rPr>
        <w:t>Sample Slides</w:t>
      </w:r>
    </w:p>
    <w:p w14:paraId="58D23A5F" w14:textId="155E3E0C" w:rsidR="00FD3CD5" w:rsidRPr="004402A2" w:rsidRDefault="00FD3CD5" w:rsidP="00FD3CD5">
      <w:pPr>
        <w:tabs>
          <w:tab w:val="left" w:pos="709"/>
        </w:tabs>
        <w:spacing w:before="39" w:line="276" w:lineRule="auto"/>
        <w:ind w:right="384"/>
        <w:jc w:val="both"/>
        <w:rPr>
          <w:rFonts w:ascii="DM Sans" w:hAnsi="DM Sans"/>
          <w:color w:val="174F72"/>
          <w:sz w:val="21"/>
          <w:szCs w:val="21"/>
        </w:rPr>
      </w:pPr>
    </w:p>
    <w:p w14:paraId="1416383D" w14:textId="77777777" w:rsidR="00FD3CD5" w:rsidRPr="004402A2" w:rsidRDefault="00FD3CD5" w:rsidP="008D0A37">
      <w:pPr>
        <w:tabs>
          <w:tab w:val="left" w:pos="709"/>
        </w:tabs>
        <w:spacing w:before="39" w:line="276" w:lineRule="auto"/>
        <w:ind w:right="384"/>
        <w:jc w:val="center"/>
        <w:rPr>
          <w:rFonts w:ascii="DM Sans" w:hAnsi="DM Sans"/>
          <w:color w:val="174F72"/>
          <w:sz w:val="21"/>
          <w:szCs w:val="21"/>
        </w:rPr>
      </w:pPr>
      <w:r w:rsidRPr="004402A2">
        <w:rPr>
          <w:rFonts w:ascii="DM Sans" w:hAnsi="DM Sans"/>
          <w:noProof/>
          <w:color w:val="174F72"/>
          <w:sz w:val="21"/>
          <w:szCs w:val="21"/>
        </w:rPr>
        <w:drawing>
          <wp:inline distT="0" distB="0" distL="0" distR="0" wp14:anchorId="7FB6BE37" wp14:editId="1907A79E">
            <wp:extent cx="6134100" cy="3407834"/>
            <wp:effectExtent l="0" t="0" r="0" b="2540"/>
            <wp:docPr id="9337117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711747" name="Picture 1" descr="A screenshot of a computer&#10;&#10;Description automatically generated"/>
                    <pic:cNvPicPr/>
                  </pic:nvPicPr>
                  <pic:blipFill>
                    <a:blip r:embed="rId45"/>
                    <a:stretch>
                      <a:fillRect/>
                    </a:stretch>
                  </pic:blipFill>
                  <pic:spPr>
                    <a:xfrm>
                      <a:off x="0" y="0"/>
                      <a:ext cx="6137879" cy="3409933"/>
                    </a:xfrm>
                    <a:prstGeom prst="rect">
                      <a:avLst/>
                    </a:prstGeom>
                  </pic:spPr>
                </pic:pic>
              </a:graphicData>
            </a:graphic>
          </wp:inline>
        </w:drawing>
      </w:r>
    </w:p>
    <w:p w14:paraId="1316D226" w14:textId="59977675" w:rsidR="00DD3E4B" w:rsidRDefault="00DD3E4B">
      <w:pPr>
        <w:widowControl/>
        <w:rPr>
          <w:rFonts w:ascii="DM Sans" w:hAnsi="DM Sans"/>
          <w:color w:val="ED368E"/>
          <w:lang w:val="en-IE"/>
        </w:rPr>
      </w:pPr>
      <w:r>
        <w:rPr>
          <w:rFonts w:ascii="DM Sans" w:hAnsi="DM Sans"/>
          <w:color w:val="ED368E"/>
          <w:lang w:val="en-IE"/>
        </w:rPr>
        <w:br w:type="page"/>
      </w:r>
    </w:p>
    <w:p w14:paraId="22A844EA" w14:textId="77777777" w:rsidR="008D0A37" w:rsidRPr="004402A2" w:rsidRDefault="008D0A37" w:rsidP="00FD3CD5">
      <w:pPr>
        <w:rPr>
          <w:rFonts w:ascii="DM Sans" w:hAnsi="DM Sans"/>
          <w:color w:val="ED368E"/>
          <w:lang w:val="en-IE"/>
        </w:rPr>
      </w:pPr>
    </w:p>
    <w:tbl>
      <w:tblPr>
        <w:tblStyle w:val="TableGrid"/>
        <w:tblW w:w="10201" w:type="dxa"/>
        <w:tblLook w:val="04A0" w:firstRow="1" w:lastRow="0" w:firstColumn="1" w:lastColumn="0" w:noHBand="0" w:noVBand="1"/>
      </w:tblPr>
      <w:tblGrid>
        <w:gridCol w:w="1782"/>
        <w:gridCol w:w="8419"/>
      </w:tblGrid>
      <w:tr w:rsidR="00FD3CD5" w:rsidRPr="004402A2" w14:paraId="775CD07D"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79527B"/>
          </w:tcPr>
          <w:p w14:paraId="267A5E5C" w14:textId="77777777" w:rsidR="00FD3CD5" w:rsidRPr="008D0A37" w:rsidRDefault="00FD3CD5" w:rsidP="008D0A37">
            <w:pPr>
              <w:spacing w:before="120" w:after="120"/>
              <w:rPr>
                <w:rFonts w:ascii="DM Sans" w:hAnsi="DM Sans" w:cstheme="minorHAnsi"/>
                <w:b/>
                <w:bCs/>
                <w:color w:val="FFFFFF" w:themeColor="background1"/>
                <w:sz w:val="24"/>
                <w:szCs w:val="24"/>
              </w:rPr>
            </w:pPr>
            <w:r w:rsidRPr="008D0A37">
              <w:rPr>
                <w:rFonts w:ascii="DM Sans" w:hAnsi="DM Sans" w:cstheme="minorHAnsi"/>
                <w:b/>
                <w:bCs/>
                <w:color w:val="FFFFFF" w:themeColor="background1"/>
                <w:sz w:val="24"/>
                <w:szCs w:val="24"/>
              </w:rPr>
              <w:t>Module 3</w:t>
            </w:r>
          </w:p>
          <w:p w14:paraId="3F82C058" w14:textId="77777777" w:rsidR="00FD3CD5" w:rsidRPr="008D0A37" w:rsidRDefault="00FD3CD5" w:rsidP="008D0A37">
            <w:pPr>
              <w:spacing w:before="120" w:after="120"/>
              <w:rPr>
                <w:rFonts w:ascii="DM Sans" w:hAnsi="DM Sans" w:cstheme="minorHAnsi"/>
                <w:b/>
                <w:bCs/>
                <w:color w:val="FFFFFF" w:themeColor="background1"/>
                <w:sz w:val="24"/>
                <w:szCs w:val="24"/>
              </w:rPr>
            </w:pPr>
            <w:r w:rsidRPr="008D0A37">
              <w:rPr>
                <w:rFonts w:ascii="DM Sans" w:hAnsi="DM Sans" w:cstheme="minorHAnsi"/>
                <w:b/>
                <w:bCs/>
                <w:color w:val="FFFFFF" w:themeColor="background1"/>
                <w:sz w:val="24"/>
                <w:szCs w:val="24"/>
              </w:rPr>
              <w:t>Part 1</w:t>
            </w:r>
          </w:p>
        </w:tc>
        <w:tc>
          <w:tcPr>
            <w:tcW w:w="8079" w:type="dxa"/>
            <w:tcBorders>
              <w:top w:val="single" w:sz="4" w:space="0" w:color="auto"/>
              <w:left w:val="single" w:sz="4" w:space="0" w:color="auto"/>
              <w:bottom w:val="single" w:sz="4" w:space="0" w:color="auto"/>
              <w:right w:val="single" w:sz="4" w:space="0" w:color="auto"/>
            </w:tcBorders>
            <w:shd w:val="clear" w:color="auto" w:fill="79527B"/>
          </w:tcPr>
          <w:p w14:paraId="6FCA26DB" w14:textId="77777777" w:rsidR="00BD01A4" w:rsidRPr="00BD01A4" w:rsidRDefault="00BD01A4" w:rsidP="00BD01A4">
            <w:pPr>
              <w:pStyle w:val="YDSI-BlueHeading"/>
              <w:spacing w:before="120" w:after="120"/>
              <w:rPr>
                <w:rFonts w:ascii="DM Sans" w:hAnsi="DM Sans" w:cstheme="minorHAnsi"/>
                <w:bCs/>
                <w:color w:val="FFFFFF" w:themeColor="background1"/>
                <w:sz w:val="24"/>
                <w:szCs w:val="24"/>
                <w:lang w:val="en-IE"/>
              </w:rPr>
            </w:pPr>
            <w:r w:rsidRPr="00BD01A4">
              <w:rPr>
                <w:rFonts w:ascii="DM Sans" w:hAnsi="DM Sans" w:cstheme="minorHAnsi"/>
                <w:bCs/>
                <w:color w:val="FFFFFF" w:themeColor="background1"/>
                <w:sz w:val="24"/>
                <w:szCs w:val="24"/>
                <w:lang w:val="en-IE"/>
              </w:rPr>
              <w:t>Assessing &amp; Analysing Regional Crisis Vulnerability and Readiness</w:t>
            </w:r>
          </w:p>
          <w:p w14:paraId="1619D068" w14:textId="3326BA69" w:rsidR="00FD3CD5" w:rsidRPr="008D0A37" w:rsidRDefault="00FD3CD5" w:rsidP="008D0A37">
            <w:pPr>
              <w:pStyle w:val="YDSI-BlueHeading"/>
              <w:spacing w:before="120" w:after="120"/>
              <w:rPr>
                <w:rFonts w:ascii="DM Sans" w:hAnsi="DM Sans" w:cstheme="minorHAnsi"/>
                <w:bCs/>
                <w:color w:val="FFFFFF" w:themeColor="background1"/>
                <w:sz w:val="24"/>
                <w:szCs w:val="24"/>
                <w:lang w:val="en-IE"/>
              </w:rPr>
            </w:pPr>
          </w:p>
        </w:tc>
      </w:tr>
      <w:tr w:rsidR="00FD3CD5" w:rsidRPr="004402A2" w14:paraId="4E8F374C"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79527B"/>
          </w:tcPr>
          <w:p w14:paraId="3EB739C8"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079" w:type="dxa"/>
            <w:tcBorders>
              <w:top w:val="single" w:sz="4" w:space="0" w:color="auto"/>
              <w:left w:val="single" w:sz="4" w:space="0" w:color="auto"/>
              <w:bottom w:val="single" w:sz="4" w:space="0" w:color="auto"/>
              <w:right w:val="single" w:sz="4" w:space="0" w:color="auto"/>
            </w:tcBorders>
            <w:shd w:val="clear" w:color="auto" w:fill="79527B"/>
          </w:tcPr>
          <w:p w14:paraId="5C414209" w14:textId="7960BD86" w:rsidR="00FD3CD5" w:rsidRPr="004402A2" w:rsidRDefault="00FD3CD5" w:rsidP="008D0A37">
            <w:pPr>
              <w:pStyle w:val="YDSI-BlueHeading"/>
              <w:spacing w:before="240" w:after="240"/>
              <w:rPr>
                <w:rFonts w:ascii="DM Sans" w:hAnsi="DM Sans" w:cstheme="minorHAnsi"/>
                <w:b w:val="0"/>
                <w:color w:val="FFFFFF" w:themeColor="background1"/>
                <w:sz w:val="22"/>
                <w:szCs w:val="22"/>
                <w:lang w:val="en-GB"/>
              </w:rPr>
            </w:pPr>
            <w:r w:rsidRPr="004402A2">
              <w:rPr>
                <w:rFonts w:ascii="DM Sans" w:hAnsi="DM Sans" w:cstheme="minorHAnsi"/>
                <w:b w:val="0"/>
                <w:color w:val="FFFFFF" w:themeColor="background1"/>
                <w:sz w:val="22"/>
                <w:szCs w:val="22"/>
                <w:lang w:val="en-GB"/>
              </w:rPr>
              <w:t>Now that a Tourism Crisis Management Team (TCMT) is set up the region can assess a tourism region’s vulnerability. This Module uses the Crisis Matrix &amp; Risk Assessment to identify a region’s vulnerability to experience different types of potential crises and the probability of occurrence. It goes through the impacts of a crisis should it occur looking at the levels of effects e.g., negative, catastrophic, and low level. This exercise is important for regions so they can focus on the crisis type, level, and potential impacts that can and will occur and then prioritize the actions and priorities that need to be put in place to plan, prepare and mitigate the potential impacts of each potential risk, hazard or crisis.</w:t>
            </w:r>
          </w:p>
        </w:tc>
      </w:tr>
      <w:tr w:rsidR="00FD3CD5" w:rsidRPr="004402A2" w14:paraId="7864EA34"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tcPr>
          <w:p w14:paraId="67494B41" w14:textId="77777777" w:rsidR="00FD3CD5" w:rsidRPr="004402A2" w:rsidRDefault="00FD3CD5" w:rsidP="00C96A8D">
            <w:pPr>
              <w:spacing w:before="240" w:after="240"/>
              <w:rPr>
                <w:rFonts w:ascii="DM Sans" w:hAnsi="DM Sans" w:cstheme="minorHAnsi"/>
                <w:b/>
                <w:bCs/>
                <w:color w:val="79527B"/>
              </w:rPr>
            </w:pPr>
            <w:r w:rsidRPr="004402A2">
              <w:rPr>
                <w:rFonts w:ascii="DM Sans" w:hAnsi="DM Sans" w:cstheme="minorHAnsi"/>
                <w:b/>
                <w:color w:val="79527B"/>
              </w:rPr>
              <w:t>Topics Covered</w:t>
            </w:r>
          </w:p>
        </w:tc>
        <w:tc>
          <w:tcPr>
            <w:tcW w:w="8079" w:type="dxa"/>
            <w:tcBorders>
              <w:top w:val="single" w:sz="4" w:space="0" w:color="auto"/>
              <w:left w:val="single" w:sz="4" w:space="0" w:color="auto"/>
              <w:bottom w:val="single" w:sz="4" w:space="0" w:color="auto"/>
              <w:right w:val="single" w:sz="4" w:space="0" w:color="auto"/>
            </w:tcBorders>
            <w:shd w:val="clear" w:color="auto" w:fill="FFFFFF" w:themeFill="background1"/>
          </w:tcPr>
          <w:p w14:paraId="01D8E4FE" w14:textId="77777777" w:rsidR="00FD3CD5" w:rsidRPr="005F4DED" w:rsidRDefault="00FD3CD5" w:rsidP="00FD3CD5">
            <w:pPr>
              <w:pStyle w:val="ListParagraph"/>
              <w:numPr>
                <w:ilvl w:val="0"/>
                <w:numId w:val="37"/>
              </w:numPr>
              <w:spacing w:before="240" w:after="240"/>
              <w:rPr>
                <w:rFonts w:ascii="DM Sans" w:hAnsi="DM Sans" w:cstheme="minorHAnsi"/>
                <w:color w:val="555555"/>
                <w:lang w:val="en-IE"/>
              </w:rPr>
            </w:pPr>
            <w:r w:rsidRPr="005F4DED">
              <w:rPr>
                <w:rFonts w:ascii="DM Sans" w:hAnsi="DM Sans" w:cstheme="minorHAnsi"/>
                <w:b/>
                <w:bCs/>
                <w:color w:val="555555"/>
                <w:lang w:val="en-IE"/>
              </w:rPr>
              <w:t>How to Conduct a Regional Crisis and Risk Assessment</w:t>
            </w:r>
          </w:p>
          <w:p w14:paraId="3550D0BE" w14:textId="5CB91D52" w:rsidR="00FD3CD5" w:rsidRPr="004402A2" w:rsidRDefault="00FD3CD5" w:rsidP="00CA46C9">
            <w:pPr>
              <w:pStyle w:val="ListParagraph"/>
              <w:spacing w:before="240" w:after="240"/>
              <w:rPr>
                <w:rFonts w:ascii="DM Sans" w:hAnsi="DM Sans" w:cstheme="minorHAnsi"/>
                <w:b/>
                <w:color w:val="FFFFFF" w:themeColor="background1"/>
              </w:rPr>
            </w:pPr>
            <w:r w:rsidRPr="005F4DED">
              <w:rPr>
                <w:rFonts w:ascii="DM Sans" w:hAnsi="DM Sans" w:cstheme="minorHAnsi"/>
                <w:i/>
                <w:iCs/>
                <w:color w:val="555555"/>
                <w:lang w:val="en-IE"/>
              </w:rPr>
              <w:t>With Sample Assessment Exercise and Action Plan</w:t>
            </w:r>
          </w:p>
        </w:tc>
      </w:tr>
      <w:tr w:rsidR="00FD3CD5" w:rsidRPr="004402A2" w14:paraId="1CC005CA" w14:textId="77777777" w:rsidTr="008D0A37">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79BD48" w14:textId="77777777" w:rsidR="00FD3CD5" w:rsidRPr="004402A2" w:rsidRDefault="00FD3CD5" w:rsidP="00C96A8D">
            <w:pPr>
              <w:spacing w:before="240" w:after="240"/>
              <w:rPr>
                <w:rFonts w:ascii="DM Sans" w:hAnsi="DM Sans" w:cstheme="minorHAnsi"/>
                <w:b/>
                <w:color w:val="79527B"/>
              </w:rPr>
            </w:pPr>
            <w:r w:rsidRPr="004402A2">
              <w:rPr>
                <w:rFonts w:ascii="DM Sans" w:hAnsi="DM Sans" w:cstheme="minorHAnsi"/>
                <w:b/>
                <w:color w:val="79527B"/>
              </w:rPr>
              <w:t>Learning Outcomes</w:t>
            </w:r>
          </w:p>
        </w:tc>
        <w:tc>
          <w:tcPr>
            <w:tcW w:w="8079" w:type="dxa"/>
            <w:tcBorders>
              <w:top w:val="single" w:sz="4" w:space="0" w:color="auto"/>
              <w:left w:val="single" w:sz="4" w:space="0" w:color="auto"/>
              <w:bottom w:val="single" w:sz="4" w:space="0" w:color="auto"/>
              <w:right w:val="single" w:sz="4" w:space="0" w:color="auto"/>
            </w:tcBorders>
            <w:hideMark/>
          </w:tcPr>
          <w:p w14:paraId="235F5EAE"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4402A2">
              <w:rPr>
                <w:rFonts w:ascii="DM Sans" w:hAnsi="DM Sans" w:cstheme="minorHAnsi"/>
                <w:b/>
                <w:bCs/>
                <w:color w:val="79527B"/>
                <w:lang w:val="en-IE"/>
              </w:rPr>
              <w:t>Learn how</w:t>
            </w:r>
            <w:r w:rsidRPr="004402A2">
              <w:rPr>
                <w:rFonts w:ascii="DM Sans" w:hAnsi="DM Sans" w:cstheme="minorHAnsi"/>
                <w:color w:val="79527B"/>
                <w:lang w:val="en-IE"/>
              </w:rPr>
              <w:t xml:space="preserve"> </w:t>
            </w:r>
            <w:r w:rsidRPr="005F4DED">
              <w:rPr>
                <w:rFonts w:ascii="DM Sans" w:hAnsi="DM Sans" w:cstheme="minorHAnsi"/>
                <w:color w:val="555555"/>
                <w:lang w:val="en-IE"/>
              </w:rPr>
              <w:t>to conduct a regional crisis and risk analysis so that you understand what potential crisis a region needs to manage, prepare and plan for. It is impossible to plan and prepare for every crisis this task narrows down the list so regions can focus on crises that are likely to occur and have the greatest impact</w:t>
            </w:r>
          </w:p>
        </w:tc>
      </w:tr>
      <w:tr w:rsidR="00CA46C9" w:rsidRPr="004402A2" w14:paraId="3C4C2BEF" w14:textId="77777777" w:rsidTr="00C96A8D">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071C1C" w14:textId="60CDD3CB" w:rsidR="00CA46C9" w:rsidRPr="004402A2" w:rsidRDefault="00CA46C9" w:rsidP="00CA46C9">
            <w:pPr>
              <w:spacing w:before="240" w:after="240"/>
              <w:rPr>
                <w:rFonts w:ascii="DM Sans" w:hAnsi="DM Sans" w:cstheme="minorHAnsi"/>
                <w:b/>
                <w:color w:val="79527B"/>
              </w:rPr>
            </w:pPr>
            <w:r w:rsidRPr="004402A2">
              <w:rPr>
                <w:rFonts w:ascii="DM Sans" w:hAnsi="DM Sans" w:cstheme="minorHAnsi"/>
                <w:b/>
                <w:color w:val="79527B"/>
              </w:rPr>
              <w:t xml:space="preserve">Access Module </w:t>
            </w:r>
            <w:r>
              <w:rPr>
                <w:rFonts w:ascii="DM Sans" w:hAnsi="DM Sans" w:cstheme="minorHAnsi"/>
                <w:b/>
                <w:color w:val="79527B"/>
              </w:rPr>
              <w:t>3</w:t>
            </w:r>
          </w:p>
        </w:tc>
        <w:tc>
          <w:tcPr>
            <w:tcW w:w="8079" w:type="dxa"/>
            <w:tcBorders>
              <w:top w:val="single" w:sz="4" w:space="0" w:color="auto"/>
              <w:left w:val="single" w:sz="4" w:space="0" w:color="auto"/>
              <w:bottom w:val="single" w:sz="4" w:space="0" w:color="auto"/>
              <w:right w:val="single" w:sz="4" w:space="0" w:color="auto"/>
            </w:tcBorders>
            <w:vAlign w:val="center"/>
          </w:tcPr>
          <w:p w14:paraId="4FCE66D7" w14:textId="53430C47" w:rsidR="00CA46C9" w:rsidRPr="004402A2" w:rsidRDefault="00000000" w:rsidP="00CA46C9">
            <w:pPr>
              <w:numPr>
                <w:ilvl w:val="0"/>
                <w:numId w:val="35"/>
              </w:numPr>
              <w:spacing w:before="240" w:after="240"/>
              <w:rPr>
                <w:rFonts w:ascii="DM Sans" w:hAnsi="DM Sans" w:cstheme="minorHAnsi"/>
                <w:b/>
                <w:bCs/>
                <w:color w:val="79527B"/>
                <w:lang w:val="en-IE"/>
              </w:rPr>
            </w:pPr>
            <w:hyperlink r:id="rId46" w:history="1">
              <w:r w:rsidR="00CA46C9" w:rsidRPr="001C5AEC">
                <w:rPr>
                  <w:rStyle w:val="Hyperlink"/>
                  <w:rFonts w:ascii="DM Sans" w:hAnsi="DM Sans" w:cstheme="minorHAnsi"/>
                </w:rPr>
                <w:t>https://www.tourismrecovery.eu/download/4608/?tmstv=1692014283</w:t>
              </w:r>
            </w:hyperlink>
            <w:r w:rsidR="00CA46C9">
              <w:rPr>
                <w:rFonts w:ascii="DM Sans" w:hAnsi="DM Sans" w:cstheme="minorHAnsi"/>
                <w:color w:val="027354"/>
              </w:rPr>
              <w:t xml:space="preserve"> </w:t>
            </w:r>
          </w:p>
        </w:tc>
      </w:tr>
    </w:tbl>
    <w:p w14:paraId="43D3C283" w14:textId="677259B0" w:rsidR="00DD3E4B" w:rsidRDefault="00DD3E4B" w:rsidP="00FD3CD5">
      <w:pPr>
        <w:rPr>
          <w:rFonts w:ascii="DM Sans" w:hAnsi="DM Sans"/>
          <w:color w:val="ED368E"/>
          <w:lang w:val="en-IE"/>
        </w:rPr>
      </w:pPr>
    </w:p>
    <w:p w14:paraId="28E7900D" w14:textId="77777777" w:rsidR="00DD3E4B" w:rsidRDefault="00DD3E4B">
      <w:pPr>
        <w:widowControl/>
        <w:rPr>
          <w:rFonts w:ascii="DM Sans" w:hAnsi="DM Sans"/>
          <w:color w:val="ED368E"/>
          <w:lang w:val="en-IE"/>
        </w:rPr>
      </w:pPr>
      <w:r>
        <w:rPr>
          <w:rFonts w:ascii="DM Sans" w:hAnsi="DM Sans"/>
          <w:color w:val="ED368E"/>
          <w:lang w:val="en-IE"/>
        </w:rPr>
        <w:br w:type="page"/>
      </w:r>
    </w:p>
    <w:tbl>
      <w:tblPr>
        <w:tblStyle w:val="TableGrid"/>
        <w:tblW w:w="0" w:type="auto"/>
        <w:shd w:val="clear" w:color="auto" w:fill="79527B"/>
        <w:tblLook w:val="04A0" w:firstRow="1" w:lastRow="0" w:firstColumn="1" w:lastColumn="0" w:noHBand="0" w:noVBand="1"/>
      </w:tblPr>
      <w:tblGrid>
        <w:gridCol w:w="10429"/>
      </w:tblGrid>
      <w:tr w:rsidR="008D0A37" w:rsidRPr="008D0A37" w14:paraId="43A9D2EB" w14:textId="77777777" w:rsidTr="008D0A37">
        <w:tc>
          <w:tcPr>
            <w:tcW w:w="10429" w:type="dxa"/>
            <w:shd w:val="clear" w:color="auto" w:fill="79527B"/>
          </w:tcPr>
          <w:p w14:paraId="234FB39A" w14:textId="4AA22D1C" w:rsidR="008D0A37" w:rsidRPr="008D0A37" w:rsidRDefault="008D0A37" w:rsidP="00C96A8D">
            <w:pPr>
              <w:tabs>
                <w:tab w:val="left" w:pos="709"/>
              </w:tabs>
              <w:spacing w:before="39" w:line="276" w:lineRule="auto"/>
              <w:ind w:right="384"/>
              <w:jc w:val="center"/>
              <w:rPr>
                <w:rFonts w:ascii="DM Sans" w:hAnsi="DM Sans"/>
                <w:color w:val="FFFFFF" w:themeColor="background1"/>
                <w:sz w:val="21"/>
                <w:szCs w:val="21"/>
              </w:rPr>
            </w:pPr>
            <w:r w:rsidRPr="008D0A37">
              <w:rPr>
                <w:rFonts w:ascii="DM Sans" w:hAnsi="DM Sans"/>
                <w:b/>
                <w:bCs/>
                <w:color w:val="FFFFFF" w:themeColor="background1"/>
                <w:sz w:val="24"/>
                <w:szCs w:val="24"/>
              </w:rPr>
              <w:lastRenderedPageBreak/>
              <w:t xml:space="preserve">Module </w:t>
            </w:r>
            <w:r>
              <w:rPr>
                <w:rFonts w:ascii="DM Sans" w:hAnsi="DM Sans"/>
                <w:b/>
                <w:bCs/>
                <w:color w:val="FFFFFF" w:themeColor="background1"/>
                <w:sz w:val="24"/>
                <w:szCs w:val="24"/>
              </w:rPr>
              <w:t xml:space="preserve">3 </w:t>
            </w:r>
            <w:r w:rsidRPr="008D0A37">
              <w:rPr>
                <w:rFonts w:ascii="DM Sans" w:hAnsi="DM Sans"/>
                <w:i/>
                <w:iCs/>
                <w:color w:val="FFFFFF" w:themeColor="background1"/>
                <w:sz w:val="24"/>
                <w:szCs w:val="24"/>
              </w:rPr>
              <w:t xml:space="preserve">(Part 1) </w:t>
            </w:r>
            <w:r w:rsidRPr="008D0A37">
              <w:rPr>
                <w:rFonts w:ascii="DM Sans" w:hAnsi="DM Sans"/>
                <w:b/>
                <w:bCs/>
                <w:color w:val="FFFFFF" w:themeColor="background1"/>
                <w:sz w:val="24"/>
                <w:szCs w:val="24"/>
              </w:rPr>
              <w:t>Sample Slides</w:t>
            </w:r>
          </w:p>
        </w:tc>
      </w:tr>
    </w:tbl>
    <w:p w14:paraId="1D27F474" w14:textId="77777777" w:rsidR="00FD3CD5" w:rsidRPr="004402A2" w:rsidRDefault="00FD3CD5" w:rsidP="00FD3CD5">
      <w:pPr>
        <w:rPr>
          <w:rFonts w:ascii="DM Sans" w:hAnsi="DM Sans"/>
          <w:color w:val="ED368E"/>
          <w:lang w:val="en-IE"/>
        </w:rPr>
      </w:pPr>
    </w:p>
    <w:p w14:paraId="20D9D92A" w14:textId="77777777" w:rsidR="00FD3CD5" w:rsidRPr="004402A2" w:rsidRDefault="00FD3CD5" w:rsidP="00FD3CD5">
      <w:pPr>
        <w:rPr>
          <w:rFonts w:ascii="DM Sans" w:hAnsi="DM Sans"/>
          <w:color w:val="ED368E"/>
          <w:lang w:val="en-IE"/>
        </w:rPr>
      </w:pPr>
      <w:r w:rsidRPr="004402A2">
        <w:rPr>
          <w:rFonts w:ascii="DM Sans" w:hAnsi="DM Sans"/>
          <w:noProof/>
          <w:color w:val="ED368E"/>
          <w:lang w:val="en-IE"/>
        </w:rPr>
        <w:drawing>
          <wp:inline distT="0" distB="0" distL="0" distR="0" wp14:anchorId="0BE8CF04" wp14:editId="7D5A731D">
            <wp:extent cx="6376830" cy="3600000"/>
            <wp:effectExtent l="0" t="0" r="5080" b="635"/>
            <wp:docPr id="1430495558" name="Picture 1" descr="A diagram of a crisis manage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95558" name="Picture 1" descr="A diagram of a crisis management process&#10;&#10;Description automatically generated"/>
                    <pic:cNvPicPr/>
                  </pic:nvPicPr>
                  <pic:blipFill>
                    <a:blip r:embed="rId47"/>
                    <a:stretch>
                      <a:fillRect/>
                    </a:stretch>
                  </pic:blipFill>
                  <pic:spPr>
                    <a:xfrm>
                      <a:off x="0" y="0"/>
                      <a:ext cx="6376830" cy="3600000"/>
                    </a:xfrm>
                    <a:prstGeom prst="rect">
                      <a:avLst/>
                    </a:prstGeom>
                  </pic:spPr>
                </pic:pic>
              </a:graphicData>
            </a:graphic>
          </wp:inline>
        </w:drawing>
      </w:r>
    </w:p>
    <w:p w14:paraId="606CDD9F" w14:textId="77777777" w:rsidR="00FD3CD5" w:rsidRPr="004402A2" w:rsidRDefault="00FD3CD5" w:rsidP="00FD3CD5">
      <w:pPr>
        <w:rPr>
          <w:rFonts w:ascii="DM Sans" w:hAnsi="DM Sans"/>
          <w:color w:val="ED368E"/>
          <w:lang w:val="en-IE"/>
        </w:rPr>
      </w:pPr>
    </w:p>
    <w:p w14:paraId="4B7F13E6" w14:textId="77777777" w:rsidR="00FD3CD5" w:rsidRPr="004402A2" w:rsidRDefault="00FD3CD5" w:rsidP="00FD3CD5">
      <w:pPr>
        <w:rPr>
          <w:rFonts w:ascii="DM Sans" w:hAnsi="DM Sans"/>
          <w:color w:val="ED368E"/>
          <w:lang w:val="en-IE"/>
        </w:rPr>
      </w:pPr>
    </w:p>
    <w:p w14:paraId="652B310C" w14:textId="77777777" w:rsidR="00FD3CD5" w:rsidRPr="004402A2" w:rsidRDefault="00FD3CD5" w:rsidP="00FD3CD5">
      <w:pPr>
        <w:rPr>
          <w:rFonts w:ascii="DM Sans" w:hAnsi="DM Sans"/>
          <w:color w:val="ED368E"/>
          <w:lang w:val="en-IE"/>
        </w:rPr>
      </w:pPr>
      <w:r w:rsidRPr="004402A2">
        <w:rPr>
          <w:rFonts w:ascii="DM Sans" w:hAnsi="DM Sans"/>
          <w:noProof/>
          <w:color w:val="ED368E"/>
          <w:lang w:val="en-IE"/>
        </w:rPr>
        <w:drawing>
          <wp:inline distT="0" distB="0" distL="0" distR="0" wp14:anchorId="11FF1540" wp14:editId="01DEF984">
            <wp:extent cx="6448598" cy="3600000"/>
            <wp:effectExtent l="0" t="0" r="0" b="635"/>
            <wp:docPr id="201471994" name="Picture 1" descr="A diagram of a risk and crisi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71994" name="Picture 1" descr="A diagram of a risk and crisis&#10;&#10;Description automatically generated"/>
                    <pic:cNvPicPr/>
                  </pic:nvPicPr>
                  <pic:blipFill>
                    <a:blip r:embed="rId48"/>
                    <a:stretch>
                      <a:fillRect/>
                    </a:stretch>
                  </pic:blipFill>
                  <pic:spPr>
                    <a:xfrm>
                      <a:off x="0" y="0"/>
                      <a:ext cx="6448598" cy="3600000"/>
                    </a:xfrm>
                    <a:prstGeom prst="rect">
                      <a:avLst/>
                    </a:prstGeom>
                  </pic:spPr>
                </pic:pic>
              </a:graphicData>
            </a:graphic>
          </wp:inline>
        </w:drawing>
      </w:r>
    </w:p>
    <w:p w14:paraId="4505990A" w14:textId="77777777" w:rsidR="00FD3CD5" w:rsidRPr="004402A2" w:rsidRDefault="00FD3CD5" w:rsidP="00FD3CD5">
      <w:pPr>
        <w:rPr>
          <w:rFonts w:ascii="DM Sans" w:hAnsi="DM Sans"/>
          <w:color w:val="ED368E"/>
          <w:lang w:val="en-IE"/>
        </w:rPr>
      </w:pPr>
    </w:p>
    <w:p w14:paraId="02CCDBE5" w14:textId="507A8405" w:rsidR="00FD3CD5" w:rsidRPr="004402A2" w:rsidRDefault="00FD3CD5" w:rsidP="00FD3CD5">
      <w:pPr>
        <w:rPr>
          <w:rFonts w:ascii="DM Sans" w:hAnsi="DM Sans"/>
          <w:color w:val="ED368E"/>
          <w:lang w:val="en-IE"/>
        </w:rPr>
      </w:pPr>
    </w:p>
    <w:p w14:paraId="081C89B5" w14:textId="072781E5" w:rsidR="00DD3E4B" w:rsidRDefault="00DD3E4B">
      <w:pPr>
        <w:widowControl/>
        <w:rPr>
          <w:rFonts w:ascii="DM Sans" w:hAnsi="DM Sans"/>
          <w:color w:val="ED368E"/>
          <w:lang w:val="en-IE"/>
        </w:rPr>
      </w:pPr>
      <w:r>
        <w:rPr>
          <w:rFonts w:ascii="DM Sans" w:hAnsi="DM Sans"/>
          <w:color w:val="ED368E"/>
          <w:lang w:val="en-IE"/>
        </w:rPr>
        <w:br w:type="page"/>
      </w:r>
    </w:p>
    <w:p w14:paraId="11AEEC03" w14:textId="77777777" w:rsidR="00FD3CD5" w:rsidRDefault="00FD3CD5" w:rsidP="00FD3CD5">
      <w:pPr>
        <w:rPr>
          <w:rFonts w:ascii="DM Sans" w:hAnsi="DM Sans"/>
          <w:color w:val="ED368E"/>
          <w:lang w:val="en-IE"/>
        </w:rPr>
      </w:pPr>
    </w:p>
    <w:tbl>
      <w:tblPr>
        <w:tblStyle w:val="TableGrid"/>
        <w:tblW w:w="10201" w:type="dxa"/>
        <w:tblLook w:val="04A0" w:firstRow="1" w:lastRow="0" w:firstColumn="1" w:lastColumn="0" w:noHBand="0" w:noVBand="1"/>
      </w:tblPr>
      <w:tblGrid>
        <w:gridCol w:w="2122"/>
        <w:gridCol w:w="8079"/>
      </w:tblGrid>
      <w:tr w:rsidR="00FD3CD5" w:rsidRPr="004402A2" w14:paraId="5109E179"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79527B"/>
          </w:tcPr>
          <w:p w14:paraId="49DB89FF" w14:textId="77777777" w:rsidR="00FD3CD5" w:rsidRPr="008D0A37" w:rsidRDefault="00FD3CD5" w:rsidP="008D0A37">
            <w:pPr>
              <w:spacing w:before="120" w:after="120"/>
              <w:rPr>
                <w:rFonts w:ascii="DM Sans" w:hAnsi="DM Sans" w:cstheme="minorHAnsi"/>
                <w:b/>
                <w:bCs/>
                <w:color w:val="FFFFFF" w:themeColor="background1"/>
                <w:sz w:val="24"/>
                <w:szCs w:val="24"/>
              </w:rPr>
            </w:pPr>
            <w:r w:rsidRPr="008D0A37">
              <w:rPr>
                <w:rFonts w:ascii="DM Sans" w:hAnsi="DM Sans" w:cstheme="minorHAnsi"/>
                <w:b/>
                <w:bCs/>
                <w:color w:val="FFFFFF" w:themeColor="background1"/>
                <w:sz w:val="24"/>
                <w:szCs w:val="24"/>
              </w:rPr>
              <w:t>Module 3</w:t>
            </w:r>
          </w:p>
          <w:p w14:paraId="0649D0AD" w14:textId="77777777" w:rsidR="00FD3CD5" w:rsidRPr="008D0A37" w:rsidRDefault="00FD3CD5" w:rsidP="008D0A37">
            <w:pPr>
              <w:spacing w:before="120" w:after="120"/>
              <w:rPr>
                <w:rFonts w:ascii="DM Sans" w:hAnsi="DM Sans" w:cstheme="minorHAnsi"/>
                <w:b/>
                <w:bCs/>
                <w:color w:val="FFFFFF" w:themeColor="background1"/>
                <w:sz w:val="24"/>
                <w:szCs w:val="24"/>
              </w:rPr>
            </w:pPr>
            <w:r w:rsidRPr="008D0A37">
              <w:rPr>
                <w:rFonts w:ascii="DM Sans" w:hAnsi="DM Sans" w:cstheme="minorHAnsi"/>
                <w:b/>
                <w:bCs/>
                <w:color w:val="FFFFFF" w:themeColor="background1"/>
                <w:sz w:val="24"/>
                <w:szCs w:val="24"/>
              </w:rPr>
              <w:t>Part 2</w:t>
            </w:r>
          </w:p>
        </w:tc>
        <w:tc>
          <w:tcPr>
            <w:tcW w:w="8079" w:type="dxa"/>
            <w:tcBorders>
              <w:top w:val="single" w:sz="4" w:space="0" w:color="auto"/>
              <w:left w:val="single" w:sz="4" w:space="0" w:color="auto"/>
              <w:bottom w:val="single" w:sz="4" w:space="0" w:color="auto"/>
              <w:right w:val="single" w:sz="4" w:space="0" w:color="auto"/>
            </w:tcBorders>
            <w:shd w:val="clear" w:color="auto" w:fill="79527B"/>
          </w:tcPr>
          <w:p w14:paraId="58D72742" w14:textId="77777777" w:rsidR="00FD3CD5" w:rsidRPr="008D0A37" w:rsidRDefault="00FD3CD5" w:rsidP="008D0A37">
            <w:pPr>
              <w:pStyle w:val="YDSI-BlueHeading"/>
              <w:spacing w:before="120" w:after="120"/>
              <w:rPr>
                <w:rFonts w:ascii="DM Sans" w:hAnsi="DM Sans" w:cstheme="minorHAnsi"/>
                <w:bCs/>
                <w:color w:val="FFFFFF" w:themeColor="background1"/>
                <w:sz w:val="24"/>
                <w:szCs w:val="24"/>
                <w:lang w:val="en-IE"/>
              </w:rPr>
            </w:pPr>
            <w:r w:rsidRPr="008D0A37">
              <w:rPr>
                <w:rFonts w:ascii="DM Sans" w:hAnsi="DM Sans" w:cstheme="minorHAnsi"/>
                <w:bCs/>
                <w:color w:val="FFFFFF" w:themeColor="background1"/>
                <w:sz w:val="24"/>
                <w:szCs w:val="24"/>
              </w:rPr>
              <w:t>Forming a Crisis Management Center and Enhancing its Capability</w:t>
            </w:r>
          </w:p>
        </w:tc>
      </w:tr>
      <w:tr w:rsidR="00FD3CD5" w:rsidRPr="004402A2" w14:paraId="164E5BD1"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79527B"/>
          </w:tcPr>
          <w:p w14:paraId="031BB847"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079" w:type="dxa"/>
            <w:tcBorders>
              <w:top w:val="single" w:sz="4" w:space="0" w:color="auto"/>
              <w:left w:val="single" w:sz="4" w:space="0" w:color="auto"/>
              <w:bottom w:val="single" w:sz="4" w:space="0" w:color="auto"/>
              <w:right w:val="single" w:sz="4" w:space="0" w:color="auto"/>
            </w:tcBorders>
            <w:shd w:val="clear" w:color="auto" w:fill="79527B"/>
          </w:tcPr>
          <w:p w14:paraId="59791CAF" w14:textId="5FD368B8" w:rsidR="00BD01A4" w:rsidRPr="004402A2" w:rsidRDefault="00BD01A4" w:rsidP="00BD01A4">
            <w:pPr>
              <w:pStyle w:val="YDSI-BlueHeading"/>
              <w:spacing w:before="240" w:after="240"/>
              <w:rPr>
                <w:rFonts w:ascii="DM Sans" w:hAnsi="DM Sans" w:cstheme="minorHAnsi"/>
                <w:b w:val="0"/>
                <w:bCs/>
                <w:color w:val="FFFFFF" w:themeColor="background1"/>
                <w:sz w:val="22"/>
                <w:szCs w:val="22"/>
                <w:lang w:val="en-GB"/>
              </w:rPr>
            </w:pPr>
            <w:r w:rsidRPr="00BD01A4">
              <w:rPr>
                <w:rFonts w:ascii="DM Sans" w:hAnsi="DM Sans" w:cstheme="minorHAnsi"/>
                <w:b w:val="0"/>
                <w:color w:val="FFFFFF" w:themeColor="background1"/>
                <w:sz w:val="22"/>
                <w:szCs w:val="22"/>
                <w:lang w:val="en-GB"/>
              </w:rPr>
              <w:t xml:space="preserve">It is important that regions also assess and </w:t>
            </w:r>
            <w:proofErr w:type="spellStart"/>
            <w:r w:rsidRPr="00BD01A4">
              <w:rPr>
                <w:rFonts w:ascii="DM Sans" w:hAnsi="DM Sans" w:cstheme="minorHAnsi"/>
                <w:b w:val="0"/>
                <w:color w:val="FFFFFF" w:themeColor="background1"/>
                <w:sz w:val="22"/>
                <w:szCs w:val="22"/>
                <w:lang w:val="en-GB"/>
              </w:rPr>
              <w:t>analyze</w:t>
            </w:r>
            <w:proofErr w:type="spellEnd"/>
            <w:r w:rsidRPr="00BD01A4">
              <w:rPr>
                <w:rFonts w:ascii="DM Sans" w:hAnsi="DM Sans" w:cstheme="minorHAnsi"/>
                <w:b w:val="0"/>
                <w:color w:val="FFFFFF" w:themeColor="background1"/>
                <w:sz w:val="22"/>
                <w:szCs w:val="22"/>
                <w:lang w:val="en-GB"/>
              </w:rPr>
              <w:t xml:space="preserve"> all potential strengths, weaknesses, opportunities, and threats most likely to affect or enhance the region. The Regional Crisis Audit assists regions to determine what resources they have and doesn’t have and need to have to implement the priorities identified in the SWOT Analysis and Regional Crisis Assessment. Regions can then prioritize the time and resources that are needed to be allocated towards planning for and managing each risk should it occur. The final Audit exercise goes into much more detail covering the how what, who, and when. It helps the region make informed decisions and finalize priorities to support the Crisis Management Strategy and Crisis Management Response Plan. This is not a one-off series of exercises, they should be conducted regularly and updated so that the region stays on top of its crisis management capability.</w:t>
            </w:r>
          </w:p>
        </w:tc>
      </w:tr>
      <w:tr w:rsidR="00FD3CD5" w:rsidRPr="004402A2" w14:paraId="3D048860"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tcPr>
          <w:p w14:paraId="57251D2B" w14:textId="77777777" w:rsidR="00FD3CD5" w:rsidRPr="004402A2" w:rsidRDefault="00FD3CD5" w:rsidP="00C96A8D">
            <w:pPr>
              <w:spacing w:before="240" w:after="240"/>
              <w:rPr>
                <w:rFonts w:ascii="DM Sans" w:hAnsi="DM Sans" w:cstheme="minorHAnsi"/>
                <w:b/>
                <w:bCs/>
                <w:color w:val="F27954"/>
              </w:rPr>
            </w:pPr>
            <w:r w:rsidRPr="004402A2">
              <w:rPr>
                <w:rFonts w:ascii="DM Sans" w:hAnsi="DM Sans" w:cstheme="minorHAnsi"/>
                <w:b/>
                <w:color w:val="79527B"/>
              </w:rPr>
              <w:t>Topics Covered</w:t>
            </w:r>
          </w:p>
        </w:tc>
        <w:tc>
          <w:tcPr>
            <w:tcW w:w="807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CD5F5" w14:textId="77777777" w:rsidR="00FD3CD5" w:rsidRPr="005F4DED" w:rsidRDefault="00FD3CD5" w:rsidP="00FD3CD5">
            <w:pPr>
              <w:pStyle w:val="ListParagraph"/>
              <w:numPr>
                <w:ilvl w:val="0"/>
                <w:numId w:val="44"/>
              </w:numPr>
              <w:spacing w:before="240" w:after="240"/>
              <w:rPr>
                <w:rFonts w:ascii="DM Sans" w:hAnsi="DM Sans" w:cstheme="minorHAnsi"/>
                <w:color w:val="555555"/>
                <w:lang w:val="en-IE"/>
              </w:rPr>
            </w:pPr>
            <w:r w:rsidRPr="005F4DED">
              <w:rPr>
                <w:rFonts w:ascii="DM Sans" w:hAnsi="DM Sans" w:cstheme="minorHAnsi"/>
                <w:color w:val="555555"/>
                <w:lang w:val="en-IE"/>
              </w:rPr>
              <w:t>How to Conduct a Regional SWOT Analysis</w:t>
            </w:r>
          </w:p>
          <w:p w14:paraId="440901F4" w14:textId="77777777" w:rsidR="00FD3CD5" w:rsidRPr="005F4DED" w:rsidRDefault="00FD3CD5" w:rsidP="00FD3CD5">
            <w:pPr>
              <w:pStyle w:val="ListParagraph"/>
              <w:numPr>
                <w:ilvl w:val="0"/>
                <w:numId w:val="44"/>
              </w:numPr>
              <w:spacing w:before="240" w:after="240"/>
              <w:rPr>
                <w:rFonts w:ascii="DM Sans" w:hAnsi="DM Sans" w:cstheme="minorHAnsi"/>
                <w:color w:val="555555"/>
                <w:lang w:val="en-IE"/>
              </w:rPr>
            </w:pPr>
            <w:r w:rsidRPr="005F4DED">
              <w:rPr>
                <w:rFonts w:ascii="DM Sans" w:hAnsi="DM Sans" w:cstheme="minorHAnsi"/>
                <w:color w:val="555555"/>
                <w:lang w:val="en-IE"/>
              </w:rPr>
              <w:t>Conduct a Regional Crisis Audit</w:t>
            </w:r>
          </w:p>
          <w:p w14:paraId="289CC156" w14:textId="77777777" w:rsidR="00FD3CD5" w:rsidRPr="005F4DED" w:rsidRDefault="00FD3CD5" w:rsidP="00BD01A4">
            <w:pPr>
              <w:pStyle w:val="ListParagraph"/>
              <w:spacing w:before="240" w:after="240"/>
              <w:rPr>
                <w:rFonts w:ascii="DM Sans" w:hAnsi="DM Sans" w:cstheme="minorHAnsi"/>
                <w:color w:val="555555"/>
                <w:lang w:val="en-IE"/>
              </w:rPr>
            </w:pPr>
            <w:r w:rsidRPr="005F4DED">
              <w:rPr>
                <w:rFonts w:ascii="DM Sans" w:hAnsi="DM Sans" w:cstheme="minorHAnsi"/>
                <w:color w:val="555555"/>
                <w:lang w:val="en-IE"/>
              </w:rPr>
              <w:t>Covering Crisis Stages; Preparation, Mitigation, Response, and Recovery</w:t>
            </w:r>
          </w:p>
          <w:p w14:paraId="20B1D5F6" w14:textId="77777777" w:rsidR="00FD3CD5" w:rsidRPr="005F4DED" w:rsidRDefault="00FD3CD5" w:rsidP="00BD01A4">
            <w:pPr>
              <w:pStyle w:val="ListParagraph"/>
              <w:spacing w:before="240" w:after="240"/>
              <w:rPr>
                <w:rFonts w:ascii="DM Sans" w:hAnsi="DM Sans" w:cstheme="minorHAnsi"/>
                <w:color w:val="555555"/>
                <w:lang w:val="en-IE"/>
              </w:rPr>
            </w:pPr>
            <w:r w:rsidRPr="005F4DED">
              <w:rPr>
                <w:rFonts w:ascii="DM Sans" w:hAnsi="DM Sans" w:cstheme="minorHAnsi"/>
                <w:color w:val="555555"/>
                <w:lang w:val="en-IE"/>
              </w:rPr>
              <w:t>With Sample Audit Exercise in Preparation and Mitigation Stages</w:t>
            </w:r>
          </w:p>
          <w:p w14:paraId="616A1069" w14:textId="77777777" w:rsidR="00FD3CD5" w:rsidRPr="004402A2" w:rsidRDefault="00FD3CD5" w:rsidP="00FD3CD5">
            <w:pPr>
              <w:pStyle w:val="ListParagraph"/>
              <w:numPr>
                <w:ilvl w:val="0"/>
                <w:numId w:val="44"/>
              </w:numPr>
              <w:spacing w:before="240" w:after="240"/>
              <w:rPr>
                <w:rFonts w:ascii="DM Sans" w:hAnsi="DM Sans" w:cstheme="minorHAnsi"/>
                <w:b/>
                <w:color w:val="FFFFFF" w:themeColor="background1"/>
              </w:rPr>
            </w:pPr>
            <w:r w:rsidRPr="005F4DED">
              <w:rPr>
                <w:rFonts w:ascii="DM Sans" w:hAnsi="DM Sans" w:cstheme="minorHAnsi"/>
                <w:color w:val="555555"/>
                <w:lang w:val="en-IE"/>
              </w:rPr>
              <w:t>Sample Audit Exercise in the Response and Recovery Stages</w:t>
            </w:r>
          </w:p>
        </w:tc>
      </w:tr>
      <w:tr w:rsidR="00FD3CD5" w:rsidRPr="004402A2" w14:paraId="75D61BCC"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F0AADB" w14:textId="77777777" w:rsidR="00FD3CD5" w:rsidRPr="004402A2" w:rsidRDefault="00FD3CD5" w:rsidP="00C96A8D">
            <w:pPr>
              <w:spacing w:before="240" w:after="240"/>
              <w:rPr>
                <w:rFonts w:ascii="DM Sans" w:hAnsi="DM Sans" w:cstheme="minorHAnsi"/>
                <w:b/>
                <w:color w:val="F27954"/>
              </w:rPr>
            </w:pPr>
            <w:r w:rsidRPr="004402A2">
              <w:rPr>
                <w:rFonts w:ascii="DM Sans" w:hAnsi="DM Sans" w:cstheme="minorHAnsi"/>
                <w:b/>
                <w:color w:val="79527B"/>
              </w:rPr>
              <w:t>Learning Outcomes</w:t>
            </w:r>
          </w:p>
        </w:tc>
        <w:tc>
          <w:tcPr>
            <w:tcW w:w="8079" w:type="dxa"/>
            <w:tcBorders>
              <w:top w:val="single" w:sz="4" w:space="0" w:color="auto"/>
              <w:left w:val="single" w:sz="4" w:space="0" w:color="auto"/>
              <w:bottom w:val="single" w:sz="4" w:space="0" w:color="auto"/>
              <w:right w:val="single" w:sz="4" w:space="0" w:color="auto"/>
            </w:tcBorders>
            <w:hideMark/>
          </w:tcPr>
          <w:p w14:paraId="38D7878C" w14:textId="77777777" w:rsidR="00FD3CD5" w:rsidRPr="004402A2" w:rsidRDefault="00FD3CD5" w:rsidP="00FD3CD5">
            <w:pPr>
              <w:numPr>
                <w:ilvl w:val="0"/>
                <w:numId w:val="35"/>
              </w:numPr>
              <w:spacing w:before="240" w:after="240"/>
              <w:rPr>
                <w:rFonts w:ascii="DM Sans" w:hAnsi="DM Sans" w:cstheme="minorHAnsi"/>
                <w:color w:val="404040" w:themeColor="text1" w:themeTint="BF"/>
                <w:lang w:val="en-IE"/>
              </w:rPr>
            </w:pPr>
            <w:r w:rsidRPr="004402A2">
              <w:rPr>
                <w:rFonts w:ascii="DM Sans" w:hAnsi="DM Sans" w:cstheme="minorHAnsi"/>
                <w:b/>
                <w:bCs/>
                <w:color w:val="79527B"/>
                <w:lang w:val="en-IE"/>
              </w:rPr>
              <w:t>Discover and assess</w:t>
            </w:r>
            <w:r w:rsidRPr="004402A2">
              <w:rPr>
                <w:rFonts w:ascii="DM Sans" w:hAnsi="DM Sans" w:cstheme="minorHAnsi"/>
                <w:color w:val="79527B"/>
                <w:lang w:val="en-IE"/>
              </w:rPr>
              <w:t xml:space="preserve"> </w:t>
            </w:r>
            <w:r w:rsidRPr="005F4DED">
              <w:rPr>
                <w:rFonts w:ascii="DM Sans" w:hAnsi="DM Sans" w:cstheme="minorHAnsi"/>
                <w:color w:val="555555"/>
                <w:lang w:val="en-IE"/>
              </w:rPr>
              <w:t>the Strengths, Weaknesses, Opportunities, and Threats a region faces so it can plan for the long term. As a result, learn how a region can strategically place itself in a stronger position to overcome future crises, and threats and take advantage of potential opportunities.</w:t>
            </w:r>
            <w:r w:rsidRPr="004402A2">
              <w:rPr>
                <w:rFonts w:ascii="DM Sans" w:hAnsi="DM Sans" w:cstheme="minorHAnsi"/>
                <w:color w:val="404040" w:themeColor="text1" w:themeTint="BF"/>
                <w:lang w:val="en-IE"/>
              </w:rPr>
              <w:t xml:space="preserve"> </w:t>
            </w:r>
          </w:p>
          <w:p w14:paraId="3F77E698"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4402A2">
              <w:rPr>
                <w:rFonts w:ascii="DM Sans" w:hAnsi="DM Sans" w:cstheme="minorHAnsi"/>
                <w:b/>
                <w:bCs/>
                <w:color w:val="79527B"/>
                <w:lang w:val="en-IE"/>
              </w:rPr>
              <w:t>Delve deeper to understand</w:t>
            </w:r>
            <w:r w:rsidRPr="004402A2">
              <w:rPr>
                <w:rFonts w:ascii="DM Sans" w:hAnsi="DM Sans" w:cstheme="minorHAnsi"/>
                <w:color w:val="79527B"/>
                <w:lang w:val="en-IE"/>
              </w:rPr>
              <w:t xml:space="preserve"> </w:t>
            </w:r>
            <w:r w:rsidRPr="005F4DED">
              <w:rPr>
                <w:rFonts w:ascii="DM Sans" w:hAnsi="DM Sans" w:cstheme="minorHAnsi"/>
                <w:color w:val="555555"/>
                <w:lang w:val="en-IE"/>
              </w:rPr>
              <w:t>how a region can audit its readiness and what it needs to implement and consider in terms of who, when, how, what, and where. This is where the learner gets down to the detail of how a region can action and implement priorities needed to accommodate each identified priority at each crisis stage.</w:t>
            </w:r>
            <w:r w:rsidRPr="004402A2">
              <w:rPr>
                <w:rFonts w:ascii="DM Sans" w:hAnsi="DM Sans" w:cstheme="minorHAnsi"/>
                <w:color w:val="404040" w:themeColor="text1" w:themeTint="BF"/>
                <w:lang w:val="en-IE"/>
              </w:rPr>
              <w:t xml:space="preserve"> </w:t>
            </w:r>
          </w:p>
        </w:tc>
      </w:tr>
      <w:tr w:rsidR="008D0A37" w:rsidRPr="004402A2" w14:paraId="25E33AA8"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F5655C" w14:textId="0BE2F07A" w:rsidR="008D0A37" w:rsidRPr="004402A2" w:rsidRDefault="008D0A37" w:rsidP="008D0A37">
            <w:pPr>
              <w:spacing w:before="240" w:after="240"/>
              <w:rPr>
                <w:rFonts w:ascii="DM Sans" w:hAnsi="DM Sans" w:cstheme="minorHAnsi"/>
                <w:b/>
                <w:color w:val="79527B"/>
              </w:rPr>
            </w:pPr>
            <w:r w:rsidRPr="004402A2">
              <w:rPr>
                <w:rFonts w:ascii="DM Sans" w:hAnsi="DM Sans" w:cstheme="minorHAnsi"/>
                <w:b/>
                <w:color w:val="79527B"/>
              </w:rPr>
              <w:t xml:space="preserve">Access Module </w:t>
            </w:r>
            <w:r>
              <w:rPr>
                <w:rFonts w:ascii="DM Sans" w:hAnsi="DM Sans" w:cstheme="minorHAnsi"/>
                <w:b/>
                <w:color w:val="79527B"/>
              </w:rPr>
              <w:t>3</w:t>
            </w:r>
          </w:p>
        </w:tc>
        <w:tc>
          <w:tcPr>
            <w:tcW w:w="8079" w:type="dxa"/>
            <w:tcBorders>
              <w:top w:val="single" w:sz="4" w:space="0" w:color="auto"/>
              <w:left w:val="single" w:sz="4" w:space="0" w:color="auto"/>
              <w:bottom w:val="single" w:sz="4" w:space="0" w:color="auto"/>
              <w:right w:val="single" w:sz="4" w:space="0" w:color="auto"/>
            </w:tcBorders>
            <w:vAlign w:val="center"/>
          </w:tcPr>
          <w:p w14:paraId="2E3E44D4" w14:textId="1C3026EE" w:rsidR="008D0A37" w:rsidRPr="004402A2" w:rsidRDefault="00000000" w:rsidP="008D0A37">
            <w:pPr>
              <w:spacing w:before="240" w:after="240"/>
              <w:jc w:val="both"/>
              <w:rPr>
                <w:rFonts w:ascii="DM Sans" w:hAnsi="DM Sans" w:cstheme="minorHAnsi"/>
                <w:color w:val="027354"/>
              </w:rPr>
            </w:pPr>
            <w:hyperlink r:id="rId49" w:history="1">
              <w:r w:rsidR="008D0A37" w:rsidRPr="001C5AEC">
                <w:rPr>
                  <w:rStyle w:val="Hyperlink"/>
                  <w:rFonts w:ascii="DM Sans" w:hAnsi="DM Sans" w:cstheme="minorHAnsi"/>
                </w:rPr>
                <w:t>https://www.tourismrecovery.eu/download/4608/?tmstv=1692014283</w:t>
              </w:r>
            </w:hyperlink>
            <w:r w:rsidR="008D0A37">
              <w:rPr>
                <w:rFonts w:ascii="DM Sans" w:hAnsi="DM Sans" w:cstheme="minorHAnsi"/>
                <w:color w:val="027354"/>
              </w:rPr>
              <w:t xml:space="preserve"> </w:t>
            </w:r>
          </w:p>
        </w:tc>
      </w:tr>
      <w:tr w:rsidR="008D0A37" w:rsidRPr="004402A2" w14:paraId="1190C063"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4DF701" w14:textId="314FA927" w:rsidR="008D0A37" w:rsidRPr="004402A2" w:rsidRDefault="008D0A37" w:rsidP="008D0A37">
            <w:pPr>
              <w:spacing w:before="240" w:after="240"/>
              <w:rPr>
                <w:rFonts w:ascii="DM Sans" w:hAnsi="DM Sans" w:cstheme="minorHAnsi"/>
                <w:b/>
                <w:color w:val="79527B"/>
              </w:rPr>
            </w:pPr>
            <w:r w:rsidRPr="004402A2">
              <w:rPr>
                <w:rFonts w:ascii="DM Sans" w:hAnsi="DM Sans" w:cstheme="minorHAnsi"/>
                <w:b/>
                <w:color w:val="79527B"/>
              </w:rPr>
              <w:t xml:space="preserve">Access all 9 Modules </w:t>
            </w:r>
          </w:p>
        </w:tc>
        <w:tc>
          <w:tcPr>
            <w:tcW w:w="8079" w:type="dxa"/>
            <w:tcBorders>
              <w:top w:val="single" w:sz="4" w:space="0" w:color="auto"/>
              <w:left w:val="single" w:sz="4" w:space="0" w:color="auto"/>
              <w:bottom w:val="single" w:sz="4" w:space="0" w:color="auto"/>
              <w:right w:val="single" w:sz="4" w:space="0" w:color="auto"/>
            </w:tcBorders>
            <w:vAlign w:val="center"/>
          </w:tcPr>
          <w:p w14:paraId="5F09AF23" w14:textId="55F07542" w:rsidR="008D0A37" w:rsidRPr="004402A2" w:rsidRDefault="00000000" w:rsidP="008D0A37">
            <w:pPr>
              <w:spacing w:before="240" w:after="240"/>
              <w:jc w:val="both"/>
              <w:rPr>
                <w:rFonts w:ascii="DM Sans" w:hAnsi="DM Sans" w:cstheme="minorHAnsi"/>
                <w:color w:val="027354"/>
              </w:rPr>
            </w:pPr>
            <w:hyperlink r:id="rId50" w:history="1">
              <w:r w:rsidR="008D0A37" w:rsidRPr="001C5AEC">
                <w:rPr>
                  <w:rStyle w:val="Hyperlink"/>
                  <w:rFonts w:ascii="DM Sans" w:hAnsi="DM Sans" w:cstheme="minorHAnsi"/>
                </w:rPr>
                <w:t>https://www.tourismrecovery.eu/hei-regional-tourism-crisis-curriculum-en/</w:t>
              </w:r>
            </w:hyperlink>
            <w:r w:rsidR="008D0A37">
              <w:rPr>
                <w:rFonts w:ascii="DM Sans" w:hAnsi="DM Sans" w:cstheme="minorHAnsi"/>
                <w:color w:val="027354"/>
              </w:rPr>
              <w:t xml:space="preserve"> </w:t>
            </w:r>
          </w:p>
        </w:tc>
      </w:tr>
      <w:tr w:rsidR="008D0A37" w:rsidRPr="004402A2" w14:paraId="56F09DD1" w14:textId="77777777" w:rsidTr="00CA46C9">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31544D" w14:textId="5085E1DD" w:rsidR="008D0A37" w:rsidRPr="004402A2" w:rsidRDefault="008D0A37" w:rsidP="008D0A37">
            <w:pPr>
              <w:spacing w:before="240" w:after="240"/>
              <w:rPr>
                <w:rFonts w:ascii="DM Sans" w:hAnsi="DM Sans" w:cstheme="minorHAnsi"/>
                <w:b/>
                <w:color w:val="79527B"/>
              </w:rPr>
            </w:pPr>
            <w:r>
              <w:rPr>
                <w:rFonts w:ascii="DM Sans" w:hAnsi="DM Sans" w:cstheme="minorHAnsi"/>
                <w:b/>
                <w:color w:val="79527B"/>
              </w:rPr>
              <w:t>Exercise</w:t>
            </w:r>
            <w:r w:rsidR="00A9139C">
              <w:rPr>
                <w:rFonts w:ascii="DM Sans" w:hAnsi="DM Sans" w:cstheme="minorHAnsi"/>
                <w:b/>
                <w:color w:val="79527B"/>
              </w:rPr>
              <w:t>s</w:t>
            </w:r>
          </w:p>
        </w:tc>
        <w:tc>
          <w:tcPr>
            <w:tcW w:w="8079" w:type="dxa"/>
            <w:tcBorders>
              <w:top w:val="single" w:sz="4" w:space="0" w:color="auto"/>
              <w:left w:val="single" w:sz="4" w:space="0" w:color="auto"/>
              <w:bottom w:val="single" w:sz="4" w:space="0" w:color="auto"/>
              <w:right w:val="single" w:sz="4" w:space="0" w:color="auto"/>
            </w:tcBorders>
            <w:vAlign w:val="center"/>
          </w:tcPr>
          <w:p w14:paraId="0A6CD124" w14:textId="77777777" w:rsidR="008D0A37" w:rsidRPr="008D0A37" w:rsidRDefault="008D0A37" w:rsidP="00A9139C">
            <w:pPr>
              <w:spacing w:before="120" w:after="120"/>
              <w:jc w:val="both"/>
              <w:rPr>
                <w:rFonts w:ascii="DM Sans" w:hAnsi="DM Sans" w:cstheme="minorHAnsi"/>
                <w:color w:val="79527B"/>
                <w:lang w:val="en-IE"/>
              </w:rPr>
            </w:pPr>
            <w:r w:rsidRPr="008D0A37">
              <w:rPr>
                <w:rFonts w:ascii="DM Sans" w:hAnsi="DM Sans" w:cstheme="minorHAnsi"/>
                <w:color w:val="79527B"/>
                <w:lang w:val="en-IE"/>
              </w:rPr>
              <w:t>See Exercises Resource for Discussion</w:t>
            </w:r>
            <w:r>
              <w:rPr>
                <w:rFonts w:ascii="DM Sans" w:hAnsi="DM Sans" w:cstheme="minorHAnsi"/>
                <w:color w:val="79527B"/>
                <w:lang w:val="en-IE"/>
              </w:rPr>
              <w:t xml:space="preserve"> &amp; Research</w:t>
            </w:r>
            <w:r w:rsidRPr="008D0A37">
              <w:rPr>
                <w:rFonts w:ascii="DM Sans" w:hAnsi="DM Sans" w:cstheme="minorHAnsi"/>
                <w:color w:val="79527B"/>
                <w:lang w:val="en-IE"/>
              </w:rPr>
              <w:t xml:space="preserve"> Exercise</w:t>
            </w:r>
          </w:p>
          <w:p w14:paraId="0AADC6FC" w14:textId="77777777" w:rsidR="008D0A37" w:rsidRPr="005F4DED" w:rsidRDefault="008D0A37" w:rsidP="00CA46C9">
            <w:pPr>
              <w:pStyle w:val="ListParagraph"/>
              <w:numPr>
                <w:ilvl w:val="0"/>
                <w:numId w:val="45"/>
              </w:numPr>
              <w:spacing w:before="120" w:after="120"/>
              <w:rPr>
                <w:rFonts w:ascii="DM Sans" w:hAnsi="DM Sans" w:cstheme="minorHAnsi"/>
                <w:b/>
                <w:bCs/>
                <w:i/>
                <w:iCs/>
                <w:color w:val="555555"/>
                <w:lang w:val="en-IE"/>
              </w:rPr>
            </w:pPr>
            <w:r w:rsidRPr="005F4DED">
              <w:rPr>
                <w:rFonts w:ascii="DM Sans" w:hAnsi="DM Sans" w:cstheme="minorHAnsi"/>
                <w:b/>
                <w:bCs/>
                <w:i/>
                <w:iCs/>
                <w:color w:val="555555"/>
                <w:lang w:val="en-IE"/>
              </w:rPr>
              <w:t>Conduct a Regional Crisis Vulnerability Risk Analysis and Assessment</w:t>
            </w:r>
          </w:p>
          <w:p w14:paraId="747C12F8" w14:textId="28BCBC3E" w:rsidR="00A9139C" w:rsidRPr="00A9139C" w:rsidRDefault="00A9139C" w:rsidP="00CA46C9">
            <w:pPr>
              <w:pStyle w:val="ListParagraph"/>
              <w:numPr>
                <w:ilvl w:val="0"/>
                <w:numId w:val="45"/>
              </w:numPr>
              <w:spacing w:before="120" w:after="120"/>
              <w:rPr>
                <w:rFonts w:ascii="DM Sans" w:hAnsi="DM Sans" w:cstheme="minorHAnsi"/>
                <w:color w:val="027354"/>
              </w:rPr>
            </w:pPr>
            <w:r w:rsidRPr="005F4DED">
              <w:rPr>
                <w:rFonts w:ascii="DM Sans" w:hAnsi="DM Sans" w:cstheme="minorHAnsi"/>
                <w:b/>
                <w:bCs/>
                <w:i/>
                <w:iCs/>
                <w:color w:val="555555"/>
                <w:lang w:val="en-IE"/>
              </w:rPr>
              <w:t>Conduct a Regional Crisis SWOT Analysis</w:t>
            </w:r>
          </w:p>
        </w:tc>
      </w:tr>
    </w:tbl>
    <w:p w14:paraId="45EE00D4" w14:textId="45671649" w:rsidR="008D0A37" w:rsidRDefault="008D0A37" w:rsidP="008D0A37">
      <w:pPr>
        <w:rPr>
          <w:rFonts w:ascii="DM Sans" w:hAnsi="DM Sans"/>
          <w:color w:val="ED368E"/>
          <w:lang w:val="en-IE"/>
        </w:rPr>
      </w:pPr>
    </w:p>
    <w:tbl>
      <w:tblPr>
        <w:tblStyle w:val="TableGrid"/>
        <w:tblW w:w="10429" w:type="dxa"/>
        <w:shd w:val="clear" w:color="auto" w:fill="79527B"/>
        <w:tblLook w:val="04A0" w:firstRow="1" w:lastRow="0" w:firstColumn="1" w:lastColumn="0" w:noHBand="0" w:noVBand="1"/>
      </w:tblPr>
      <w:tblGrid>
        <w:gridCol w:w="10429"/>
      </w:tblGrid>
      <w:tr w:rsidR="00CA46C9" w:rsidRPr="008D0A37" w14:paraId="5368A6E3" w14:textId="77777777" w:rsidTr="00C96A8D">
        <w:tc>
          <w:tcPr>
            <w:tcW w:w="10429" w:type="dxa"/>
            <w:shd w:val="clear" w:color="auto" w:fill="79527B"/>
          </w:tcPr>
          <w:p w14:paraId="6E65D350" w14:textId="77777777" w:rsidR="00CA46C9" w:rsidRPr="008D0A37" w:rsidRDefault="00CA46C9" w:rsidP="00C96A8D">
            <w:pPr>
              <w:tabs>
                <w:tab w:val="left" w:pos="709"/>
              </w:tabs>
              <w:spacing w:before="39" w:line="276" w:lineRule="auto"/>
              <w:ind w:right="384"/>
              <w:jc w:val="center"/>
              <w:rPr>
                <w:rFonts w:ascii="DM Sans" w:hAnsi="DM Sans"/>
                <w:color w:val="FFFFFF" w:themeColor="background1"/>
                <w:sz w:val="21"/>
                <w:szCs w:val="21"/>
              </w:rPr>
            </w:pPr>
            <w:r w:rsidRPr="008D0A37">
              <w:rPr>
                <w:rFonts w:ascii="DM Sans" w:hAnsi="DM Sans"/>
                <w:b/>
                <w:bCs/>
                <w:color w:val="FFFFFF" w:themeColor="background1"/>
                <w:sz w:val="24"/>
                <w:szCs w:val="24"/>
              </w:rPr>
              <w:t xml:space="preserve">Module </w:t>
            </w:r>
            <w:r>
              <w:rPr>
                <w:rFonts w:ascii="DM Sans" w:hAnsi="DM Sans"/>
                <w:b/>
                <w:bCs/>
                <w:color w:val="FFFFFF" w:themeColor="background1"/>
                <w:sz w:val="24"/>
                <w:szCs w:val="24"/>
              </w:rPr>
              <w:t xml:space="preserve">3 </w:t>
            </w:r>
            <w:r w:rsidRPr="008D0A37">
              <w:rPr>
                <w:rFonts w:ascii="DM Sans" w:hAnsi="DM Sans"/>
                <w:i/>
                <w:iCs/>
                <w:color w:val="FFFFFF" w:themeColor="background1"/>
                <w:sz w:val="24"/>
                <w:szCs w:val="24"/>
              </w:rPr>
              <w:t>(Part</w:t>
            </w:r>
            <w:r>
              <w:rPr>
                <w:rFonts w:ascii="DM Sans" w:hAnsi="DM Sans"/>
                <w:i/>
                <w:iCs/>
                <w:color w:val="FFFFFF" w:themeColor="background1"/>
                <w:sz w:val="24"/>
                <w:szCs w:val="24"/>
              </w:rPr>
              <w:t xml:space="preserve"> 2</w:t>
            </w:r>
            <w:r w:rsidRPr="008D0A37">
              <w:rPr>
                <w:rFonts w:ascii="DM Sans" w:hAnsi="DM Sans"/>
                <w:i/>
                <w:iCs/>
                <w:color w:val="FFFFFF" w:themeColor="background1"/>
                <w:sz w:val="24"/>
                <w:szCs w:val="24"/>
              </w:rPr>
              <w:t xml:space="preserve">) </w:t>
            </w:r>
            <w:r w:rsidRPr="008D0A37">
              <w:rPr>
                <w:rFonts w:ascii="DM Sans" w:hAnsi="DM Sans"/>
                <w:b/>
                <w:bCs/>
                <w:color w:val="FFFFFF" w:themeColor="background1"/>
                <w:sz w:val="24"/>
                <w:szCs w:val="24"/>
              </w:rPr>
              <w:t>Sample Slides</w:t>
            </w:r>
          </w:p>
        </w:tc>
      </w:tr>
    </w:tbl>
    <w:p w14:paraId="280F2FC1" w14:textId="32335E76" w:rsidR="008D0A37" w:rsidRPr="004402A2" w:rsidRDefault="008D0A37" w:rsidP="00FD3CD5">
      <w:pPr>
        <w:rPr>
          <w:rFonts w:ascii="DM Sans" w:hAnsi="DM Sans"/>
          <w:color w:val="ED368E"/>
          <w:lang w:val="en-IE"/>
        </w:rPr>
      </w:pPr>
    </w:p>
    <w:p w14:paraId="51388E25" w14:textId="49DB7E30" w:rsidR="00FD3CD5" w:rsidRDefault="00FD3CD5" w:rsidP="00FD3CD5">
      <w:pPr>
        <w:rPr>
          <w:rFonts w:ascii="DM Sans" w:hAnsi="DM Sans"/>
          <w:color w:val="ED368E"/>
          <w:lang w:val="en-IE"/>
        </w:rPr>
      </w:pPr>
    </w:p>
    <w:p w14:paraId="6A27EF10" w14:textId="127D512C" w:rsidR="00DD3E4B" w:rsidRDefault="00DD3E4B" w:rsidP="00FD3CD5">
      <w:pPr>
        <w:rPr>
          <w:rFonts w:ascii="DM Sans" w:hAnsi="DM Sans"/>
          <w:color w:val="ED368E"/>
          <w:lang w:val="en-IE"/>
        </w:rPr>
      </w:pPr>
      <w:r w:rsidRPr="004402A2">
        <w:rPr>
          <w:rFonts w:ascii="DM Sans" w:hAnsi="DM Sans"/>
          <w:noProof/>
          <w:color w:val="ED368E"/>
          <w:lang w:val="en-IE"/>
        </w:rPr>
        <w:drawing>
          <wp:inline distT="0" distB="0" distL="0" distR="0" wp14:anchorId="6C9FCF29" wp14:editId="49DB515A">
            <wp:extent cx="6382824" cy="3600000"/>
            <wp:effectExtent l="0" t="0" r="0" b="635"/>
            <wp:docPr id="322345337" name="Picture 1" descr="A page of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45337" name="Picture 1" descr="A page of a book&#10;&#10;Description automatically generated"/>
                    <pic:cNvPicPr/>
                  </pic:nvPicPr>
                  <pic:blipFill>
                    <a:blip r:embed="rId51"/>
                    <a:stretch>
                      <a:fillRect/>
                    </a:stretch>
                  </pic:blipFill>
                  <pic:spPr>
                    <a:xfrm>
                      <a:off x="0" y="0"/>
                      <a:ext cx="6382824" cy="3600000"/>
                    </a:xfrm>
                    <a:prstGeom prst="rect">
                      <a:avLst/>
                    </a:prstGeom>
                  </pic:spPr>
                </pic:pic>
              </a:graphicData>
            </a:graphic>
          </wp:inline>
        </w:drawing>
      </w:r>
    </w:p>
    <w:p w14:paraId="5DDF2866" w14:textId="77777777" w:rsidR="00DD3E4B" w:rsidRDefault="00DD3E4B" w:rsidP="00FD3CD5">
      <w:pPr>
        <w:rPr>
          <w:rFonts w:ascii="DM Sans" w:hAnsi="DM Sans"/>
          <w:color w:val="ED368E"/>
          <w:lang w:val="en-IE"/>
        </w:rPr>
      </w:pPr>
    </w:p>
    <w:p w14:paraId="73286BB3" w14:textId="77777777" w:rsidR="00DD3E4B" w:rsidRPr="004402A2" w:rsidRDefault="00DD3E4B" w:rsidP="00FD3CD5">
      <w:pPr>
        <w:rPr>
          <w:rFonts w:ascii="DM Sans" w:hAnsi="DM Sans"/>
          <w:color w:val="ED368E"/>
          <w:lang w:val="en-IE"/>
        </w:rPr>
      </w:pPr>
    </w:p>
    <w:p w14:paraId="2F76347F" w14:textId="743FE073" w:rsidR="008D0A37" w:rsidRDefault="008D0A37" w:rsidP="00FD3CD5">
      <w:pPr>
        <w:rPr>
          <w:rFonts w:ascii="DM Sans" w:hAnsi="DM Sans"/>
          <w:color w:val="ED368E"/>
          <w:lang w:val="en-IE"/>
        </w:rPr>
      </w:pPr>
    </w:p>
    <w:p w14:paraId="2FAAE4C0" w14:textId="14AEDA6E" w:rsidR="00DD3E4B" w:rsidRDefault="00DD3E4B" w:rsidP="00FD3CD5">
      <w:pPr>
        <w:rPr>
          <w:rFonts w:ascii="DM Sans" w:hAnsi="DM Sans"/>
          <w:color w:val="ED368E"/>
          <w:lang w:val="en-IE"/>
        </w:rPr>
      </w:pPr>
    </w:p>
    <w:p w14:paraId="27F9DA6C" w14:textId="1ECEB52E" w:rsidR="00DD3E4B" w:rsidRDefault="00DD3E4B" w:rsidP="00FD3CD5">
      <w:pPr>
        <w:rPr>
          <w:rFonts w:ascii="DM Sans" w:hAnsi="DM Sans"/>
          <w:color w:val="ED368E"/>
          <w:lang w:val="en-IE"/>
        </w:rPr>
      </w:pPr>
      <w:r w:rsidRPr="004402A2">
        <w:rPr>
          <w:rFonts w:ascii="DM Sans" w:hAnsi="DM Sans"/>
          <w:noProof/>
          <w:color w:val="ED368E"/>
          <w:lang w:val="en-IE"/>
        </w:rPr>
        <w:drawing>
          <wp:anchor distT="0" distB="0" distL="114300" distR="114300" simplePos="0" relativeHeight="251665408" behindDoc="0" locked="0" layoutInCell="1" allowOverlap="1" wp14:anchorId="0835DB6C" wp14:editId="4BCB09C0">
            <wp:simplePos x="0" y="0"/>
            <wp:positionH relativeFrom="column">
              <wp:posOffset>-635</wp:posOffset>
            </wp:positionH>
            <wp:positionV relativeFrom="paragraph">
              <wp:posOffset>3175</wp:posOffset>
            </wp:positionV>
            <wp:extent cx="6388735" cy="3599815"/>
            <wp:effectExtent l="0" t="0" r="0" b="635"/>
            <wp:wrapThrough wrapText="bothSides">
              <wp:wrapPolygon edited="0">
                <wp:start x="0" y="0"/>
                <wp:lineTo x="0" y="21490"/>
                <wp:lineTo x="21512" y="21490"/>
                <wp:lineTo x="21512" y="0"/>
                <wp:lineTo x="0" y="0"/>
              </wp:wrapPolygon>
            </wp:wrapThrough>
            <wp:docPr id="284190744" name="Picture 1" descr="A diagram of swot analysi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190744" name="Picture 1" descr="A diagram of swot analysis&#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6388735" cy="3599815"/>
                    </a:xfrm>
                    <a:prstGeom prst="rect">
                      <a:avLst/>
                    </a:prstGeom>
                  </pic:spPr>
                </pic:pic>
              </a:graphicData>
            </a:graphic>
          </wp:anchor>
        </w:drawing>
      </w:r>
    </w:p>
    <w:p w14:paraId="4121AFD2" w14:textId="77777777" w:rsidR="00DD3E4B" w:rsidRDefault="00DD3E4B" w:rsidP="00FD3CD5">
      <w:pPr>
        <w:rPr>
          <w:rFonts w:ascii="DM Sans" w:hAnsi="DM Sans"/>
          <w:color w:val="ED368E"/>
          <w:lang w:val="en-IE"/>
        </w:rPr>
      </w:pPr>
    </w:p>
    <w:p w14:paraId="1DE95819" w14:textId="77777777" w:rsidR="00DD3E4B" w:rsidRDefault="00DD3E4B" w:rsidP="00FD3CD5">
      <w:pPr>
        <w:rPr>
          <w:rFonts w:ascii="DM Sans" w:hAnsi="DM Sans"/>
          <w:color w:val="ED368E"/>
          <w:lang w:val="en-IE"/>
        </w:rPr>
      </w:pPr>
    </w:p>
    <w:p w14:paraId="53DA559E" w14:textId="722515B9" w:rsidR="00DD3E4B" w:rsidRDefault="00DD3E4B">
      <w:pPr>
        <w:widowControl/>
        <w:rPr>
          <w:rFonts w:ascii="DM Sans" w:hAnsi="DM Sans"/>
          <w:color w:val="ED368E"/>
          <w:lang w:val="en-IE"/>
        </w:rPr>
      </w:pPr>
      <w:r>
        <w:rPr>
          <w:rFonts w:ascii="DM Sans" w:hAnsi="DM Sans"/>
          <w:color w:val="ED368E"/>
          <w:lang w:val="en-IE"/>
        </w:rPr>
        <w:br w:type="page"/>
      </w:r>
    </w:p>
    <w:p w14:paraId="59419369" w14:textId="77777777" w:rsidR="00DD3E4B" w:rsidRPr="004402A2" w:rsidRDefault="00DD3E4B" w:rsidP="00FD3CD5">
      <w:pPr>
        <w:rPr>
          <w:rFonts w:ascii="DM Sans" w:hAnsi="DM Sans"/>
          <w:color w:val="ED368E"/>
          <w:lang w:val="en-IE"/>
        </w:rPr>
      </w:pPr>
    </w:p>
    <w:tbl>
      <w:tblPr>
        <w:tblStyle w:val="TableGrid"/>
        <w:tblW w:w="10201" w:type="dxa"/>
        <w:tblLook w:val="04A0" w:firstRow="1" w:lastRow="0" w:firstColumn="1" w:lastColumn="0" w:noHBand="0" w:noVBand="1"/>
      </w:tblPr>
      <w:tblGrid>
        <w:gridCol w:w="2122"/>
        <w:gridCol w:w="8079"/>
      </w:tblGrid>
      <w:tr w:rsidR="00FD3CD5" w:rsidRPr="004402A2" w14:paraId="09D50EE5" w14:textId="77777777" w:rsidTr="00A9139C">
        <w:tc>
          <w:tcPr>
            <w:tcW w:w="2122" w:type="dxa"/>
            <w:tcBorders>
              <w:top w:val="single" w:sz="4" w:space="0" w:color="auto"/>
              <w:left w:val="single" w:sz="4" w:space="0" w:color="auto"/>
              <w:bottom w:val="single" w:sz="4" w:space="0" w:color="auto"/>
              <w:right w:val="single" w:sz="4" w:space="0" w:color="auto"/>
            </w:tcBorders>
            <w:shd w:val="clear" w:color="auto" w:fill="3FAF9F"/>
          </w:tcPr>
          <w:p w14:paraId="0363783E" w14:textId="77777777" w:rsidR="00FD3CD5" w:rsidRPr="008D0A37" w:rsidRDefault="00FD3CD5" w:rsidP="008D0A37">
            <w:pPr>
              <w:spacing w:before="120" w:after="120"/>
              <w:rPr>
                <w:rFonts w:ascii="DM Sans" w:hAnsi="DM Sans" w:cstheme="minorHAnsi"/>
                <w:b/>
                <w:bCs/>
                <w:color w:val="FFFFFF" w:themeColor="background1"/>
                <w:sz w:val="24"/>
                <w:szCs w:val="24"/>
              </w:rPr>
            </w:pPr>
            <w:r w:rsidRPr="008D0A37">
              <w:rPr>
                <w:rFonts w:ascii="DM Sans" w:hAnsi="DM Sans" w:cstheme="minorHAnsi"/>
                <w:b/>
                <w:bCs/>
                <w:color w:val="FFFFFF" w:themeColor="background1"/>
                <w:sz w:val="24"/>
                <w:szCs w:val="24"/>
              </w:rPr>
              <w:t>Module 4</w:t>
            </w:r>
          </w:p>
          <w:p w14:paraId="1A089DDF" w14:textId="77777777" w:rsidR="00FD3CD5" w:rsidRPr="008D0A37" w:rsidRDefault="00FD3CD5" w:rsidP="008D0A37">
            <w:pPr>
              <w:spacing w:before="120" w:after="120"/>
              <w:rPr>
                <w:rFonts w:ascii="DM Sans" w:hAnsi="DM Sans" w:cstheme="minorHAnsi"/>
                <w:b/>
                <w:bCs/>
                <w:color w:val="FFFFFF" w:themeColor="background1"/>
                <w:sz w:val="24"/>
                <w:szCs w:val="24"/>
              </w:rPr>
            </w:pPr>
          </w:p>
        </w:tc>
        <w:tc>
          <w:tcPr>
            <w:tcW w:w="8079" w:type="dxa"/>
            <w:tcBorders>
              <w:top w:val="single" w:sz="4" w:space="0" w:color="auto"/>
              <w:left w:val="single" w:sz="4" w:space="0" w:color="auto"/>
              <w:bottom w:val="single" w:sz="4" w:space="0" w:color="auto"/>
              <w:right w:val="single" w:sz="4" w:space="0" w:color="auto"/>
            </w:tcBorders>
            <w:shd w:val="clear" w:color="auto" w:fill="3FAF9F"/>
          </w:tcPr>
          <w:p w14:paraId="579D2217" w14:textId="5A5727AF" w:rsidR="00FD3CD5" w:rsidRPr="008D0A37" w:rsidRDefault="00FD3CD5" w:rsidP="008D0A37">
            <w:pPr>
              <w:pStyle w:val="YDSI-BlueHeading"/>
              <w:spacing w:before="120" w:after="120"/>
              <w:rPr>
                <w:rFonts w:ascii="DM Sans" w:hAnsi="DM Sans" w:cstheme="minorHAnsi"/>
                <w:bCs/>
                <w:color w:val="FFFFFF" w:themeColor="background1"/>
                <w:sz w:val="24"/>
                <w:szCs w:val="24"/>
                <w:lang w:val="en-IE"/>
              </w:rPr>
            </w:pPr>
            <w:r w:rsidRPr="008D0A37">
              <w:rPr>
                <w:rFonts w:ascii="DM Sans" w:hAnsi="DM Sans" w:cstheme="minorHAnsi"/>
                <w:bCs/>
                <w:color w:val="FFFFFF" w:themeColor="background1"/>
                <w:sz w:val="24"/>
                <w:szCs w:val="24"/>
              </w:rPr>
              <w:t>Regional Tourism Crisis Management Strategy</w:t>
            </w:r>
          </w:p>
          <w:p w14:paraId="4231C165" w14:textId="77777777" w:rsidR="00FD3CD5" w:rsidRPr="008D0A37" w:rsidRDefault="00FD3CD5" w:rsidP="008D0A37">
            <w:pPr>
              <w:pStyle w:val="YDSI-BlueHeading"/>
              <w:spacing w:before="120" w:after="120"/>
              <w:rPr>
                <w:rFonts w:ascii="DM Sans" w:hAnsi="DM Sans" w:cstheme="minorHAnsi"/>
                <w:bCs/>
                <w:color w:val="FFFFFF" w:themeColor="background1"/>
                <w:sz w:val="24"/>
                <w:szCs w:val="24"/>
                <w:lang w:val="en-IE"/>
              </w:rPr>
            </w:pPr>
            <w:r w:rsidRPr="008D0A37">
              <w:rPr>
                <w:rFonts w:ascii="DM Sans" w:hAnsi="DM Sans" w:cstheme="minorHAnsi"/>
                <w:b w:val="0"/>
                <w:i/>
                <w:iCs/>
                <w:color w:val="FFFFFF" w:themeColor="background1"/>
                <w:sz w:val="24"/>
                <w:szCs w:val="24"/>
              </w:rPr>
              <w:t>(Long-Term Prevention, Mitigation, and Recovery Driven by the Steering Group)</w:t>
            </w:r>
          </w:p>
        </w:tc>
      </w:tr>
      <w:tr w:rsidR="00FD3CD5" w:rsidRPr="004402A2" w14:paraId="1A0C7E77" w14:textId="77777777" w:rsidTr="00A9139C">
        <w:tc>
          <w:tcPr>
            <w:tcW w:w="2122" w:type="dxa"/>
            <w:tcBorders>
              <w:top w:val="single" w:sz="4" w:space="0" w:color="auto"/>
              <w:left w:val="single" w:sz="4" w:space="0" w:color="auto"/>
              <w:bottom w:val="single" w:sz="4" w:space="0" w:color="auto"/>
              <w:right w:val="single" w:sz="4" w:space="0" w:color="auto"/>
            </w:tcBorders>
            <w:shd w:val="clear" w:color="auto" w:fill="3FAF9F"/>
          </w:tcPr>
          <w:p w14:paraId="4DA91A71"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079" w:type="dxa"/>
            <w:tcBorders>
              <w:top w:val="single" w:sz="4" w:space="0" w:color="auto"/>
              <w:left w:val="single" w:sz="4" w:space="0" w:color="auto"/>
              <w:bottom w:val="single" w:sz="4" w:space="0" w:color="auto"/>
              <w:right w:val="single" w:sz="4" w:space="0" w:color="auto"/>
            </w:tcBorders>
            <w:shd w:val="clear" w:color="auto" w:fill="3FAF9F"/>
          </w:tcPr>
          <w:p w14:paraId="6B68442E" w14:textId="69EEB916" w:rsidR="00FD3CD5" w:rsidRPr="004402A2" w:rsidRDefault="00FD3CD5" w:rsidP="00C96A8D">
            <w:pPr>
              <w:pStyle w:val="YDSI-BlueHeading"/>
              <w:spacing w:before="240" w:after="240"/>
              <w:rPr>
                <w:rFonts w:ascii="DM Sans" w:hAnsi="DM Sans" w:cstheme="minorHAnsi"/>
                <w:b w:val="0"/>
                <w:bCs/>
                <w:color w:val="FFFFFF" w:themeColor="background1"/>
                <w:sz w:val="22"/>
                <w:szCs w:val="22"/>
                <w:lang w:val="en-GB"/>
              </w:rPr>
            </w:pPr>
            <w:r w:rsidRPr="004402A2">
              <w:rPr>
                <w:rFonts w:ascii="DM Sans" w:hAnsi="DM Sans" w:cstheme="minorHAnsi"/>
                <w:b w:val="0"/>
                <w:bCs/>
                <w:color w:val="FFFFFF" w:themeColor="background1"/>
                <w:sz w:val="22"/>
                <w:szCs w:val="22"/>
                <w:lang w:val="en-IE"/>
              </w:rPr>
              <w:t xml:space="preserve">Regions should create a crisis management strategy so they can plan and prepare for a crisis with a long-term strategic outlook. The tourism sector is especially vulnerable to the </w:t>
            </w:r>
            <w:r w:rsidR="00CA46C9" w:rsidRPr="004402A2">
              <w:rPr>
                <w:rFonts w:ascii="DM Sans" w:hAnsi="DM Sans" w:cstheme="minorHAnsi"/>
                <w:b w:val="0"/>
                <w:bCs/>
                <w:color w:val="FFFFFF" w:themeColor="background1"/>
                <w:sz w:val="22"/>
                <w:szCs w:val="22"/>
                <w:lang w:val="en-IE"/>
              </w:rPr>
              <w:t>often-unavoidable</w:t>
            </w:r>
            <w:r w:rsidRPr="004402A2">
              <w:rPr>
                <w:rFonts w:ascii="DM Sans" w:hAnsi="DM Sans" w:cstheme="minorHAnsi"/>
                <w:b w:val="0"/>
                <w:bCs/>
                <w:color w:val="FFFFFF" w:themeColor="background1"/>
                <w:sz w:val="22"/>
                <w:szCs w:val="22"/>
                <w:lang w:val="en-IE"/>
              </w:rPr>
              <w:t xml:space="preserve"> impacts of natural and man-made disasters and events, and this makes the implementation of activities necessary to mitigate or prevent crisis impacts particularly crucial. The lack of a planned, coordinated effort can significantly delay the restoration of a </w:t>
            </w:r>
            <w:r w:rsidR="00CA46C9" w:rsidRPr="004402A2">
              <w:rPr>
                <w:rFonts w:ascii="DM Sans" w:hAnsi="DM Sans" w:cstheme="minorHAnsi"/>
                <w:b w:val="0"/>
                <w:bCs/>
                <w:color w:val="FFFFFF" w:themeColor="background1"/>
                <w:sz w:val="22"/>
                <w:szCs w:val="22"/>
                <w:lang w:val="en-IE"/>
              </w:rPr>
              <w:t>region</w:t>
            </w:r>
            <w:r w:rsidRPr="004402A2">
              <w:rPr>
                <w:rFonts w:ascii="DM Sans" w:hAnsi="DM Sans" w:cstheme="minorHAnsi"/>
                <w:b w:val="0"/>
                <w:bCs/>
                <w:color w:val="FFFFFF" w:themeColor="background1"/>
                <w:sz w:val="22"/>
                <w:szCs w:val="22"/>
                <w:lang w:val="en-IE"/>
              </w:rPr>
              <w:t xml:space="preserve"> or town’s ability to attract visitors and generate economic activity. A structured approach to crisis management is required so that a region can quickly and effectively respond to crisis events to ensure that their impacts on the tourism industry are minimized. </w:t>
            </w:r>
          </w:p>
        </w:tc>
      </w:tr>
      <w:tr w:rsidR="00FD3CD5" w:rsidRPr="004402A2" w14:paraId="6A08360A" w14:textId="77777777" w:rsidTr="00A9139C">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tcPr>
          <w:p w14:paraId="6C5C687B" w14:textId="77777777" w:rsidR="00FD3CD5" w:rsidRPr="00A9139C" w:rsidRDefault="00FD3CD5" w:rsidP="00C96A8D">
            <w:pPr>
              <w:spacing w:before="240" w:after="240"/>
              <w:rPr>
                <w:rFonts w:ascii="DM Sans" w:hAnsi="DM Sans" w:cstheme="minorHAnsi"/>
                <w:b/>
                <w:bCs/>
                <w:color w:val="3FAF9F"/>
              </w:rPr>
            </w:pPr>
            <w:r w:rsidRPr="00A9139C">
              <w:rPr>
                <w:rFonts w:ascii="DM Sans" w:hAnsi="DM Sans" w:cstheme="minorHAnsi"/>
                <w:b/>
                <w:color w:val="3FAF9F"/>
              </w:rPr>
              <w:t>Topics Covered</w:t>
            </w:r>
          </w:p>
        </w:tc>
        <w:tc>
          <w:tcPr>
            <w:tcW w:w="8079" w:type="dxa"/>
            <w:tcBorders>
              <w:top w:val="single" w:sz="4" w:space="0" w:color="auto"/>
              <w:left w:val="single" w:sz="4" w:space="0" w:color="auto"/>
              <w:bottom w:val="single" w:sz="4" w:space="0" w:color="auto"/>
              <w:right w:val="single" w:sz="4" w:space="0" w:color="auto"/>
            </w:tcBorders>
            <w:shd w:val="clear" w:color="auto" w:fill="FFFFFF" w:themeFill="background1"/>
          </w:tcPr>
          <w:p w14:paraId="30211AF0" w14:textId="77777777" w:rsidR="00FD3CD5" w:rsidRPr="005F4DED" w:rsidRDefault="00FD3CD5" w:rsidP="00FD3CD5">
            <w:pPr>
              <w:pStyle w:val="ListParagraph"/>
              <w:numPr>
                <w:ilvl w:val="0"/>
                <w:numId w:val="38"/>
              </w:numPr>
              <w:spacing w:before="240" w:after="240"/>
              <w:rPr>
                <w:rFonts w:ascii="DM Sans" w:hAnsi="DM Sans" w:cstheme="minorHAnsi"/>
                <w:color w:val="555555"/>
                <w:lang w:val="en-IE"/>
              </w:rPr>
            </w:pPr>
            <w:r w:rsidRPr="005F4DED">
              <w:rPr>
                <w:rFonts w:ascii="DM Sans" w:hAnsi="DM Sans" w:cstheme="minorHAnsi"/>
                <w:color w:val="555555"/>
                <w:lang w:val="en-IE"/>
              </w:rPr>
              <w:t>Introduction to Regional Tourism Crisis Strategy</w:t>
            </w:r>
          </w:p>
          <w:p w14:paraId="01134487" w14:textId="77777777" w:rsidR="00FD3CD5" w:rsidRPr="005F4DED" w:rsidRDefault="00FD3CD5" w:rsidP="00FD3CD5">
            <w:pPr>
              <w:pStyle w:val="ListParagraph"/>
              <w:numPr>
                <w:ilvl w:val="0"/>
                <w:numId w:val="38"/>
              </w:numPr>
              <w:spacing w:before="240" w:after="240"/>
              <w:rPr>
                <w:rFonts w:ascii="DM Sans" w:hAnsi="DM Sans" w:cstheme="minorHAnsi"/>
                <w:color w:val="555555"/>
                <w:lang w:val="en-IE"/>
              </w:rPr>
            </w:pPr>
            <w:r w:rsidRPr="005F4DED">
              <w:rPr>
                <w:rFonts w:ascii="DM Sans" w:hAnsi="DM Sans" w:cstheme="minorHAnsi"/>
                <w:color w:val="555555"/>
                <w:lang w:val="en-IE"/>
              </w:rPr>
              <w:t>The Importance of a Regional Crisis Management Strategy</w:t>
            </w:r>
          </w:p>
          <w:p w14:paraId="5B38B2A1" w14:textId="77777777" w:rsidR="00FD3CD5" w:rsidRPr="005F4DED" w:rsidRDefault="00FD3CD5" w:rsidP="00FD3CD5">
            <w:pPr>
              <w:pStyle w:val="ListParagraph"/>
              <w:numPr>
                <w:ilvl w:val="0"/>
                <w:numId w:val="38"/>
              </w:numPr>
              <w:spacing w:before="240" w:after="240"/>
              <w:rPr>
                <w:rFonts w:ascii="DM Sans" w:hAnsi="DM Sans" w:cstheme="minorHAnsi"/>
                <w:color w:val="555555"/>
                <w:lang w:val="en-IE"/>
              </w:rPr>
            </w:pPr>
            <w:r w:rsidRPr="005F4DED">
              <w:rPr>
                <w:rFonts w:ascii="DM Sans" w:hAnsi="DM Sans" w:cstheme="minorHAnsi"/>
                <w:color w:val="555555"/>
                <w:lang w:val="en-IE"/>
              </w:rPr>
              <w:t>How to Craft a Strong Regional Tourism Crisis Management Strategy</w:t>
            </w:r>
          </w:p>
          <w:p w14:paraId="29299E30" w14:textId="77777777" w:rsidR="00FD3CD5" w:rsidRPr="005F4DED" w:rsidRDefault="00FD3CD5" w:rsidP="00FD3CD5">
            <w:pPr>
              <w:pStyle w:val="ListParagraph"/>
              <w:numPr>
                <w:ilvl w:val="0"/>
                <w:numId w:val="38"/>
              </w:numPr>
              <w:spacing w:before="240" w:after="240"/>
              <w:rPr>
                <w:rFonts w:ascii="DM Sans" w:hAnsi="DM Sans" w:cstheme="minorHAnsi"/>
                <w:color w:val="555555"/>
                <w:lang w:val="en-IE"/>
              </w:rPr>
            </w:pPr>
            <w:r w:rsidRPr="005F4DED">
              <w:rPr>
                <w:rFonts w:ascii="DM Sans" w:hAnsi="DM Sans" w:cstheme="minorHAnsi"/>
                <w:color w:val="555555"/>
                <w:lang w:val="en-IE"/>
              </w:rPr>
              <w:t>Crisis Management Strategy Influences</w:t>
            </w:r>
          </w:p>
          <w:p w14:paraId="3CA65242" w14:textId="77777777" w:rsidR="00FD3CD5" w:rsidRPr="005F4DED" w:rsidRDefault="00FD3CD5" w:rsidP="00FD3CD5">
            <w:pPr>
              <w:pStyle w:val="ListParagraph"/>
              <w:numPr>
                <w:ilvl w:val="0"/>
                <w:numId w:val="38"/>
              </w:numPr>
              <w:spacing w:before="240" w:after="240"/>
              <w:rPr>
                <w:rFonts w:ascii="DM Sans" w:hAnsi="DM Sans" w:cstheme="minorHAnsi"/>
                <w:color w:val="555555"/>
                <w:lang w:val="en-IE"/>
              </w:rPr>
            </w:pPr>
            <w:r w:rsidRPr="005F4DED">
              <w:rPr>
                <w:rFonts w:ascii="DM Sans" w:hAnsi="DM Sans" w:cstheme="minorHAnsi"/>
                <w:color w:val="555555"/>
                <w:lang w:val="en-IE"/>
              </w:rPr>
              <w:t>A Strong Management strategy is Shaped by Facts, Figures, and Data</w:t>
            </w:r>
          </w:p>
          <w:p w14:paraId="673EA9E2" w14:textId="39BFDBA6" w:rsidR="00FD3CD5" w:rsidRPr="004402A2" w:rsidRDefault="00FD3CD5" w:rsidP="008D0A37">
            <w:pPr>
              <w:pStyle w:val="ListParagraph"/>
              <w:numPr>
                <w:ilvl w:val="0"/>
                <w:numId w:val="38"/>
              </w:numPr>
              <w:spacing w:before="240" w:after="240"/>
              <w:rPr>
                <w:rFonts w:ascii="DM Sans" w:hAnsi="DM Sans" w:cstheme="minorHAnsi"/>
                <w:b/>
                <w:color w:val="FFFFFF" w:themeColor="background1"/>
              </w:rPr>
            </w:pPr>
            <w:r w:rsidRPr="005F4DED">
              <w:rPr>
                <w:rFonts w:ascii="DM Sans" w:hAnsi="DM Sans" w:cstheme="minorHAnsi"/>
                <w:color w:val="555555"/>
                <w:lang w:val="en-IE"/>
              </w:rPr>
              <w:t>Case Studies Tourism Regions Using Big Data and Technology to Assist Managing Crisis</w:t>
            </w:r>
            <w:r w:rsidRPr="005F4DED">
              <w:rPr>
                <w:rFonts w:ascii="DM Sans" w:hAnsi="DM Sans" w:cstheme="minorHAnsi"/>
                <w:b/>
                <w:bCs/>
                <w:color w:val="555555"/>
                <w:lang w:val="en-IE"/>
              </w:rPr>
              <w:t xml:space="preserve"> a</w:t>
            </w:r>
            <w:r w:rsidRPr="004402A2">
              <w:rPr>
                <w:rFonts w:ascii="DM Sans" w:hAnsi="DM Sans" w:cstheme="minorHAnsi"/>
                <w:b/>
                <w:bCs/>
                <w:color w:val="FFFFFF" w:themeColor="background1"/>
                <w:lang w:val="en-IE"/>
              </w:rPr>
              <w:t xml:space="preserve"> </w:t>
            </w:r>
          </w:p>
        </w:tc>
      </w:tr>
      <w:tr w:rsidR="00FD3CD5" w:rsidRPr="004402A2" w14:paraId="588C356A" w14:textId="77777777" w:rsidTr="00A9139C">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0E0FE6" w14:textId="77777777" w:rsidR="00FD3CD5" w:rsidRPr="00A9139C" w:rsidRDefault="00FD3CD5" w:rsidP="00C96A8D">
            <w:pPr>
              <w:spacing w:before="240" w:after="240"/>
              <w:rPr>
                <w:rFonts w:ascii="DM Sans" w:hAnsi="DM Sans" w:cstheme="minorHAnsi"/>
                <w:b/>
                <w:color w:val="3FAF9F"/>
              </w:rPr>
            </w:pPr>
            <w:r w:rsidRPr="00A9139C">
              <w:rPr>
                <w:rFonts w:ascii="DM Sans" w:hAnsi="DM Sans" w:cstheme="minorHAnsi"/>
                <w:b/>
                <w:color w:val="3FAF9F"/>
              </w:rPr>
              <w:t>Learning Outcomes</w:t>
            </w:r>
          </w:p>
        </w:tc>
        <w:tc>
          <w:tcPr>
            <w:tcW w:w="8079" w:type="dxa"/>
            <w:tcBorders>
              <w:top w:val="single" w:sz="4" w:space="0" w:color="auto"/>
              <w:left w:val="single" w:sz="4" w:space="0" w:color="auto"/>
              <w:bottom w:val="single" w:sz="4" w:space="0" w:color="auto"/>
              <w:right w:val="single" w:sz="4" w:space="0" w:color="auto"/>
            </w:tcBorders>
            <w:hideMark/>
          </w:tcPr>
          <w:p w14:paraId="2E84C478" w14:textId="77777777" w:rsidR="00FD3CD5" w:rsidRPr="004402A2" w:rsidRDefault="00FD3CD5" w:rsidP="00FD3CD5">
            <w:pPr>
              <w:numPr>
                <w:ilvl w:val="0"/>
                <w:numId w:val="35"/>
              </w:numPr>
              <w:spacing w:before="240" w:after="240"/>
              <w:rPr>
                <w:rFonts w:ascii="DM Sans" w:hAnsi="DM Sans" w:cstheme="minorHAnsi"/>
                <w:color w:val="404040" w:themeColor="text1" w:themeTint="BF"/>
                <w:lang w:val="en-IE"/>
              </w:rPr>
            </w:pPr>
            <w:r w:rsidRPr="005F4DED">
              <w:rPr>
                <w:rFonts w:ascii="DM Sans" w:hAnsi="DM Sans" w:cstheme="minorHAnsi"/>
                <w:b/>
                <w:bCs/>
                <w:color w:val="3FAF9F"/>
                <w:lang w:val="en-IE"/>
              </w:rPr>
              <w:t>Learn</w:t>
            </w:r>
            <w:r w:rsidRPr="004402A2">
              <w:rPr>
                <w:rFonts w:ascii="DM Sans" w:hAnsi="DM Sans" w:cstheme="minorHAnsi"/>
                <w:b/>
                <w:bCs/>
                <w:color w:val="404040" w:themeColor="text1" w:themeTint="BF"/>
                <w:lang w:val="en-IE"/>
              </w:rPr>
              <w:t xml:space="preserve"> </w:t>
            </w:r>
            <w:r w:rsidRPr="004402A2">
              <w:rPr>
                <w:rFonts w:ascii="DM Sans" w:hAnsi="DM Sans" w:cstheme="minorHAnsi"/>
                <w:color w:val="404040" w:themeColor="text1" w:themeTint="BF"/>
                <w:lang w:val="en-IE"/>
              </w:rPr>
              <w:t>how a region can plan long-term for potential crises or hazards by implementing certain long-term measures and approaches to mitigate and prepare for a crisis</w:t>
            </w:r>
          </w:p>
          <w:p w14:paraId="3672083C" w14:textId="77777777" w:rsidR="00FD3CD5" w:rsidRPr="004402A2" w:rsidRDefault="00FD3CD5" w:rsidP="00FD3CD5">
            <w:pPr>
              <w:numPr>
                <w:ilvl w:val="0"/>
                <w:numId w:val="35"/>
              </w:numPr>
              <w:spacing w:before="240" w:after="240"/>
              <w:rPr>
                <w:rFonts w:ascii="DM Sans" w:hAnsi="DM Sans" w:cstheme="minorHAnsi"/>
                <w:color w:val="404040" w:themeColor="text1" w:themeTint="BF"/>
                <w:lang w:val="en-IE"/>
              </w:rPr>
            </w:pPr>
            <w:r w:rsidRPr="005F4DED">
              <w:rPr>
                <w:rFonts w:ascii="DM Sans" w:hAnsi="DM Sans" w:cstheme="minorHAnsi"/>
                <w:b/>
                <w:bCs/>
                <w:color w:val="3FAF9F"/>
                <w:lang w:val="en-IE"/>
              </w:rPr>
              <w:t>Understand</w:t>
            </w:r>
            <w:r w:rsidRPr="004402A2">
              <w:rPr>
                <w:rFonts w:ascii="DM Sans" w:hAnsi="DM Sans" w:cstheme="minorHAnsi"/>
                <w:b/>
                <w:bCs/>
                <w:color w:val="404040" w:themeColor="text1" w:themeTint="BF"/>
                <w:lang w:val="en-IE"/>
              </w:rPr>
              <w:t xml:space="preserve"> </w:t>
            </w:r>
            <w:r w:rsidRPr="004402A2">
              <w:rPr>
                <w:rFonts w:ascii="DM Sans" w:hAnsi="DM Sans" w:cstheme="minorHAnsi"/>
                <w:color w:val="404040" w:themeColor="text1" w:themeTint="BF"/>
                <w:lang w:val="en-IE"/>
              </w:rPr>
              <w:t>how the CMS acts as a framework to support the Crisis Management Response Plan. How it minimizes confusion among stakeholders, reassures that the region is ready to respond to a crisis</w:t>
            </w:r>
          </w:p>
          <w:p w14:paraId="4FB2BB11" w14:textId="063F7EF3" w:rsidR="00FD3CD5" w:rsidRPr="004402A2" w:rsidRDefault="00FD3CD5" w:rsidP="00FD3CD5">
            <w:pPr>
              <w:numPr>
                <w:ilvl w:val="0"/>
                <w:numId w:val="35"/>
              </w:numPr>
              <w:spacing w:before="240" w:after="240"/>
              <w:rPr>
                <w:rFonts w:ascii="DM Sans" w:hAnsi="DM Sans" w:cstheme="minorHAnsi"/>
                <w:color w:val="404040" w:themeColor="text1" w:themeTint="BF"/>
                <w:lang w:val="en-IE"/>
              </w:rPr>
            </w:pPr>
            <w:r w:rsidRPr="005F4DED">
              <w:rPr>
                <w:rFonts w:ascii="DM Sans" w:hAnsi="DM Sans" w:cstheme="minorHAnsi"/>
                <w:b/>
                <w:bCs/>
                <w:color w:val="3FAF9F"/>
                <w:lang w:val="en-IE"/>
              </w:rPr>
              <w:t>Learn</w:t>
            </w:r>
            <w:r w:rsidRPr="004402A2">
              <w:rPr>
                <w:rFonts w:ascii="DM Sans" w:hAnsi="DM Sans" w:cstheme="minorHAnsi"/>
                <w:b/>
                <w:bCs/>
                <w:color w:val="404040" w:themeColor="text1" w:themeTint="BF"/>
                <w:lang w:val="en-IE"/>
              </w:rPr>
              <w:t xml:space="preserve"> </w:t>
            </w:r>
            <w:r w:rsidRPr="004402A2">
              <w:rPr>
                <w:rFonts w:ascii="DM Sans" w:hAnsi="DM Sans" w:cstheme="minorHAnsi"/>
                <w:color w:val="404040" w:themeColor="text1" w:themeTint="BF"/>
                <w:lang w:val="en-IE"/>
              </w:rPr>
              <w:t xml:space="preserve">how it can be beneficial but the ultimate decision-making behind the CMS is led by the regional decision-makers (Crisis Steering Group) </w:t>
            </w:r>
          </w:p>
          <w:p w14:paraId="437E1F86" w14:textId="105A513D" w:rsidR="00FD3CD5" w:rsidRPr="004402A2" w:rsidRDefault="00FD3CD5" w:rsidP="008D0A37">
            <w:pPr>
              <w:numPr>
                <w:ilvl w:val="0"/>
                <w:numId w:val="35"/>
              </w:numPr>
              <w:spacing w:before="240" w:after="240"/>
              <w:rPr>
                <w:rFonts w:ascii="DM Sans" w:hAnsi="DM Sans" w:cstheme="minorHAnsi"/>
                <w:color w:val="404040" w:themeColor="text1" w:themeTint="BF"/>
              </w:rPr>
            </w:pPr>
            <w:r w:rsidRPr="005F4DED">
              <w:rPr>
                <w:rFonts w:ascii="DM Sans" w:hAnsi="DM Sans" w:cstheme="minorHAnsi"/>
                <w:b/>
                <w:bCs/>
                <w:color w:val="3FAF9F"/>
                <w:lang w:val="en-IE"/>
              </w:rPr>
              <w:t>Become aware</w:t>
            </w:r>
            <w:r w:rsidRPr="004402A2">
              <w:rPr>
                <w:rFonts w:ascii="DM Sans" w:hAnsi="DM Sans" w:cstheme="minorHAnsi"/>
                <w:b/>
                <w:bCs/>
                <w:color w:val="404040" w:themeColor="text1" w:themeTint="BF"/>
                <w:lang w:val="en-IE"/>
              </w:rPr>
              <w:t xml:space="preserve"> </w:t>
            </w:r>
            <w:r w:rsidRPr="004402A2">
              <w:rPr>
                <w:rFonts w:ascii="DM Sans" w:hAnsi="DM Sans" w:cstheme="minorHAnsi"/>
                <w:color w:val="404040" w:themeColor="text1" w:themeTint="BF"/>
                <w:lang w:val="en-IE"/>
              </w:rPr>
              <w:t>that the Crisis Management Team, Centre, and Manager have an important role to play in how it will be implemented and will lead to the ultimate development of the CMP (Crisis Management Response Plan)</w:t>
            </w:r>
          </w:p>
        </w:tc>
      </w:tr>
      <w:tr w:rsidR="00FD3CD5" w:rsidRPr="004402A2" w14:paraId="4FB965BE" w14:textId="77777777" w:rsidTr="00A9139C">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EA0644" w14:textId="6F6F6464" w:rsidR="00FD3CD5" w:rsidRPr="00A9139C" w:rsidRDefault="00FD3CD5" w:rsidP="00C96A8D">
            <w:pPr>
              <w:spacing w:before="240" w:after="240"/>
              <w:rPr>
                <w:rFonts w:ascii="DM Sans" w:hAnsi="DM Sans" w:cstheme="minorHAnsi"/>
                <w:b/>
                <w:color w:val="3FAF9F"/>
              </w:rPr>
            </w:pPr>
            <w:r w:rsidRPr="00A9139C">
              <w:rPr>
                <w:rFonts w:ascii="DM Sans" w:hAnsi="DM Sans" w:cstheme="minorHAnsi"/>
                <w:b/>
                <w:color w:val="3FAF9F"/>
              </w:rPr>
              <w:t xml:space="preserve">Access Module </w:t>
            </w:r>
            <w:r w:rsidR="00A9139C" w:rsidRPr="00A9139C">
              <w:rPr>
                <w:rFonts w:ascii="DM Sans" w:hAnsi="DM Sans" w:cstheme="minorHAnsi"/>
                <w:b/>
                <w:color w:val="3FAF9F"/>
              </w:rPr>
              <w:t>4</w:t>
            </w:r>
          </w:p>
        </w:tc>
        <w:tc>
          <w:tcPr>
            <w:tcW w:w="8079" w:type="dxa"/>
            <w:tcBorders>
              <w:top w:val="single" w:sz="4" w:space="0" w:color="auto"/>
              <w:left w:val="single" w:sz="4" w:space="0" w:color="auto"/>
              <w:bottom w:val="single" w:sz="4" w:space="0" w:color="auto"/>
              <w:right w:val="single" w:sz="4" w:space="0" w:color="auto"/>
            </w:tcBorders>
            <w:vAlign w:val="center"/>
          </w:tcPr>
          <w:p w14:paraId="4DFF219D" w14:textId="6656B9F5" w:rsidR="00FD3CD5" w:rsidRPr="004402A2" w:rsidRDefault="00000000" w:rsidP="00C96A8D">
            <w:pPr>
              <w:spacing w:before="240" w:after="240"/>
              <w:jc w:val="both"/>
              <w:rPr>
                <w:rFonts w:ascii="DM Sans" w:hAnsi="DM Sans" w:cstheme="minorHAnsi"/>
                <w:color w:val="027354"/>
              </w:rPr>
            </w:pPr>
            <w:hyperlink r:id="rId53" w:history="1">
              <w:r w:rsidR="00A9139C" w:rsidRPr="001C5AEC">
                <w:rPr>
                  <w:rStyle w:val="Hyperlink"/>
                  <w:rFonts w:ascii="DM Sans" w:hAnsi="DM Sans" w:cstheme="minorHAnsi"/>
                </w:rPr>
                <w:t>https://www.tourismrecovery.eu/download/4609/?tmstv=1692014283</w:t>
              </w:r>
            </w:hyperlink>
            <w:r w:rsidR="00A9139C">
              <w:rPr>
                <w:rFonts w:ascii="DM Sans" w:hAnsi="DM Sans" w:cstheme="minorHAnsi"/>
                <w:color w:val="027354"/>
              </w:rPr>
              <w:t xml:space="preserve"> </w:t>
            </w:r>
          </w:p>
        </w:tc>
      </w:tr>
      <w:tr w:rsidR="00FD3CD5" w:rsidRPr="004402A2" w14:paraId="700FF643" w14:textId="77777777" w:rsidTr="00A9139C">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80FE78" w14:textId="77777777" w:rsidR="00FD3CD5" w:rsidRPr="00A9139C" w:rsidRDefault="00FD3CD5" w:rsidP="00C96A8D">
            <w:pPr>
              <w:spacing w:before="240" w:after="240"/>
              <w:rPr>
                <w:rFonts w:ascii="DM Sans" w:hAnsi="DM Sans" w:cstheme="minorHAnsi"/>
                <w:b/>
                <w:color w:val="3FAF9F"/>
              </w:rPr>
            </w:pPr>
            <w:r w:rsidRPr="00A9139C">
              <w:rPr>
                <w:rFonts w:ascii="DM Sans" w:hAnsi="DM Sans" w:cstheme="minorHAnsi"/>
                <w:b/>
                <w:color w:val="3FAF9F"/>
              </w:rPr>
              <w:t xml:space="preserve">Access all 9 Modules </w:t>
            </w:r>
          </w:p>
        </w:tc>
        <w:tc>
          <w:tcPr>
            <w:tcW w:w="8079" w:type="dxa"/>
            <w:tcBorders>
              <w:top w:val="single" w:sz="4" w:space="0" w:color="auto"/>
              <w:left w:val="single" w:sz="4" w:space="0" w:color="auto"/>
              <w:bottom w:val="single" w:sz="4" w:space="0" w:color="auto"/>
              <w:right w:val="single" w:sz="4" w:space="0" w:color="auto"/>
            </w:tcBorders>
            <w:vAlign w:val="center"/>
          </w:tcPr>
          <w:p w14:paraId="6DAF1044" w14:textId="11C998CE" w:rsidR="00FD3CD5" w:rsidRPr="004402A2" w:rsidRDefault="00000000" w:rsidP="00C96A8D">
            <w:pPr>
              <w:spacing w:before="240" w:after="240"/>
              <w:jc w:val="both"/>
              <w:rPr>
                <w:rFonts w:ascii="DM Sans" w:hAnsi="DM Sans" w:cstheme="minorHAnsi"/>
                <w:color w:val="027354"/>
              </w:rPr>
            </w:pPr>
            <w:hyperlink r:id="rId54" w:history="1">
              <w:r w:rsidR="005342E1" w:rsidRPr="001C5AEC">
                <w:rPr>
                  <w:rStyle w:val="Hyperlink"/>
                  <w:rFonts w:ascii="DM Sans" w:hAnsi="DM Sans" w:cstheme="minorHAnsi"/>
                </w:rPr>
                <w:t>https://www.tourismrecovery.eu/hei-regional-tourism-crisis-curriculum-en/</w:t>
              </w:r>
            </w:hyperlink>
            <w:r w:rsidR="005342E1">
              <w:rPr>
                <w:rFonts w:ascii="DM Sans" w:hAnsi="DM Sans" w:cstheme="minorHAnsi"/>
                <w:color w:val="027354"/>
              </w:rPr>
              <w:t xml:space="preserve"> </w:t>
            </w:r>
          </w:p>
        </w:tc>
      </w:tr>
      <w:tr w:rsidR="00A9139C" w:rsidRPr="004402A2" w14:paraId="405F4D1A" w14:textId="77777777" w:rsidTr="00A9139C">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676865" w14:textId="6C0CD599" w:rsidR="00A9139C" w:rsidRPr="00A9139C" w:rsidRDefault="00A9139C" w:rsidP="00A9139C">
            <w:pPr>
              <w:spacing w:before="120" w:after="120"/>
              <w:rPr>
                <w:rFonts w:ascii="DM Sans" w:hAnsi="DM Sans" w:cstheme="minorHAnsi"/>
                <w:b/>
                <w:color w:val="3FAF9F"/>
              </w:rPr>
            </w:pPr>
            <w:r w:rsidRPr="00A9139C">
              <w:rPr>
                <w:rFonts w:ascii="DM Sans" w:hAnsi="DM Sans" w:cstheme="minorHAnsi"/>
                <w:b/>
                <w:color w:val="3FAF9F"/>
              </w:rPr>
              <w:lastRenderedPageBreak/>
              <w:t>Exercise</w:t>
            </w:r>
          </w:p>
        </w:tc>
        <w:tc>
          <w:tcPr>
            <w:tcW w:w="8079" w:type="dxa"/>
            <w:tcBorders>
              <w:top w:val="single" w:sz="4" w:space="0" w:color="auto"/>
              <w:left w:val="single" w:sz="4" w:space="0" w:color="auto"/>
              <w:bottom w:val="single" w:sz="4" w:space="0" w:color="auto"/>
              <w:right w:val="single" w:sz="4" w:space="0" w:color="auto"/>
            </w:tcBorders>
            <w:vAlign w:val="center"/>
          </w:tcPr>
          <w:p w14:paraId="37F8C2F6" w14:textId="77777777" w:rsidR="00A9139C" w:rsidRPr="00A9139C" w:rsidRDefault="00A9139C" w:rsidP="00A9139C">
            <w:pPr>
              <w:spacing w:before="120" w:after="120"/>
              <w:jc w:val="both"/>
              <w:rPr>
                <w:rFonts w:ascii="DM Sans" w:hAnsi="DM Sans" w:cstheme="minorHAnsi"/>
                <w:color w:val="3FAF9F"/>
                <w:lang w:val="en-IE"/>
              </w:rPr>
            </w:pPr>
            <w:r w:rsidRPr="00A9139C">
              <w:rPr>
                <w:rFonts w:ascii="DM Sans" w:hAnsi="DM Sans" w:cstheme="minorHAnsi"/>
                <w:color w:val="3FAF9F"/>
                <w:lang w:val="en-IE"/>
              </w:rPr>
              <w:t>See Exercises Resource for Discussion &amp; Research Exercise</w:t>
            </w:r>
          </w:p>
          <w:p w14:paraId="2D1CAE81" w14:textId="37105070" w:rsidR="00A9139C" w:rsidRPr="005F4DED" w:rsidRDefault="00A9139C" w:rsidP="00A9139C">
            <w:pPr>
              <w:spacing w:before="120" w:after="120"/>
              <w:jc w:val="both"/>
              <w:rPr>
                <w:rFonts w:ascii="DM Sans" w:hAnsi="DM Sans" w:cstheme="minorHAnsi"/>
                <w:color w:val="555555"/>
              </w:rPr>
            </w:pPr>
            <w:r w:rsidRPr="005F4DED">
              <w:rPr>
                <w:rFonts w:ascii="DM Sans" w:hAnsi="DM Sans" w:cstheme="minorHAnsi"/>
                <w:b/>
                <w:bCs/>
                <w:i/>
                <w:iCs/>
                <w:color w:val="555555"/>
                <w:lang w:val="en-IE"/>
              </w:rPr>
              <w:t xml:space="preserve">Regional Tourism Crisis Management Strategy </w:t>
            </w:r>
          </w:p>
        </w:tc>
      </w:tr>
    </w:tbl>
    <w:p w14:paraId="101E18D9" w14:textId="12207E6A" w:rsidR="00A9139C" w:rsidRDefault="00A9139C" w:rsidP="00A9139C">
      <w:pPr>
        <w:tabs>
          <w:tab w:val="left" w:pos="709"/>
        </w:tabs>
        <w:spacing w:before="39" w:line="276" w:lineRule="auto"/>
        <w:ind w:right="384"/>
        <w:jc w:val="both"/>
        <w:rPr>
          <w:rFonts w:ascii="DM Sans" w:hAnsi="DM Sans"/>
          <w:color w:val="174F72"/>
          <w:sz w:val="21"/>
          <w:szCs w:val="21"/>
        </w:rPr>
      </w:pPr>
    </w:p>
    <w:tbl>
      <w:tblPr>
        <w:tblStyle w:val="TableGrid"/>
        <w:tblW w:w="0" w:type="auto"/>
        <w:shd w:val="clear" w:color="auto" w:fill="F27954"/>
        <w:tblLook w:val="04A0" w:firstRow="1" w:lastRow="0" w:firstColumn="1" w:lastColumn="0" w:noHBand="0" w:noVBand="1"/>
      </w:tblPr>
      <w:tblGrid>
        <w:gridCol w:w="10429"/>
      </w:tblGrid>
      <w:tr w:rsidR="00A9139C" w:rsidRPr="008D0A37" w14:paraId="79038ECC" w14:textId="77777777" w:rsidTr="009F574F">
        <w:tc>
          <w:tcPr>
            <w:tcW w:w="10429" w:type="dxa"/>
            <w:shd w:val="clear" w:color="auto" w:fill="3FAF9F"/>
          </w:tcPr>
          <w:p w14:paraId="6DABF5DA" w14:textId="6D1CE22B" w:rsidR="00A9139C" w:rsidRPr="008D0A37" w:rsidRDefault="00A9139C" w:rsidP="00C96A8D">
            <w:pPr>
              <w:tabs>
                <w:tab w:val="left" w:pos="709"/>
              </w:tabs>
              <w:spacing w:before="39" w:line="276" w:lineRule="auto"/>
              <w:ind w:right="384"/>
              <w:jc w:val="center"/>
              <w:rPr>
                <w:rFonts w:ascii="DM Sans" w:hAnsi="DM Sans"/>
                <w:color w:val="FFFFFF" w:themeColor="background1"/>
                <w:sz w:val="21"/>
                <w:szCs w:val="21"/>
              </w:rPr>
            </w:pPr>
            <w:r w:rsidRPr="008D0A37">
              <w:rPr>
                <w:rFonts w:ascii="DM Sans" w:hAnsi="DM Sans"/>
                <w:b/>
                <w:bCs/>
                <w:color w:val="FFFFFF" w:themeColor="background1"/>
                <w:sz w:val="24"/>
                <w:szCs w:val="24"/>
              </w:rPr>
              <w:t xml:space="preserve">Module </w:t>
            </w:r>
            <w:r>
              <w:rPr>
                <w:rFonts w:ascii="DM Sans" w:hAnsi="DM Sans"/>
                <w:b/>
                <w:bCs/>
                <w:color w:val="FFFFFF" w:themeColor="background1"/>
                <w:sz w:val="24"/>
                <w:szCs w:val="24"/>
              </w:rPr>
              <w:t xml:space="preserve">4 </w:t>
            </w:r>
            <w:r w:rsidRPr="008D0A37">
              <w:rPr>
                <w:rFonts w:ascii="DM Sans" w:hAnsi="DM Sans"/>
                <w:b/>
                <w:bCs/>
                <w:color w:val="FFFFFF" w:themeColor="background1"/>
                <w:sz w:val="24"/>
                <w:szCs w:val="24"/>
              </w:rPr>
              <w:t>Sample Slides</w:t>
            </w:r>
          </w:p>
        </w:tc>
      </w:tr>
    </w:tbl>
    <w:p w14:paraId="188A29D0" w14:textId="692CC2C6" w:rsidR="00A9139C" w:rsidRPr="008D0A37" w:rsidRDefault="00A9139C" w:rsidP="00A9139C">
      <w:pPr>
        <w:tabs>
          <w:tab w:val="left" w:pos="709"/>
        </w:tabs>
        <w:spacing w:before="39" w:line="276" w:lineRule="auto"/>
        <w:ind w:right="384"/>
        <w:jc w:val="both"/>
        <w:rPr>
          <w:rFonts w:ascii="DM Sans" w:hAnsi="DM Sans"/>
          <w:color w:val="FFFFFF" w:themeColor="background1"/>
          <w:sz w:val="21"/>
          <w:szCs w:val="21"/>
        </w:rPr>
      </w:pPr>
      <w:r w:rsidRPr="008D0A37">
        <w:rPr>
          <w:rFonts w:ascii="DM Sans" w:hAnsi="DM Sans"/>
          <w:b/>
          <w:bCs/>
          <w:color w:val="FFFFFF" w:themeColor="background1"/>
          <w:sz w:val="24"/>
          <w:szCs w:val="24"/>
        </w:rPr>
        <w:t>Sample Slides</w:t>
      </w:r>
    </w:p>
    <w:p w14:paraId="002C2340" w14:textId="0C990CA9" w:rsidR="00FD3CD5" w:rsidRPr="004402A2" w:rsidRDefault="00FD3CD5" w:rsidP="00FD3CD5">
      <w:pPr>
        <w:rPr>
          <w:rFonts w:ascii="DM Sans" w:hAnsi="DM Sans"/>
          <w:color w:val="ED368E"/>
          <w:lang w:val="en-IE"/>
        </w:rPr>
      </w:pPr>
    </w:p>
    <w:p w14:paraId="3850F06B" w14:textId="7F725635" w:rsidR="00FD3CD5" w:rsidRPr="004402A2" w:rsidRDefault="00FD3CD5" w:rsidP="00FD3CD5">
      <w:pPr>
        <w:rPr>
          <w:rFonts w:ascii="DM Sans" w:hAnsi="DM Sans"/>
          <w:color w:val="ED368E"/>
          <w:lang w:val="en-IE"/>
        </w:rPr>
      </w:pPr>
    </w:p>
    <w:p w14:paraId="14240C1F" w14:textId="6687626B" w:rsidR="00FD3CD5" w:rsidRPr="004402A2" w:rsidRDefault="00DD3E4B" w:rsidP="00FD3CD5">
      <w:pPr>
        <w:rPr>
          <w:rFonts w:ascii="DM Sans" w:hAnsi="DM Sans"/>
          <w:color w:val="ED368E"/>
          <w:lang w:val="en-IE"/>
        </w:rPr>
      </w:pPr>
      <w:r w:rsidRPr="004402A2">
        <w:rPr>
          <w:rFonts w:ascii="DM Sans" w:hAnsi="DM Sans"/>
          <w:noProof/>
          <w:color w:val="ED368E"/>
          <w:lang w:val="en-IE"/>
        </w:rPr>
        <w:drawing>
          <wp:anchor distT="0" distB="0" distL="114300" distR="114300" simplePos="0" relativeHeight="251667456" behindDoc="0" locked="0" layoutInCell="1" allowOverlap="1" wp14:anchorId="591E79CC" wp14:editId="36270154">
            <wp:simplePos x="0" y="0"/>
            <wp:positionH relativeFrom="margin">
              <wp:posOffset>218440</wp:posOffset>
            </wp:positionH>
            <wp:positionV relativeFrom="paragraph">
              <wp:posOffset>-245110</wp:posOffset>
            </wp:positionV>
            <wp:extent cx="6108700" cy="3484627"/>
            <wp:effectExtent l="0" t="0" r="6350" b="1905"/>
            <wp:wrapNone/>
            <wp:docPr id="229945534" name="Picture 1"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945534" name="Picture 1" descr="A close-up of a chart&#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6108700" cy="3484627"/>
                    </a:xfrm>
                    <a:prstGeom prst="rect">
                      <a:avLst/>
                    </a:prstGeom>
                  </pic:spPr>
                </pic:pic>
              </a:graphicData>
            </a:graphic>
            <wp14:sizeRelH relativeFrom="margin">
              <wp14:pctWidth>0</wp14:pctWidth>
            </wp14:sizeRelH>
            <wp14:sizeRelV relativeFrom="margin">
              <wp14:pctHeight>0</wp14:pctHeight>
            </wp14:sizeRelV>
          </wp:anchor>
        </w:drawing>
      </w:r>
    </w:p>
    <w:p w14:paraId="45F1BB8E" w14:textId="06B9CB16" w:rsidR="00FD3CD5" w:rsidRPr="004402A2" w:rsidRDefault="00FD3CD5" w:rsidP="00FD3CD5">
      <w:pPr>
        <w:rPr>
          <w:rFonts w:ascii="DM Sans" w:hAnsi="DM Sans"/>
          <w:color w:val="ED368E"/>
          <w:lang w:val="en-IE"/>
        </w:rPr>
      </w:pPr>
    </w:p>
    <w:p w14:paraId="65B51C90" w14:textId="77777777" w:rsidR="00FD3CD5" w:rsidRPr="004402A2" w:rsidRDefault="00FD3CD5" w:rsidP="00FD3CD5">
      <w:pPr>
        <w:rPr>
          <w:rFonts w:ascii="DM Sans" w:hAnsi="DM Sans"/>
          <w:color w:val="ED368E"/>
          <w:lang w:val="en-IE"/>
        </w:rPr>
      </w:pPr>
    </w:p>
    <w:p w14:paraId="7015A251" w14:textId="77777777" w:rsidR="00FD3CD5" w:rsidRPr="004402A2" w:rsidRDefault="00FD3CD5" w:rsidP="00FD3CD5">
      <w:pPr>
        <w:rPr>
          <w:rFonts w:ascii="DM Sans" w:hAnsi="DM Sans"/>
          <w:color w:val="ED368E"/>
          <w:lang w:val="en-IE"/>
        </w:rPr>
      </w:pPr>
    </w:p>
    <w:p w14:paraId="0900EDBF" w14:textId="77777777" w:rsidR="00FD3CD5" w:rsidRPr="004402A2" w:rsidRDefault="00FD3CD5" w:rsidP="00FD3CD5">
      <w:pPr>
        <w:rPr>
          <w:rFonts w:ascii="DM Sans" w:hAnsi="DM Sans"/>
          <w:color w:val="ED368E"/>
          <w:lang w:val="en-IE"/>
        </w:rPr>
      </w:pPr>
    </w:p>
    <w:p w14:paraId="03AD76A8" w14:textId="77777777" w:rsidR="00FD3CD5" w:rsidRPr="004402A2" w:rsidRDefault="00FD3CD5" w:rsidP="00FD3CD5">
      <w:pPr>
        <w:rPr>
          <w:rFonts w:ascii="DM Sans" w:hAnsi="DM Sans"/>
          <w:color w:val="ED368E"/>
          <w:lang w:val="en-IE"/>
        </w:rPr>
      </w:pPr>
    </w:p>
    <w:p w14:paraId="30ADBC56" w14:textId="1F719B1B" w:rsidR="00FD3CD5" w:rsidRPr="004402A2" w:rsidRDefault="00FD3CD5" w:rsidP="00FD3CD5">
      <w:pPr>
        <w:rPr>
          <w:rFonts w:ascii="DM Sans" w:hAnsi="DM Sans"/>
          <w:color w:val="ED368E"/>
          <w:lang w:val="en-IE"/>
        </w:rPr>
      </w:pPr>
    </w:p>
    <w:p w14:paraId="141EF6A7" w14:textId="6BBFB00A" w:rsidR="00FD3CD5" w:rsidRPr="004402A2" w:rsidRDefault="00FD3CD5" w:rsidP="00FD3CD5">
      <w:pPr>
        <w:rPr>
          <w:rFonts w:ascii="DM Sans" w:hAnsi="DM Sans"/>
          <w:color w:val="ED368E"/>
          <w:lang w:val="en-IE"/>
        </w:rPr>
      </w:pPr>
    </w:p>
    <w:p w14:paraId="02E91C1E" w14:textId="77777777" w:rsidR="00FD3CD5" w:rsidRPr="004402A2" w:rsidRDefault="00FD3CD5" w:rsidP="00FD3CD5">
      <w:pPr>
        <w:rPr>
          <w:rFonts w:ascii="DM Sans" w:hAnsi="DM Sans"/>
          <w:color w:val="ED368E"/>
          <w:lang w:val="en-IE"/>
        </w:rPr>
      </w:pPr>
    </w:p>
    <w:p w14:paraId="43E86E42" w14:textId="4FB6700C" w:rsidR="00FD3CD5" w:rsidRPr="004402A2" w:rsidRDefault="00FD3CD5" w:rsidP="00FD3CD5">
      <w:pPr>
        <w:rPr>
          <w:rFonts w:ascii="DM Sans" w:hAnsi="DM Sans"/>
          <w:color w:val="ED368E"/>
          <w:lang w:val="en-IE"/>
        </w:rPr>
      </w:pPr>
    </w:p>
    <w:p w14:paraId="46DABF22" w14:textId="53AB5FD1" w:rsidR="00FD3CD5" w:rsidRPr="004402A2" w:rsidRDefault="00FD3CD5" w:rsidP="00FD3CD5">
      <w:pPr>
        <w:rPr>
          <w:rFonts w:ascii="DM Sans" w:hAnsi="DM Sans"/>
          <w:color w:val="ED368E"/>
          <w:lang w:val="en-IE"/>
        </w:rPr>
      </w:pPr>
    </w:p>
    <w:p w14:paraId="50E34E12" w14:textId="78487609" w:rsidR="00FD3CD5" w:rsidRPr="004402A2" w:rsidRDefault="00FD3CD5" w:rsidP="00FD3CD5">
      <w:pPr>
        <w:rPr>
          <w:rFonts w:ascii="DM Sans" w:hAnsi="DM Sans"/>
          <w:color w:val="ED368E"/>
          <w:lang w:val="en-IE"/>
        </w:rPr>
      </w:pPr>
    </w:p>
    <w:p w14:paraId="3B36F6C2" w14:textId="00698E4C" w:rsidR="00FD3CD5" w:rsidRPr="004402A2" w:rsidRDefault="00FD3CD5" w:rsidP="00FD3CD5">
      <w:pPr>
        <w:rPr>
          <w:rFonts w:ascii="DM Sans" w:hAnsi="DM Sans"/>
          <w:color w:val="ED368E"/>
          <w:lang w:val="en-IE"/>
        </w:rPr>
      </w:pPr>
    </w:p>
    <w:p w14:paraId="46A551BC" w14:textId="77777777" w:rsidR="00FD3CD5" w:rsidRPr="004402A2" w:rsidRDefault="00FD3CD5" w:rsidP="00FD3CD5">
      <w:pPr>
        <w:rPr>
          <w:rFonts w:ascii="DM Sans" w:hAnsi="DM Sans"/>
          <w:color w:val="ED368E"/>
          <w:lang w:val="en-IE"/>
        </w:rPr>
      </w:pPr>
    </w:p>
    <w:p w14:paraId="4F3D6A4B" w14:textId="78ECB66D" w:rsidR="00FD3CD5" w:rsidRPr="004402A2" w:rsidRDefault="00FD3CD5" w:rsidP="00FD3CD5">
      <w:pPr>
        <w:rPr>
          <w:rFonts w:ascii="DM Sans" w:hAnsi="DM Sans"/>
          <w:color w:val="ED368E"/>
          <w:lang w:val="en-IE"/>
        </w:rPr>
      </w:pPr>
    </w:p>
    <w:p w14:paraId="0223A6A7" w14:textId="0A2AF43B" w:rsidR="00FD3CD5" w:rsidRPr="004402A2" w:rsidRDefault="00FD3CD5" w:rsidP="00FD3CD5">
      <w:pPr>
        <w:rPr>
          <w:rFonts w:ascii="DM Sans" w:hAnsi="DM Sans"/>
          <w:color w:val="ED368E"/>
          <w:lang w:val="en-IE"/>
        </w:rPr>
      </w:pPr>
    </w:p>
    <w:p w14:paraId="2CBCFB42" w14:textId="01BCC3D8" w:rsidR="00FD3CD5" w:rsidRPr="004402A2" w:rsidRDefault="00FD3CD5" w:rsidP="00FD3CD5">
      <w:pPr>
        <w:rPr>
          <w:rFonts w:ascii="DM Sans" w:hAnsi="DM Sans"/>
          <w:color w:val="ED368E"/>
          <w:lang w:val="en-IE"/>
        </w:rPr>
      </w:pPr>
    </w:p>
    <w:p w14:paraId="68FFDB5C" w14:textId="01FA2098" w:rsidR="00FD3CD5" w:rsidRPr="004402A2" w:rsidRDefault="00FD3CD5" w:rsidP="00FD3CD5">
      <w:pPr>
        <w:rPr>
          <w:rFonts w:ascii="DM Sans" w:hAnsi="DM Sans"/>
          <w:color w:val="ED368E"/>
          <w:lang w:val="en-IE"/>
        </w:rPr>
      </w:pPr>
    </w:p>
    <w:p w14:paraId="3A8F34BC" w14:textId="16D1119B" w:rsidR="00FD3CD5" w:rsidRPr="004402A2" w:rsidRDefault="00FD3CD5" w:rsidP="00FD3CD5">
      <w:pPr>
        <w:rPr>
          <w:rFonts w:ascii="DM Sans" w:hAnsi="DM Sans"/>
          <w:color w:val="ED368E"/>
          <w:lang w:val="en-IE"/>
        </w:rPr>
      </w:pPr>
    </w:p>
    <w:p w14:paraId="22E6E1BF" w14:textId="7F05FBB0" w:rsidR="00FD3CD5" w:rsidRPr="004402A2" w:rsidRDefault="00FD3CD5" w:rsidP="00FD3CD5">
      <w:pPr>
        <w:rPr>
          <w:rFonts w:ascii="DM Sans" w:hAnsi="DM Sans"/>
          <w:color w:val="ED368E"/>
          <w:lang w:val="en-IE"/>
        </w:rPr>
      </w:pPr>
    </w:p>
    <w:p w14:paraId="0E6F20E0" w14:textId="6D9D1D08" w:rsidR="00FD3CD5" w:rsidRPr="004402A2" w:rsidRDefault="00CA46C9" w:rsidP="00FD3CD5">
      <w:pPr>
        <w:rPr>
          <w:rFonts w:ascii="DM Sans" w:hAnsi="DM Sans"/>
          <w:color w:val="ED368E"/>
          <w:lang w:val="en-IE"/>
        </w:rPr>
      </w:pPr>
      <w:r w:rsidRPr="004402A2">
        <w:rPr>
          <w:rFonts w:ascii="DM Sans" w:hAnsi="DM Sans"/>
          <w:noProof/>
          <w:color w:val="ED368E"/>
          <w:lang w:val="en-IE"/>
        </w:rPr>
        <w:drawing>
          <wp:anchor distT="0" distB="0" distL="114300" distR="114300" simplePos="0" relativeHeight="251791360" behindDoc="0" locked="0" layoutInCell="1" allowOverlap="1" wp14:anchorId="2A494564" wp14:editId="3AE10A73">
            <wp:simplePos x="0" y="0"/>
            <wp:positionH relativeFrom="margin">
              <wp:posOffset>110490</wp:posOffset>
            </wp:positionH>
            <wp:positionV relativeFrom="paragraph">
              <wp:posOffset>-4445</wp:posOffset>
            </wp:positionV>
            <wp:extent cx="6076950" cy="3383915"/>
            <wp:effectExtent l="0" t="0" r="0" b="6985"/>
            <wp:wrapNone/>
            <wp:docPr id="70992983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929834" name="Picture 1" descr="A screenshot of a computer screen&#10;&#10;Description automatically generated"/>
                    <pic:cNvPicPr/>
                  </pic:nvPicPr>
                  <pic:blipFill rotWithShape="1">
                    <a:blip r:embed="rId56">
                      <a:extLst>
                        <a:ext uri="{28A0092B-C50C-407E-A947-70E740481C1C}">
                          <a14:useLocalDpi xmlns:a14="http://schemas.microsoft.com/office/drawing/2010/main" val="0"/>
                        </a:ext>
                      </a:extLst>
                    </a:blip>
                    <a:srcRect r="1238"/>
                    <a:stretch/>
                  </pic:blipFill>
                  <pic:spPr bwMode="auto">
                    <a:xfrm>
                      <a:off x="0" y="0"/>
                      <a:ext cx="6076950" cy="3383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84CE599" w14:textId="50B9EA03" w:rsidR="00FD3CD5" w:rsidRPr="004402A2" w:rsidRDefault="00FD3CD5" w:rsidP="00FD3CD5">
      <w:pPr>
        <w:rPr>
          <w:rFonts w:ascii="DM Sans" w:hAnsi="DM Sans"/>
          <w:color w:val="ED368E"/>
          <w:lang w:val="en-IE"/>
        </w:rPr>
      </w:pPr>
    </w:p>
    <w:p w14:paraId="19110F94" w14:textId="77777777" w:rsidR="00FD3CD5" w:rsidRPr="004402A2" w:rsidRDefault="00FD3CD5" w:rsidP="00FD3CD5">
      <w:pPr>
        <w:rPr>
          <w:rFonts w:ascii="DM Sans" w:hAnsi="DM Sans"/>
          <w:color w:val="ED368E"/>
          <w:lang w:val="en-IE"/>
        </w:rPr>
      </w:pPr>
    </w:p>
    <w:p w14:paraId="3E8F50F2" w14:textId="77777777" w:rsidR="00FD3CD5" w:rsidRPr="004402A2" w:rsidRDefault="00FD3CD5" w:rsidP="00FD3CD5">
      <w:pPr>
        <w:rPr>
          <w:rFonts w:ascii="DM Sans" w:hAnsi="DM Sans"/>
          <w:color w:val="ED368E"/>
          <w:lang w:val="en-IE"/>
        </w:rPr>
      </w:pPr>
    </w:p>
    <w:p w14:paraId="1B2125E3" w14:textId="77777777" w:rsidR="00FD3CD5" w:rsidRPr="004402A2" w:rsidRDefault="00FD3CD5" w:rsidP="00FD3CD5">
      <w:pPr>
        <w:rPr>
          <w:rFonts w:ascii="DM Sans" w:hAnsi="DM Sans"/>
          <w:color w:val="ED368E"/>
          <w:lang w:val="en-IE"/>
        </w:rPr>
      </w:pPr>
    </w:p>
    <w:p w14:paraId="61B7445D" w14:textId="5182F814" w:rsidR="00FD3CD5" w:rsidRPr="004402A2" w:rsidRDefault="00FD3CD5" w:rsidP="00FD3CD5">
      <w:pPr>
        <w:rPr>
          <w:rFonts w:ascii="DM Sans" w:hAnsi="DM Sans"/>
          <w:color w:val="ED368E"/>
          <w:lang w:val="en-IE"/>
        </w:rPr>
      </w:pPr>
    </w:p>
    <w:p w14:paraId="4EC687E4" w14:textId="77777777" w:rsidR="00FD3CD5" w:rsidRPr="004402A2" w:rsidRDefault="00FD3CD5" w:rsidP="00FD3CD5">
      <w:pPr>
        <w:rPr>
          <w:rFonts w:ascii="DM Sans" w:hAnsi="DM Sans"/>
          <w:color w:val="ED368E"/>
          <w:lang w:val="en-IE"/>
        </w:rPr>
      </w:pPr>
    </w:p>
    <w:p w14:paraId="31580315" w14:textId="77777777" w:rsidR="00FD3CD5" w:rsidRPr="004402A2" w:rsidRDefault="00FD3CD5" w:rsidP="00FD3CD5">
      <w:pPr>
        <w:rPr>
          <w:rFonts w:ascii="DM Sans" w:hAnsi="DM Sans"/>
          <w:color w:val="ED368E"/>
          <w:lang w:val="en-IE"/>
        </w:rPr>
      </w:pPr>
    </w:p>
    <w:p w14:paraId="187AFA86" w14:textId="77777777" w:rsidR="00FD3CD5" w:rsidRPr="004402A2" w:rsidRDefault="00FD3CD5" w:rsidP="00FD3CD5">
      <w:pPr>
        <w:rPr>
          <w:rFonts w:ascii="DM Sans" w:hAnsi="DM Sans"/>
          <w:color w:val="ED368E"/>
          <w:lang w:val="en-IE"/>
        </w:rPr>
      </w:pPr>
    </w:p>
    <w:p w14:paraId="40E99B81" w14:textId="77777777" w:rsidR="00FD3CD5" w:rsidRDefault="00FD3CD5" w:rsidP="00FD3CD5">
      <w:pPr>
        <w:rPr>
          <w:rFonts w:ascii="DM Sans" w:hAnsi="DM Sans"/>
          <w:color w:val="ED368E"/>
          <w:lang w:val="en-IE"/>
        </w:rPr>
      </w:pPr>
    </w:p>
    <w:p w14:paraId="5D3EB261" w14:textId="77777777" w:rsidR="00A9139C" w:rsidRDefault="00A9139C" w:rsidP="00FD3CD5">
      <w:pPr>
        <w:rPr>
          <w:rFonts w:ascii="DM Sans" w:hAnsi="DM Sans"/>
          <w:color w:val="ED368E"/>
          <w:lang w:val="en-IE"/>
        </w:rPr>
      </w:pPr>
    </w:p>
    <w:p w14:paraId="573811CF" w14:textId="77777777" w:rsidR="00A9139C" w:rsidRDefault="00A9139C" w:rsidP="00FD3CD5">
      <w:pPr>
        <w:rPr>
          <w:rFonts w:ascii="DM Sans" w:hAnsi="DM Sans"/>
          <w:color w:val="ED368E"/>
          <w:lang w:val="en-IE"/>
        </w:rPr>
      </w:pPr>
    </w:p>
    <w:p w14:paraId="0DC714FF" w14:textId="77777777" w:rsidR="00A9139C" w:rsidRDefault="00A9139C" w:rsidP="00FD3CD5">
      <w:pPr>
        <w:rPr>
          <w:rFonts w:ascii="DM Sans" w:hAnsi="DM Sans"/>
          <w:color w:val="ED368E"/>
          <w:lang w:val="en-IE"/>
        </w:rPr>
      </w:pPr>
    </w:p>
    <w:p w14:paraId="412E2DEA" w14:textId="77777777" w:rsidR="00A9139C" w:rsidRDefault="00A9139C" w:rsidP="00FD3CD5">
      <w:pPr>
        <w:rPr>
          <w:rFonts w:ascii="DM Sans" w:hAnsi="DM Sans"/>
          <w:color w:val="ED368E"/>
          <w:lang w:val="en-IE"/>
        </w:rPr>
      </w:pPr>
    </w:p>
    <w:p w14:paraId="71F394AC" w14:textId="77777777" w:rsidR="00A9139C" w:rsidRDefault="00A9139C" w:rsidP="00FD3CD5">
      <w:pPr>
        <w:rPr>
          <w:rFonts w:ascii="DM Sans" w:hAnsi="DM Sans"/>
          <w:color w:val="ED368E"/>
          <w:lang w:val="en-IE"/>
        </w:rPr>
      </w:pPr>
    </w:p>
    <w:p w14:paraId="6E7B3DD8" w14:textId="77777777" w:rsidR="00A9139C" w:rsidRDefault="00A9139C" w:rsidP="00FD3CD5">
      <w:pPr>
        <w:rPr>
          <w:rFonts w:ascii="DM Sans" w:hAnsi="DM Sans"/>
          <w:color w:val="ED368E"/>
          <w:lang w:val="en-IE"/>
        </w:rPr>
      </w:pPr>
    </w:p>
    <w:p w14:paraId="6FB8B8D3" w14:textId="77777777" w:rsidR="00A9139C" w:rsidRDefault="00A9139C" w:rsidP="00FD3CD5">
      <w:pPr>
        <w:rPr>
          <w:rFonts w:ascii="DM Sans" w:hAnsi="DM Sans"/>
          <w:color w:val="ED368E"/>
          <w:lang w:val="en-IE"/>
        </w:rPr>
      </w:pPr>
    </w:p>
    <w:p w14:paraId="773C3DF5" w14:textId="77777777" w:rsidR="00A9139C" w:rsidRDefault="00A9139C" w:rsidP="00FD3CD5">
      <w:pPr>
        <w:rPr>
          <w:rFonts w:ascii="DM Sans" w:hAnsi="DM Sans"/>
          <w:color w:val="ED368E"/>
          <w:lang w:val="en-IE"/>
        </w:rPr>
      </w:pPr>
    </w:p>
    <w:p w14:paraId="782A3CFF" w14:textId="77777777" w:rsidR="00A9139C" w:rsidRDefault="00A9139C" w:rsidP="00FD3CD5">
      <w:pPr>
        <w:rPr>
          <w:rFonts w:ascii="DM Sans" w:hAnsi="DM Sans"/>
          <w:color w:val="ED368E"/>
          <w:lang w:val="en-IE"/>
        </w:rPr>
      </w:pPr>
    </w:p>
    <w:p w14:paraId="5CFF7FE0" w14:textId="77777777" w:rsidR="00FD3CD5" w:rsidRPr="004402A2" w:rsidRDefault="00FD3CD5" w:rsidP="00FD3CD5">
      <w:pPr>
        <w:rPr>
          <w:rFonts w:ascii="DM Sans" w:hAnsi="DM Sans"/>
          <w:color w:val="ED368E"/>
          <w:lang w:val="en-IE"/>
        </w:rPr>
      </w:pPr>
    </w:p>
    <w:tbl>
      <w:tblPr>
        <w:tblStyle w:val="TableGrid"/>
        <w:tblW w:w="10201" w:type="dxa"/>
        <w:tblLook w:val="04A0" w:firstRow="1" w:lastRow="0" w:firstColumn="1" w:lastColumn="0" w:noHBand="0" w:noVBand="1"/>
      </w:tblPr>
      <w:tblGrid>
        <w:gridCol w:w="1980"/>
        <w:gridCol w:w="8221"/>
      </w:tblGrid>
      <w:tr w:rsidR="00FD3CD5" w:rsidRPr="004402A2" w14:paraId="6E2118EE"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27954"/>
          </w:tcPr>
          <w:p w14:paraId="50D99050" w14:textId="77777777" w:rsidR="00FD3CD5" w:rsidRPr="00A9139C" w:rsidRDefault="00FD3CD5" w:rsidP="00A9139C">
            <w:pPr>
              <w:spacing w:before="120" w:after="120"/>
              <w:rPr>
                <w:rFonts w:ascii="DM Sans" w:hAnsi="DM Sans" w:cstheme="minorHAnsi"/>
                <w:b/>
                <w:bCs/>
                <w:color w:val="FFFFFF" w:themeColor="background1"/>
                <w:sz w:val="24"/>
                <w:szCs w:val="24"/>
              </w:rPr>
            </w:pPr>
            <w:r w:rsidRPr="00A9139C">
              <w:rPr>
                <w:rFonts w:ascii="DM Sans" w:hAnsi="DM Sans" w:cstheme="minorHAnsi"/>
                <w:b/>
                <w:bCs/>
                <w:color w:val="FFFFFF" w:themeColor="background1"/>
                <w:sz w:val="24"/>
                <w:szCs w:val="24"/>
              </w:rPr>
              <w:lastRenderedPageBreak/>
              <w:t>Module 5</w:t>
            </w:r>
          </w:p>
          <w:p w14:paraId="45822208" w14:textId="77777777" w:rsidR="00FD3CD5" w:rsidRPr="00A9139C" w:rsidRDefault="00FD3CD5" w:rsidP="00A9139C">
            <w:pPr>
              <w:spacing w:before="120" w:after="120"/>
              <w:rPr>
                <w:rFonts w:ascii="DM Sans" w:hAnsi="DM Sans" w:cstheme="minorHAnsi"/>
                <w:b/>
                <w:bCs/>
                <w:color w:val="FFFFFF" w:themeColor="background1"/>
                <w:sz w:val="24"/>
                <w:szCs w:val="24"/>
              </w:rPr>
            </w:pPr>
          </w:p>
        </w:tc>
        <w:tc>
          <w:tcPr>
            <w:tcW w:w="8221" w:type="dxa"/>
            <w:tcBorders>
              <w:top w:val="single" w:sz="4" w:space="0" w:color="auto"/>
              <w:left w:val="single" w:sz="4" w:space="0" w:color="auto"/>
              <w:bottom w:val="single" w:sz="4" w:space="0" w:color="auto"/>
              <w:right w:val="single" w:sz="4" w:space="0" w:color="auto"/>
            </w:tcBorders>
            <w:shd w:val="clear" w:color="auto" w:fill="F27954"/>
          </w:tcPr>
          <w:p w14:paraId="2C6065FF" w14:textId="77777777" w:rsidR="00FD3CD5" w:rsidRPr="00A9139C" w:rsidRDefault="00FD3CD5" w:rsidP="00A9139C">
            <w:pPr>
              <w:pStyle w:val="YDSI-BlueHeading"/>
              <w:spacing w:before="120" w:after="120"/>
              <w:rPr>
                <w:rFonts w:ascii="DM Sans" w:hAnsi="DM Sans" w:cstheme="minorHAnsi"/>
                <w:bCs/>
                <w:color w:val="FFFFFF" w:themeColor="background1"/>
                <w:sz w:val="24"/>
                <w:szCs w:val="24"/>
                <w:lang w:val="en-IE"/>
              </w:rPr>
            </w:pPr>
            <w:r w:rsidRPr="00A9139C">
              <w:rPr>
                <w:rFonts w:ascii="DM Sans" w:hAnsi="DM Sans" w:cstheme="minorHAnsi"/>
                <w:bCs/>
                <w:color w:val="FFFFFF" w:themeColor="background1"/>
                <w:sz w:val="24"/>
                <w:szCs w:val="24"/>
              </w:rPr>
              <w:t>Regional Tourism Crisis Management Plan</w:t>
            </w:r>
          </w:p>
          <w:p w14:paraId="0935C05B" w14:textId="77777777" w:rsidR="00FD3CD5" w:rsidRPr="00A9139C" w:rsidRDefault="00FD3CD5" w:rsidP="00A9139C">
            <w:pPr>
              <w:pStyle w:val="YDSI-BlueHeading"/>
              <w:spacing w:before="120" w:after="120"/>
              <w:rPr>
                <w:rFonts w:ascii="DM Sans" w:hAnsi="DM Sans" w:cstheme="minorHAnsi"/>
                <w:bCs/>
                <w:color w:val="FFFFFF" w:themeColor="background1"/>
                <w:sz w:val="24"/>
                <w:szCs w:val="24"/>
                <w:lang w:val="en-IE"/>
              </w:rPr>
            </w:pPr>
            <w:r w:rsidRPr="00A9139C">
              <w:rPr>
                <w:rFonts w:ascii="DM Sans" w:hAnsi="DM Sans" w:cstheme="minorHAnsi"/>
                <w:b w:val="0"/>
                <w:i/>
                <w:iCs/>
                <w:color w:val="FFFFFF" w:themeColor="background1"/>
                <w:sz w:val="24"/>
                <w:szCs w:val="24"/>
              </w:rPr>
              <w:t>(Short-Term Response and Recovery Plan Driven by the Crisis Management Centre)</w:t>
            </w:r>
          </w:p>
        </w:tc>
      </w:tr>
      <w:tr w:rsidR="00FD3CD5" w:rsidRPr="004402A2" w14:paraId="3EE87A82"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27954"/>
          </w:tcPr>
          <w:p w14:paraId="06C6534F"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221" w:type="dxa"/>
            <w:tcBorders>
              <w:top w:val="single" w:sz="4" w:space="0" w:color="auto"/>
              <w:left w:val="single" w:sz="4" w:space="0" w:color="auto"/>
              <w:bottom w:val="single" w:sz="4" w:space="0" w:color="auto"/>
              <w:right w:val="single" w:sz="4" w:space="0" w:color="auto"/>
            </w:tcBorders>
            <w:shd w:val="clear" w:color="auto" w:fill="F27954"/>
          </w:tcPr>
          <w:p w14:paraId="0176A018" w14:textId="0E7C4717" w:rsidR="00FD3CD5" w:rsidRPr="004402A2" w:rsidRDefault="00FD3CD5" w:rsidP="00C96A8D">
            <w:pPr>
              <w:pStyle w:val="YDSI-BlueHeading"/>
              <w:spacing w:before="240" w:after="240"/>
              <w:rPr>
                <w:rFonts w:ascii="DM Sans" w:hAnsi="DM Sans" w:cstheme="minorHAnsi"/>
                <w:b w:val="0"/>
                <w:bCs/>
                <w:color w:val="FFFFFF" w:themeColor="background1"/>
                <w:sz w:val="22"/>
                <w:szCs w:val="22"/>
                <w:lang w:val="en-GB"/>
              </w:rPr>
            </w:pPr>
            <w:r w:rsidRPr="004402A2">
              <w:rPr>
                <w:rFonts w:ascii="DM Sans" w:hAnsi="DM Sans" w:cstheme="minorHAnsi"/>
                <w:b w:val="0"/>
                <w:bCs/>
                <w:color w:val="FFFFFF" w:themeColor="background1"/>
                <w:sz w:val="22"/>
                <w:szCs w:val="22"/>
                <w:lang w:val="en-IE"/>
              </w:rPr>
              <w:t xml:space="preserve">This Module is designed to guide regional crisis management teams and centres to formulate and implement the Crisis Management Plan which is designed to support the Crisis Management Strategy. It provides guidance and examples </w:t>
            </w:r>
            <w:r w:rsidR="00CD050F">
              <w:rPr>
                <w:rFonts w:ascii="DM Sans" w:hAnsi="DM Sans" w:cstheme="minorHAnsi"/>
                <w:b w:val="0"/>
                <w:bCs/>
                <w:color w:val="FFFFFF" w:themeColor="background1"/>
                <w:sz w:val="22"/>
                <w:szCs w:val="22"/>
                <w:lang w:val="en-IE"/>
              </w:rPr>
              <w:t>of</w:t>
            </w:r>
            <w:r w:rsidRPr="004402A2">
              <w:rPr>
                <w:rFonts w:ascii="DM Sans" w:hAnsi="DM Sans" w:cstheme="minorHAnsi"/>
                <w:b w:val="0"/>
                <w:bCs/>
                <w:color w:val="FFFFFF" w:themeColor="background1"/>
                <w:sz w:val="22"/>
                <w:szCs w:val="22"/>
                <w:lang w:val="en-IE"/>
              </w:rPr>
              <w:t xml:space="preserve"> regional tourism crisis management, including pre-event planning, managing the crisis, and post-event activities. It shows how to create a crisis management plan for a tourism region and all the elements, activities, procedures, and resources needed to assist a region to respond to an eminent crisis. In addition to many other modules in this course</w:t>
            </w:r>
            <w:r w:rsidR="00CD050F">
              <w:rPr>
                <w:rFonts w:ascii="DM Sans" w:hAnsi="DM Sans" w:cstheme="minorHAnsi"/>
                <w:b w:val="0"/>
                <w:bCs/>
                <w:color w:val="FFFFFF" w:themeColor="background1"/>
                <w:sz w:val="22"/>
                <w:szCs w:val="22"/>
                <w:lang w:val="en-IE"/>
              </w:rPr>
              <w:t>,</w:t>
            </w:r>
            <w:r w:rsidRPr="004402A2">
              <w:rPr>
                <w:rFonts w:ascii="DM Sans" w:hAnsi="DM Sans" w:cstheme="minorHAnsi"/>
                <w:b w:val="0"/>
                <w:bCs/>
                <w:color w:val="FFFFFF" w:themeColor="background1"/>
                <w:sz w:val="22"/>
                <w:szCs w:val="22"/>
                <w:lang w:val="en-IE"/>
              </w:rPr>
              <w:t xml:space="preserve"> there are also free downloadable </w:t>
            </w:r>
            <w:hyperlink r:id="rId57" w:history="1">
              <w:r w:rsidRPr="004402A2">
                <w:rPr>
                  <w:rFonts w:ascii="DM Sans" w:hAnsi="DM Sans"/>
                  <w:b w:val="0"/>
                  <w:color w:val="FFFFFF" w:themeColor="background1"/>
                  <w:sz w:val="22"/>
                  <w:szCs w:val="22"/>
                  <w:lang w:val="en-IE"/>
                </w:rPr>
                <w:t>crisis management plan template</w:t>
              </w:r>
            </w:hyperlink>
            <w:r w:rsidRPr="004402A2">
              <w:rPr>
                <w:rFonts w:ascii="DM Sans" w:hAnsi="DM Sans" w:cstheme="minorHAnsi"/>
                <w:b w:val="0"/>
                <w:bCs/>
                <w:color w:val="FFFFFF" w:themeColor="background1"/>
                <w:sz w:val="22"/>
                <w:szCs w:val="22"/>
                <w:lang w:val="en-IE"/>
              </w:rPr>
              <w:t>s and checklists to help aid implement the design of a CMP.</w:t>
            </w:r>
          </w:p>
        </w:tc>
      </w:tr>
      <w:tr w:rsidR="00FD3CD5" w:rsidRPr="004402A2" w14:paraId="04509E4B" w14:textId="77777777" w:rsidTr="00C96A8D">
        <w:trPr>
          <w:trHeight w:val="1888"/>
        </w:trPr>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77B09322" w14:textId="77777777" w:rsidR="00FD3CD5" w:rsidRPr="004402A2" w:rsidRDefault="00FD3CD5" w:rsidP="00C96A8D">
            <w:pPr>
              <w:spacing w:before="240" w:after="240"/>
              <w:rPr>
                <w:rFonts w:ascii="DM Sans" w:hAnsi="DM Sans" w:cstheme="minorHAnsi"/>
                <w:b/>
                <w:bCs/>
                <w:color w:val="F27954"/>
              </w:rPr>
            </w:pPr>
            <w:r w:rsidRPr="004402A2">
              <w:rPr>
                <w:rFonts w:ascii="DM Sans" w:hAnsi="DM Sans" w:cstheme="minorHAnsi"/>
                <w:b/>
                <w:color w:val="F27954"/>
              </w:rPr>
              <w:t>Topics Covered</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4C0976B6" w14:textId="77777777" w:rsidR="00FD3CD5" w:rsidRPr="005F4DED" w:rsidRDefault="00FD3CD5" w:rsidP="00A9139C">
            <w:pPr>
              <w:pStyle w:val="ListParagraph"/>
              <w:numPr>
                <w:ilvl w:val="0"/>
                <w:numId w:val="46"/>
              </w:numPr>
              <w:spacing w:before="240" w:after="240"/>
              <w:rPr>
                <w:rFonts w:ascii="DM Sans" w:hAnsi="DM Sans" w:cstheme="minorHAnsi"/>
                <w:color w:val="555555"/>
                <w:lang w:val="en-IE"/>
              </w:rPr>
            </w:pPr>
            <w:r w:rsidRPr="005F4DED">
              <w:rPr>
                <w:rFonts w:ascii="DM Sans" w:hAnsi="DM Sans" w:cstheme="minorHAnsi"/>
                <w:color w:val="555555"/>
                <w:lang w:val="en-IE"/>
              </w:rPr>
              <w:t>Introduction to the Purpose of a Regional Tourism Crisis Management Plan</w:t>
            </w:r>
          </w:p>
          <w:p w14:paraId="221C0B98" w14:textId="77777777" w:rsidR="00FD3CD5" w:rsidRPr="005F4DED" w:rsidRDefault="00FD3CD5" w:rsidP="00A9139C">
            <w:pPr>
              <w:pStyle w:val="ListParagraph"/>
              <w:numPr>
                <w:ilvl w:val="0"/>
                <w:numId w:val="46"/>
              </w:numPr>
              <w:spacing w:before="240" w:after="240"/>
              <w:rPr>
                <w:rFonts w:ascii="DM Sans" w:hAnsi="DM Sans" w:cstheme="minorHAnsi"/>
                <w:color w:val="555555"/>
                <w:lang w:val="en-IE"/>
              </w:rPr>
            </w:pPr>
            <w:r w:rsidRPr="005F4DED">
              <w:rPr>
                <w:rFonts w:ascii="DM Sans" w:hAnsi="DM Sans" w:cstheme="minorHAnsi"/>
                <w:color w:val="555555"/>
                <w:lang w:val="en-IE"/>
              </w:rPr>
              <w:t>What Happens if a Region Doesn’t Have A Crisis Management Plan</w:t>
            </w:r>
          </w:p>
          <w:p w14:paraId="28F59A24" w14:textId="77777777" w:rsidR="00FD3CD5" w:rsidRPr="005F4DED" w:rsidRDefault="00FD3CD5" w:rsidP="00A9139C">
            <w:pPr>
              <w:pStyle w:val="ListParagraph"/>
              <w:numPr>
                <w:ilvl w:val="0"/>
                <w:numId w:val="46"/>
              </w:numPr>
              <w:spacing w:before="240" w:after="240"/>
              <w:rPr>
                <w:rFonts w:ascii="DM Sans" w:hAnsi="DM Sans" w:cstheme="minorHAnsi"/>
                <w:color w:val="555555"/>
                <w:lang w:val="en-IE"/>
              </w:rPr>
            </w:pPr>
            <w:r w:rsidRPr="005F4DED">
              <w:rPr>
                <w:rFonts w:ascii="DM Sans" w:hAnsi="DM Sans" w:cstheme="minorHAnsi"/>
                <w:color w:val="555555"/>
                <w:lang w:val="en-IE"/>
              </w:rPr>
              <w:t>How to Develop an Effective Regional Crisis Management Plan</w:t>
            </w:r>
          </w:p>
          <w:p w14:paraId="71271B56" w14:textId="77777777" w:rsidR="00FD3CD5" w:rsidRPr="004402A2" w:rsidRDefault="00FD3CD5" w:rsidP="00A9139C">
            <w:pPr>
              <w:pStyle w:val="ListParagraph"/>
              <w:numPr>
                <w:ilvl w:val="0"/>
                <w:numId w:val="46"/>
              </w:numPr>
              <w:spacing w:before="240" w:after="240"/>
              <w:rPr>
                <w:rFonts w:ascii="DM Sans" w:hAnsi="DM Sans" w:cstheme="minorHAnsi"/>
                <w:b/>
                <w:color w:val="FFFFFF" w:themeColor="background1"/>
              </w:rPr>
            </w:pPr>
            <w:r w:rsidRPr="005F4DED">
              <w:rPr>
                <w:rFonts w:ascii="DM Sans" w:hAnsi="DM Sans" w:cstheme="minorHAnsi"/>
                <w:color w:val="555555"/>
                <w:lang w:val="en-IE"/>
              </w:rPr>
              <w:t>Crisis Management Plan Template</w:t>
            </w:r>
            <w:r w:rsidRPr="004402A2">
              <w:rPr>
                <w:rFonts w:ascii="DM Sans" w:hAnsi="DM Sans" w:cstheme="minorHAnsi"/>
                <w:b/>
                <w:bCs/>
                <w:color w:val="FFFFFF" w:themeColor="background1"/>
                <w:lang w:val="en-IE"/>
              </w:rPr>
              <w:t xml:space="preserve"> </w:t>
            </w:r>
          </w:p>
        </w:tc>
      </w:tr>
      <w:tr w:rsidR="00FD3CD5" w:rsidRPr="004402A2" w14:paraId="2D50CAC1"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D55407" w14:textId="77777777" w:rsidR="00FD3CD5" w:rsidRPr="004402A2" w:rsidRDefault="00FD3CD5" w:rsidP="00C96A8D">
            <w:pPr>
              <w:spacing w:before="240" w:after="240"/>
              <w:rPr>
                <w:rFonts w:ascii="DM Sans" w:hAnsi="DM Sans" w:cstheme="minorHAnsi"/>
                <w:b/>
                <w:color w:val="F27954"/>
              </w:rPr>
            </w:pPr>
            <w:r w:rsidRPr="004402A2">
              <w:rPr>
                <w:rFonts w:ascii="DM Sans" w:hAnsi="DM Sans" w:cstheme="minorHAnsi"/>
                <w:b/>
                <w:color w:val="F27954"/>
              </w:rPr>
              <w:t>Learning Outcomes</w:t>
            </w:r>
          </w:p>
        </w:tc>
        <w:tc>
          <w:tcPr>
            <w:tcW w:w="8221" w:type="dxa"/>
            <w:tcBorders>
              <w:top w:val="single" w:sz="4" w:space="0" w:color="auto"/>
              <w:left w:val="single" w:sz="4" w:space="0" w:color="auto"/>
              <w:bottom w:val="single" w:sz="4" w:space="0" w:color="auto"/>
              <w:right w:val="single" w:sz="4" w:space="0" w:color="auto"/>
            </w:tcBorders>
            <w:hideMark/>
          </w:tcPr>
          <w:p w14:paraId="4A054D89" w14:textId="77777777" w:rsidR="00FD3CD5" w:rsidRPr="005F4DED" w:rsidRDefault="00FD3CD5" w:rsidP="00FD3CD5">
            <w:pPr>
              <w:numPr>
                <w:ilvl w:val="0"/>
                <w:numId w:val="35"/>
              </w:numPr>
              <w:spacing w:before="240" w:after="240"/>
              <w:rPr>
                <w:rFonts w:ascii="DM Sans" w:hAnsi="DM Sans" w:cstheme="minorHAnsi"/>
                <w:b/>
                <w:bCs/>
                <w:color w:val="555555"/>
                <w:lang w:val="en-IE"/>
              </w:rPr>
            </w:pPr>
            <w:r w:rsidRPr="005F4DED">
              <w:rPr>
                <w:rFonts w:ascii="DM Sans" w:hAnsi="DM Sans" w:cstheme="minorHAnsi"/>
                <w:b/>
                <w:bCs/>
                <w:color w:val="F27954"/>
                <w:lang w:val="en-IE"/>
              </w:rPr>
              <w:t>Learn how</w:t>
            </w:r>
            <w:r w:rsidRPr="005F4DED">
              <w:rPr>
                <w:rFonts w:ascii="DM Sans" w:hAnsi="DM Sans" w:cstheme="minorHAnsi"/>
                <w:b/>
                <w:bCs/>
                <w:color w:val="555555"/>
                <w:lang w:val="en-IE"/>
              </w:rPr>
              <w:t xml:space="preserve"> </w:t>
            </w:r>
            <w:r w:rsidRPr="005F4DED">
              <w:rPr>
                <w:rFonts w:ascii="DM Sans" w:hAnsi="DM Sans" w:cstheme="minorHAnsi"/>
                <w:color w:val="555555"/>
                <w:lang w:val="en-IE"/>
              </w:rPr>
              <w:t>the CMP is a competitive advantage to steering regions that will face an eminent or potential crisis.</w:t>
            </w:r>
            <w:r w:rsidRPr="005F4DED">
              <w:rPr>
                <w:rFonts w:ascii="DM Sans" w:hAnsi="DM Sans" w:cstheme="minorHAnsi"/>
                <w:b/>
                <w:bCs/>
                <w:color w:val="555555"/>
                <w:lang w:val="en-IE"/>
              </w:rPr>
              <w:t xml:space="preserve"> </w:t>
            </w:r>
          </w:p>
          <w:p w14:paraId="487C5510" w14:textId="77777777" w:rsidR="00FD3CD5" w:rsidRPr="005F4DED" w:rsidRDefault="00FD3CD5" w:rsidP="00FD3CD5">
            <w:pPr>
              <w:numPr>
                <w:ilvl w:val="0"/>
                <w:numId w:val="35"/>
              </w:numPr>
              <w:spacing w:before="240" w:after="240"/>
              <w:rPr>
                <w:rFonts w:ascii="DM Sans" w:hAnsi="DM Sans" w:cstheme="minorHAnsi"/>
                <w:b/>
                <w:bCs/>
                <w:color w:val="555555"/>
                <w:lang w:val="en-IE"/>
              </w:rPr>
            </w:pPr>
            <w:r w:rsidRPr="005F4DED">
              <w:rPr>
                <w:rFonts w:ascii="DM Sans" w:hAnsi="DM Sans" w:cstheme="minorHAnsi"/>
                <w:b/>
                <w:bCs/>
                <w:color w:val="F27954"/>
                <w:lang w:val="en-IE"/>
              </w:rPr>
              <w:t>Understand how</w:t>
            </w:r>
            <w:r w:rsidRPr="005F4DED">
              <w:rPr>
                <w:rFonts w:ascii="DM Sans" w:hAnsi="DM Sans" w:cstheme="minorHAnsi"/>
                <w:b/>
                <w:bCs/>
                <w:color w:val="555555"/>
                <w:lang w:val="en-IE"/>
              </w:rPr>
              <w:t xml:space="preserve"> </w:t>
            </w:r>
            <w:r w:rsidRPr="005F4DED">
              <w:rPr>
                <w:rFonts w:ascii="DM Sans" w:hAnsi="DM Sans" w:cstheme="minorHAnsi"/>
                <w:color w:val="555555"/>
                <w:lang w:val="en-IE"/>
              </w:rPr>
              <w:t>a tourism region needs to come together so that it is a well-thought-out and thorough live document that includes all important regional crisis elements. The devil is in the detail.</w:t>
            </w:r>
          </w:p>
          <w:p w14:paraId="64D82DE9" w14:textId="77777777" w:rsidR="00FD3CD5" w:rsidRPr="005F4DED" w:rsidRDefault="00FD3CD5" w:rsidP="00FD3CD5">
            <w:pPr>
              <w:numPr>
                <w:ilvl w:val="0"/>
                <w:numId w:val="35"/>
              </w:numPr>
              <w:spacing w:before="240" w:after="240"/>
              <w:rPr>
                <w:rFonts w:ascii="DM Sans" w:hAnsi="DM Sans" w:cstheme="minorHAnsi"/>
                <w:color w:val="555555"/>
                <w:lang w:val="en-IE"/>
              </w:rPr>
            </w:pPr>
            <w:r w:rsidRPr="005F4DED">
              <w:rPr>
                <w:rFonts w:ascii="DM Sans" w:hAnsi="DM Sans" w:cstheme="minorHAnsi"/>
                <w:b/>
                <w:bCs/>
                <w:color w:val="F27954"/>
                <w:lang w:val="en-IE"/>
              </w:rPr>
              <w:t>Learn how</w:t>
            </w:r>
            <w:r w:rsidRPr="005F4DED">
              <w:rPr>
                <w:rFonts w:ascii="DM Sans" w:hAnsi="DM Sans" w:cstheme="minorHAnsi"/>
                <w:b/>
                <w:bCs/>
                <w:color w:val="555555"/>
                <w:lang w:val="en-IE"/>
              </w:rPr>
              <w:t xml:space="preserve"> </w:t>
            </w:r>
            <w:r w:rsidRPr="005F4DED">
              <w:rPr>
                <w:rFonts w:ascii="DM Sans" w:hAnsi="DM Sans" w:cstheme="minorHAnsi"/>
                <w:color w:val="555555"/>
                <w:lang w:val="en-IE"/>
              </w:rPr>
              <w:t>everyone has a role to play in the response and activation, response, training, monitoring, and evaluation of the plan.</w:t>
            </w:r>
          </w:p>
          <w:p w14:paraId="54664173" w14:textId="77777777" w:rsidR="00FD3CD5" w:rsidRPr="005F4DED" w:rsidRDefault="00FD3CD5" w:rsidP="00FD3CD5">
            <w:pPr>
              <w:numPr>
                <w:ilvl w:val="0"/>
                <w:numId w:val="35"/>
              </w:numPr>
              <w:spacing w:before="240" w:after="240"/>
              <w:rPr>
                <w:rFonts w:ascii="DM Sans" w:hAnsi="DM Sans" w:cstheme="minorHAnsi"/>
                <w:b/>
                <w:bCs/>
                <w:color w:val="555555"/>
                <w:lang w:val="en-IE"/>
              </w:rPr>
            </w:pPr>
            <w:r w:rsidRPr="005F4DED">
              <w:rPr>
                <w:rFonts w:ascii="DM Sans" w:hAnsi="DM Sans" w:cstheme="minorHAnsi"/>
                <w:b/>
                <w:bCs/>
                <w:color w:val="F27954"/>
                <w:lang w:val="en-IE"/>
              </w:rPr>
              <w:t>Learn how to develop</w:t>
            </w:r>
            <w:r w:rsidRPr="005F4DED">
              <w:rPr>
                <w:rFonts w:ascii="DM Sans" w:hAnsi="DM Sans" w:cstheme="minorHAnsi"/>
                <w:b/>
                <w:bCs/>
                <w:color w:val="555555"/>
                <w:lang w:val="en-IE"/>
              </w:rPr>
              <w:t xml:space="preserve"> </w:t>
            </w:r>
            <w:r w:rsidRPr="005F4DED">
              <w:rPr>
                <w:rFonts w:ascii="DM Sans" w:hAnsi="DM Sans" w:cstheme="minorHAnsi"/>
                <w:color w:val="555555"/>
                <w:lang w:val="en-IE"/>
              </w:rPr>
              <w:t>a regional crisis management plan that has all the necessary supporting documents, checklists, procedures plans, and actions.</w:t>
            </w:r>
          </w:p>
          <w:p w14:paraId="71E9B1A4" w14:textId="50BFE391" w:rsidR="00FD3CD5" w:rsidRPr="004402A2" w:rsidRDefault="00FD3CD5" w:rsidP="00FD3CD5">
            <w:pPr>
              <w:numPr>
                <w:ilvl w:val="0"/>
                <w:numId w:val="35"/>
              </w:numPr>
              <w:spacing w:before="240" w:after="240"/>
              <w:rPr>
                <w:rFonts w:ascii="DM Sans" w:hAnsi="DM Sans" w:cstheme="minorHAnsi"/>
                <w:color w:val="404040" w:themeColor="text1" w:themeTint="BF"/>
              </w:rPr>
            </w:pPr>
            <w:r w:rsidRPr="005F4DED">
              <w:rPr>
                <w:rFonts w:ascii="DM Sans" w:hAnsi="DM Sans" w:cstheme="minorHAnsi"/>
                <w:b/>
                <w:bCs/>
                <w:color w:val="F27954"/>
                <w:lang w:val="en-IE"/>
              </w:rPr>
              <w:t>Become aware of</w:t>
            </w:r>
            <w:r w:rsidRPr="005F4DED">
              <w:rPr>
                <w:rFonts w:ascii="DM Sans" w:hAnsi="DM Sans" w:cstheme="minorHAnsi"/>
                <w:b/>
                <w:bCs/>
                <w:color w:val="555555"/>
                <w:lang w:val="en-IE"/>
              </w:rPr>
              <w:t xml:space="preserve"> </w:t>
            </w:r>
            <w:r w:rsidRPr="005F4DED">
              <w:rPr>
                <w:rFonts w:ascii="DM Sans" w:hAnsi="DM Sans" w:cstheme="minorHAnsi"/>
                <w:color w:val="555555"/>
                <w:lang w:val="en-IE"/>
              </w:rPr>
              <w:t>crisis scenarios and the crisis playbook so that the plan can be put to the test during and after development to see if it works.</w:t>
            </w:r>
          </w:p>
        </w:tc>
      </w:tr>
      <w:tr w:rsidR="00FD3CD5" w:rsidRPr="004402A2" w14:paraId="31D82DC9"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7F106E" w14:textId="77777777" w:rsidR="00FD3CD5" w:rsidRPr="004402A2" w:rsidRDefault="00FD3CD5" w:rsidP="00C96A8D">
            <w:pPr>
              <w:spacing w:before="240" w:after="240"/>
              <w:rPr>
                <w:rFonts w:ascii="DM Sans" w:hAnsi="DM Sans" w:cstheme="minorHAnsi"/>
                <w:b/>
                <w:color w:val="F27954"/>
              </w:rPr>
            </w:pPr>
            <w:r w:rsidRPr="004402A2">
              <w:rPr>
                <w:rFonts w:ascii="DM Sans" w:hAnsi="DM Sans" w:cstheme="minorHAnsi"/>
                <w:b/>
                <w:color w:val="F27954"/>
              </w:rPr>
              <w:t xml:space="preserve">Access Module </w:t>
            </w:r>
          </w:p>
        </w:tc>
        <w:tc>
          <w:tcPr>
            <w:tcW w:w="8221" w:type="dxa"/>
            <w:tcBorders>
              <w:top w:val="single" w:sz="4" w:space="0" w:color="auto"/>
              <w:left w:val="single" w:sz="4" w:space="0" w:color="auto"/>
              <w:bottom w:val="single" w:sz="4" w:space="0" w:color="auto"/>
              <w:right w:val="single" w:sz="4" w:space="0" w:color="auto"/>
            </w:tcBorders>
            <w:vAlign w:val="center"/>
          </w:tcPr>
          <w:p w14:paraId="18A5F5EC" w14:textId="6CBD5868" w:rsidR="00FD3CD5" w:rsidRPr="004402A2" w:rsidRDefault="00000000" w:rsidP="00C96A8D">
            <w:pPr>
              <w:spacing w:before="240" w:after="240"/>
              <w:jc w:val="both"/>
              <w:rPr>
                <w:rFonts w:ascii="DM Sans" w:hAnsi="DM Sans" w:cstheme="minorHAnsi"/>
                <w:color w:val="027354"/>
              </w:rPr>
            </w:pPr>
            <w:hyperlink r:id="rId58" w:history="1">
              <w:r w:rsidR="00A9139C" w:rsidRPr="001C5AEC">
                <w:rPr>
                  <w:rStyle w:val="Hyperlink"/>
                  <w:rFonts w:ascii="DM Sans" w:hAnsi="DM Sans" w:cstheme="minorHAnsi"/>
                </w:rPr>
                <w:t>https://www.tourismrecovery.eu/download/4610/?tmstv=1692014283</w:t>
              </w:r>
            </w:hyperlink>
            <w:r w:rsidR="00A9139C">
              <w:rPr>
                <w:rFonts w:ascii="DM Sans" w:hAnsi="DM Sans" w:cstheme="minorHAnsi"/>
                <w:color w:val="027354"/>
              </w:rPr>
              <w:t xml:space="preserve"> </w:t>
            </w:r>
          </w:p>
        </w:tc>
      </w:tr>
      <w:tr w:rsidR="00FD3CD5" w:rsidRPr="004402A2" w14:paraId="65D51145"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6143B2" w14:textId="77777777" w:rsidR="00FD3CD5" w:rsidRPr="004402A2" w:rsidRDefault="00FD3CD5" w:rsidP="00C96A8D">
            <w:pPr>
              <w:spacing w:before="240" w:after="240"/>
              <w:rPr>
                <w:rFonts w:ascii="DM Sans" w:hAnsi="DM Sans" w:cstheme="minorHAnsi"/>
                <w:b/>
                <w:color w:val="F27954"/>
              </w:rPr>
            </w:pPr>
            <w:r w:rsidRPr="004402A2">
              <w:rPr>
                <w:rFonts w:ascii="DM Sans" w:hAnsi="DM Sans" w:cstheme="minorHAnsi"/>
                <w:b/>
                <w:color w:val="F27954"/>
              </w:rPr>
              <w:t xml:space="preserve">Access all 9 Modules </w:t>
            </w:r>
          </w:p>
        </w:tc>
        <w:tc>
          <w:tcPr>
            <w:tcW w:w="8221" w:type="dxa"/>
            <w:tcBorders>
              <w:top w:val="single" w:sz="4" w:space="0" w:color="auto"/>
              <w:left w:val="single" w:sz="4" w:space="0" w:color="auto"/>
              <w:bottom w:val="single" w:sz="4" w:space="0" w:color="auto"/>
              <w:right w:val="single" w:sz="4" w:space="0" w:color="auto"/>
            </w:tcBorders>
            <w:vAlign w:val="center"/>
          </w:tcPr>
          <w:p w14:paraId="276EEF0A" w14:textId="24348E26" w:rsidR="00FD3CD5" w:rsidRPr="004402A2" w:rsidRDefault="00000000" w:rsidP="00C96A8D">
            <w:pPr>
              <w:spacing w:before="240" w:after="240"/>
              <w:jc w:val="both"/>
              <w:rPr>
                <w:rFonts w:ascii="DM Sans" w:hAnsi="DM Sans" w:cstheme="minorHAnsi"/>
                <w:color w:val="027354"/>
              </w:rPr>
            </w:pPr>
            <w:hyperlink r:id="rId59" w:history="1">
              <w:r w:rsidR="005342E1" w:rsidRPr="001C5AEC">
                <w:rPr>
                  <w:rStyle w:val="Hyperlink"/>
                  <w:rFonts w:ascii="DM Sans" w:hAnsi="DM Sans" w:cstheme="minorHAnsi"/>
                </w:rPr>
                <w:t>https://www.tourismrecovery.eu/hei-regional-tourism-crisis-curriculum-en/</w:t>
              </w:r>
            </w:hyperlink>
            <w:r w:rsidR="005342E1">
              <w:rPr>
                <w:rFonts w:ascii="DM Sans" w:hAnsi="DM Sans" w:cstheme="minorHAnsi"/>
                <w:color w:val="027354"/>
              </w:rPr>
              <w:t xml:space="preserve"> </w:t>
            </w:r>
          </w:p>
        </w:tc>
      </w:tr>
      <w:tr w:rsidR="00FD3CD5" w:rsidRPr="004402A2" w14:paraId="049AE85D"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047E93" w14:textId="3D85E5D4" w:rsidR="00FD3CD5" w:rsidRPr="004402A2" w:rsidRDefault="00A9139C" w:rsidP="00C96A8D">
            <w:pPr>
              <w:spacing w:before="240" w:after="240"/>
              <w:rPr>
                <w:rFonts w:ascii="DM Sans" w:hAnsi="DM Sans" w:cstheme="minorHAnsi"/>
                <w:b/>
                <w:color w:val="F27954"/>
              </w:rPr>
            </w:pPr>
            <w:r>
              <w:rPr>
                <w:rFonts w:ascii="DM Sans" w:hAnsi="DM Sans" w:cstheme="minorHAnsi"/>
                <w:b/>
                <w:color w:val="F27954"/>
              </w:rPr>
              <w:t>Exercise</w:t>
            </w:r>
          </w:p>
        </w:tc>
        <w:tc>
          <w:tcPr>
            <w:tcW w:w="8221" w:type="dxa"/>
            <w:tcBorders>
              <w:top w:val="single" w:sz="4" w:space="0" w:color="auto"/>
              <w:left w:val="single" w:sz="4" w:space="0" w:color="auto"/>
              <w:bottom w:val="single" w:sz="4" w:space="0" w:color="auto"/>
              <w:right w:val="single" w:sz="4" w:space="0" w:color="auto"/>
            </w:tcBorders>
            <w:vAlign w:val="center"/>
          </w:tcPr>
          <w:p w14:paraId="3E2A1B5A" w14:textId="77777777" w:rsidR="00A9139C" w:rsidRPr="009F574F" w:rsidRDefault="00A9139C" w:rsidP="00A9139C">
            <w:pPr>
              <w:spacing w:before="120" w:after="120"/>
              <w:jc w:val="both"/>
              <w:rPr>
                <w:rFonts w:ascii="DM Sans" w:hAnsi="DM Sans" w:cstheme="minorHAnsi"/>
                <w:color w:val="F27954"/>
                <w:lang w:val="en-IE"/>
              </w:rPr>
            </w:pPr>
            <w:r w:rsidRPr="009F574F">
              <w:rPr>
                <w:rFonts w:ascii="DM Sans" w:hAnsi="DM Sans" w:cstheme="minorHAnsi"/>
                <w:color w:val="F27954"/>
                <w:lang w:val="en-IE"/>
              </w:rPr>
              <w:t>See Exercises Resource for Discussion &amp; Research Exercise</w:t>
            </w:r>
          </w:p>
          <w:p w14:paraId="5978A691" w14:textId="4893EF80" w:rsidR="00FD3CD5" w:rsidRPr="005F4DED" w:rsidRDefault="00A9139C" w:rsidP="009F574F">
            <w:pPr>
              <w:spacing w:before="240" w:after="240"/>
              <w:jc w:val="both"/>
              <w:rPr>
                <w:rFonts w:ascii="DM Sans" w:hAnsi="DM Sans" w:cstheme="minorHAnsi"/>
                <w:color w:val="555555"/>
              </w:rPr>
            </w:pPr>
            <w:r w:rsidRPr="005F4DED">
              <w:rPr>
                <w:rFonts w:ascii="DM Sans" w:hAnsi="DM Sans" w:cstheme="minorHAnsi"/>
                <w:b/>
                <w:bCs/>
                <w:i/>
                <w:iCs/>
                <w:color w:val="555555"/>
                <w:lang w:val="en-IE"/>
              </w:rPr>
              <w:lastRenderedPageBreak/>
              <w:t>Regional Tourism Crisis Response Plan</w:t>
            </w:r>
          </w:p>
        </w:tc>
      </w:tr>
    </w:tbl>
    <w:p w14:paraId="45D0E98A" w14:textId="77777777" w:rsidR="00FD3CD5" w:rsidRDefault="00FD3CD5" w:rsidP="00FD3CD5">
      <w:pPr>
        <w:rPr>
          <w:rFonts w:ascii="DM Sans" w:hAnsi="DM Sans"/>
          <w:color w:val="ED368E"/>
          <w:lang w:val="en-IE"/>
        </w:rPr>
      </w:pPr>
    </w:p>
    <w:tbl>
      <w:tblPr>
        <w:tblStyle w:val="TableGrid"/>
        <w:tblW w:w="0" w:type="auto"/>
        <w:shd w:val="clear" w:color="auto" w:fill="F27954"/>
        <w:tblLook w:val="04A0" w:firstRow="1" w:lastRow="0" w:firstColumn="1" w:lastColumn="0" w:noHBand="0" w:noVBand="1"/>
      </w:tblPr>
      <w:tblGrid>
        <w:gridCol w:w="10429"/>
      </w:tblGrid>
      <w:tr w:rsidR="009F574F" w:rsidRPr="008D0A37" w14:paraId="645D4487" w14:textId="77777777" w:rsidTr="009F574F">
        <w:tc>
          <w:tcPr>
            <w:tcW w:w="10429" w:type="dxa"/>
            <w:shd w:val="clear" w:color="auto" w:fill="F27954"/>
          </w:tcPr>
          <w:p w14:paraId="0DBB4546" w14:textId="6E3902A3" w:rsidR="009F574F" w:rsidRPr="008D0A37" w:rsidRDefault="009F574F" w:rsidP="00C96A8D">
            <w:pPr>
              <w:tabs>
                <w:tab w:val="left" w:pos="709"/>
              </w:tabs>
              <w:spacing w:before="39" w:line="276" w:lineRule="auto"/>
              <w:ind w:right="384"/>
              <w:jc w:val="center"/>
              <w:rPr>
                <w:rFonts w:ascii="DM Sans" w:hAnsi="DM Sans"/>
                <w:color w:val="FFFFFF" w:themeColor="background1"/>
                <w:sz w:val="21"/>
                <w:szCs w:val="21"/>
              </w:rPr>
            </w:pPr>
            <w:r w:rsidRPr="008D0A37">
              <w:rPr>
                <w:rFonts w:ascii="DM Sans" w:hAnsi="DM Sans"/>
                <w:b/>
                <w:bCs/>
                <w:color w:val="FFFFFF" w:themeColor="background1"/>
                <w:sz w:val="24"/>
                <w:szCs w:val="24"/>
              </w:rPr>
              <w:t xml:space="preserve">Module </w:t>
            </w:r>
            <w:r>
              <w:rPr>
                <w:rFonts w:ascii="DM Sans" w:hAnsi="DM Sans"/>
                <w:b/>
                <w:bCs/>
                <w:color w:val="FFFFFF" w:themeColor="background1"/>
                <w:sz w:val="24"/>
                <w:szCs w:val="24"/>
              </w:rPr>
              <w:t xml:space="preserve">5 </w:t>
            </w:r>
            <w:r w:rsidRPr="008D0A37">
              <w:rPr>
                <w:rFonts w:ascii="DM Sans" w:hAnsi="DM Sans"/>
                <w:b/>
                <w:bCs/>
                <w:color w:val="FFFFFF" w:themeColor="background1"/>
                <w:sz w:val="24"/>
                <w:szCs w:val="24"/>
              </w:rPr>
              <w:t>Sample Slides</w:t>
            </w:r>
          </w:p>
        </w:tc>
      </w:tr>
    </w:tbl>
    <w:p w14:paraId="1D747D08" w14:textId="0C8C6FED" w:rsidR="009F574F" w:rsidRPr="004402A2" w:rsidRDefault="009F574F" w:rsidP="009F574F">
      <w:pPr>
        <w:tabs>
          <w:tab w:val="left" w:pos="709"/>
        </w:tabs>
        <w:spacing w:before="39" w:line="276" w:lineRule="auto"/>
        <w:ind w:right="384"/>
        <w:jc w:val="both"/>
        <w:rPr>
          <w:rFonts w:ascii="DM Sans" w:hAnsi="DM Sans"/>
          <w:color w:val="ED368E"/>
          <w:lang w:val="en-IE"/>
        </w:rPr>
      </w:pPr>
      <w:r w:rsidRPr="008D0A37">
        <w:rPr>
          <w:rFonts w:ascii="DM Sans" w:hAnsi="DM Sans"/>
          <w:b/>
          <w:bCs/>
          <w:color w:val="FFFFFF" w:themeColor="background1"/>
          <w:sz w:val="24"/>
          <w:szCs w:val="24"/>
        </w:rPr>
        <w:t>Sample Slides</w:t>
      </w:r>
    </w:p>
    <w:p w14:paraId="7A9C1DFC" w14:textId="652509EC" w:rsidR="00FD3CD5" w:rsidRPr="004402A2" w:rsidRDefault="009F574F" w:rsidP="00FD3CD5">
      <w:pPr>
        <w:rPr>
          <w:rFonts w:ascii="DM Sans" w:hAnsi="DM Sans"/>
          <w:color w:val="ED368E"/>
          <w:lang w:val="en-IE"/>
        </w:rPr>
      </w:pPr>
      <w:r w:rsidRPr="004402A2">
        <w:rPr>
          <w:rFonts w:ascii="DM Sans" w:hAnsi="DM Sans"/>
          <w:noProof/>
          <w:color w:val="ED368E"/>
          <w:lang w:val="en-IE"/>
        </w:rPr>
        <w:drawing>
          <wp:inline distT="0" distB="0" distL="0" distR="0" wp14:anchorId="58FA9467" wp14:editId="201C12F4">
            <wp:extent cx="6371286" cy="3600000"/>
            <wp:effectExtent l="0" t="0" r="0" b="635"/>
            <wp:docPr id="18469831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983120" name="Picture 1" descr="A screenshot of a computer&#10;&#10;Description automatically generated"/>
                    <pic:cNvPicPr/>
                  </pic:nvPicPr>
                  <pic:blipFill>
                    <a:blip r:embed="rId60"/>
                    <a:stretch>
                      <a:fillRect/>
                    </a:stretch>
                  </pic:blipFill>
                  <pic:spPr>
                    <a:xfrm>
                      <a:off x="0" y="0"/>
                      <a:ext cx="6371286" cy="3600000"/>
                    </a:xfrm>
                    <a:prstGeom prst="rect">
                      <a:avLst/>
                    </a:prstGeom>
                  </pic:spPr>
                </pic:pic>
              </a:graphicData>
            </a:graphic>
          </wp:inline>
        </w:drawing>
      </w:r>
    </w:p>
    <w:p w14:paraId="333B32C0" w14:textId="77777777" w:rsidR="009F574F" w:rsidRDefault="009F574F" w:rsidP="00FD3CD5">
      <w:pPr>
        <w:rPr>
          <w:rFonts w:ascii="DM Sans" w:hAnsi="DM Sans"/>
          <w:noProof/>
          <w:color w:val="ED368E"/>
          <w:lang w:val="en-IE"/>
        </w:rPr>
      </w:pPr>
    </w:p>
    <w:p w14:paraId="60970AAA" w14:textId="751E0E0E" w:rsidR="009F574F" w:rsidRDefault="009F574F" w:rsidP="00FD3CD5">
      <w:pPr>
        <w:rPr>
          <w:rFonts w:ascii="DM Sans" w:hAnsi="DM Sans"/>
          <w:noProof/>
          <w:color w:val="ED368E"/>
          <w:lang w:val="en-IE"/>
        </w:rPr>
      </w:pPr>
    </w:p>
    <w:p w14:paraId="7C73D100" w14:textId="53D2B12B" w:rsidR="009F574F" w:rsidRDefault="009F574F" w:rsidP="00FD3CD5">
      <w:pPr>
        <w:rPr>
          <w:rFonts w:ascii="DM Sans" w:hAnsi="DM Sans"/>
          <w:noProof/>
          <w:color w:val="ED368E"/>
          <w:lang w:val="en-IE"/>
        </w:rPr>
      </w:pPr>
    </w:p>
    <w:p w14:paraId="523737FE" w14:textId="74B24B1C" w:rsidR="00FD3CD5" w:rsidRPr="004402A2" w:rsidRDefault="00DD3E4B" w:rsidP="00FD3CD5">
      <w:pPr>
        <w:rPr>
          <w:rFonts w:ascii="DM Sans" w:hAnsi="DM Sans"/>
          <w:color w:val="ED368E"/>
          <w:lang w:val="en-IE"/>
        </w:rPr>
      </w:pPr>
      <w:r w:rsidRPr="004402A2">
        <w:rPr>
          <w:rFonts w:ascii="DM Sans" w:hAnsi="DM Sans"/>
          <w:noProof/>
          <w:color w:val="ED368E"/>
          <w:lang w:val="en-IE"/>
        </w:rPr>
        <w:drawing>
          <wp:anchor distT="0" distB="0" distL="114300" distR="114300" simplePos="0" relativeHeight="251670528" behindDoc="0" locked="0" layoutInCell="1" allowOverlap="1" wp14:anchorId="475A03F4" wp14:editId="0DBCE7BA">
            <wp:simplePos x="0" y="0"/>
            <wp:positionH relativeFrom="margin">
              <wp:posOffset>-635</wp:posOffset>
            </wp:positionH>
            <wp:positionV relativeFrom="paragraph">
              <wp:posOffset>146050</wp:posOffset>
            </wp:positionV>
            <wp:extent cx="6581140" cy="3599815"/>
            <wp:effectExtent l="0" t="0" r="0" b="635"/>
            <wp:wrapNone/>
            <wp:docPr id="828575221" name="Picture 1"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575221" name="Picture 1" descr="A close-up of a char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581140" cy="3599815"/>
                    </a:xfrm>
                    <a:prstGeom prst="rect">
                      <a:avLst/>
                    </a:prstGeom>
                  </pic:spPr>
                </pic:pic>
              </a:graphicData>
            </a:graphic>
          </wp:anchor>
        </w:drawing>
      </w:r>
    </w:p>
    <w:p w14:paraId="60C7EA3E" w14:textId="77777777" w:rsidR="009F574F" w:rsidRDefault="009F574F" w:rsidP="00FD3CD5">
      <w:pPr>
        <w:rPr>
          <w:rFonts w:ascii="DM Sans" w:hAnsi="DM Sans"/>
          <w:noProof/>
          <w:color w:val="ED368E"/>
          <w:lang w:val="en-IE"/>
        </w:rPr>
      </w:pPr>
    </w:p>
    <w:p w14:paraId="66E027D3" w14:textId="1724AA9F" w:rsidR="009F574F" w:rsidRDefault="009F574F" w:rsidP="00FD3CD5">
      <w:pPr>
        <w:rPr>
          <w:rFonts w:ascii="DM Sans" w:hAnsi="DM Sans"/>
          <w:noProof/>
          <w:color w:val="ED368E"/>
          <w:lang w:val="en-IE"/>
        </w:rPr>
      </w:pPr>
    </w:p>
    <w:p w14:paraId="73A0FF3F" w14:textId="35D02828" w:rsidR="009F574F" w:rsidRDefault="009F574F" w:rsidP="00FD3CD5">
      <w:pPr>
        <w:rPr>
          <w:rFonts w:ascii="DM Sans" w:hAnsi="DM Sans"/>
          <w:noProof/>
          <w:color w:val="ED368E"/>
          <w:lang w:val="en-IE"/>
        </w:rPr>
      </w:pPr>
    </w:p>
    <w:p w14:paraId="2E4980DD" w14:textId="77777777" w:rsidR="009F574F" w:rsidRDefault="009F574F" w:rsidP="00FD3CD5">
      <w:pPr>
        <w:rPr>
          <w:rFonts w:ascii="DM Sans" w:hAnsi="DM Sans"/>
          <w:noProof/>
          <w:color w:val="ED368E"/>
          <w:lang w:val="en-IE"/>
        </w:rPr>
      </w:pPr>
    </w:p>
    <w:p w14:paraId="63EDA44C" w14:textId="36936B86" w:rsidR="009F574F" w:rsidRDefault="009F574F" w:rsidP="00FD3CD5">
      <w:pPr>
        <w:rPr>
          <w:rFonts w:ascii="DM Sans" w:hAnsi="DM Sans"/>
          <w:noProof/>
          <w:color w:val="ED368E"/>
          <w:lang w:val="en-IE"/>
        </w:rPr>
      </w:pPr>
    </w:p>
    <w:p w14:paraId="2B6BF766" w14:textId="4AF6D742" w:rsidR="00FD3CD5" w:rsidRPr="004402A2" w:rsidRDefault="00FD3CD5" w:rsidP="00FD3CD5">
      <w:pPr>
        <w:rPr>
          <w:rFonts w:ascii="DM Sans" w:hAnsi="DM Sans"/>
          <w:color w:val="ED368E"/>
          <w:lang w:val="en-IE"/>
        </w:rPr>
      </w:pPr>
    </w:p>
    <w:p w14:paraId="67FEBBA6" w14:textId="02030E64" w:rsidR="00FD3CD5" w:rsidRPr="004402A2" w:rsidRDefault="00FD3CD5" w:rsidP="00FD3CD5">
      <w:pPr>
        <w:rPr>
          <w:rFonts w:ascii="DM Sans" w:hAnsi="DM Sans"/>
          <w:color w:val="ED368E"/>
          <w:lang w:val="en-IE"/>
        </w:rPr>
      </w:pPr>
    </w:p>
    <w:p w14:paraId="3271C6F7" w14:textId="2D5E41AE" w:rsidR="00FD3CD5" w:rsidRDefault="00FD3CD5" w:rsidP="00FD3CD5">
      <w:pPr>
        <w:rPr>
          <w:rFonts w:ascii="DM Sans" w:hAnsi="DM Sans"/>
          <w:color w:val="ED368E"/>
          <w:lang w:val="en-IE"/>
        </w:rPr>
      </w:pPr>
    </w:p>
    <w:p w14:paraId="055356F7" w14:textId="77777777" w:rsidR="009F574F" w:rsidRDefault="009F574F" w:rsidP="00FD3CD5">
      <w:pPr>
        <w:rPr>
          <w:rFonts w:ascii="DM Sans" w:hAnsi="DM Sans"/>
          <w:color w:val="ED368E"/>
          <w:lang w:val="en-IE"/>
        </w:rPr>
      </w:pPr>
    </w:p>
    <w:p w14:paraId="3A915711" w14:textId="77777777" w:rsidR="009F574F" w:rsidRDefault="009F574F" w:rsidP="00FD3CD5">
      <w:pPr>
        <w:rPr>
          <w:rFonts w:ascii="DM Sans" w:hAnsi="DM Sans"/>
          <w:color w:val="ED368E"/>
          <w:lang w:val="en-IE"/>
        </w:rPr>
      </w:pPr>
    </w:p>
    <w:p w14:paraId="6A7B0FA0" w14:textId="77777777" w:rsidR="009F574F" w:rsidRDefault="009F574F" w:rsidP="00FD3CD5">
      <w:pPr>
        <w:rPr>
          <w:rFonts w:ascii="DM Sans" w:hAnsi="DM Sans"/>
          <w:color w:val="ED368E"/>
          <w:lang w:val="en-IE"/>
        </w:rPr>
      </w:pPr>
    </w:p>
    <w:p w14:paraId="15D834EC" w14:textId="4CF18207" w:rsidR="009F574F" w:rsidRPr="004402A2" w:rsidRDefault="009F574F" w:rsidP="00FD3CD5">
      <w:pPr>
        <w:rPr>
          <w:rFonts w:ascii="DM Sans" w:hAnsi="DM Sans"/>
          <w:color w:val="ED368E"/>
          <w:lang w:val="en-IE"/>
        </w:rPr>
      </w:pPr>
    </w:p>
    <w:p w14:paraId="51EACEA4" w14:textId="77777777" w:rsidR="00FD3CD5" w:rsidRPr="004402A2" w:rsidRDefault="00FD3CD5" w:rsidP="00FD3CD5">
      <w:pPr>
        <w:rPr>
          <w:rFonts w:ascii="DM Sans" w:hAnsi="DM Sans"/>
          <w:color w:val="ED368E"/>
          <w:lang w:val="en-IE"/>
        </w:rPr>
      </w:pPr>
    </w:p>
    <w:p w14:paraId="38064C69" w14:textId="703559B8" w:rsidR="00FD3CD5" w:rsidRPr="004402A2" w:rsidRDefault="00FD3CD5" w:rsidP="00FD3CD5">
      <w:pPr>
        <w:rPr>
          <w:rFonts w:ascii="DM Sans" w:hAnsi="DM Sans"/>
          <w:color w:val="ED368E"/>
          <w:lang w:val="en-IE"/>
        </w:rPr>
      </w:pPr>
    </w:p>
    <w:p w14:paraId="64AE2206" w14:textId="77777777" w:rsidR="00FD3CD5" w:rsidRPr="004402A2" w:rsidRDefault="00FD3CD5" w:rsidP="00FD3CD5">
      <w:pPr>
        <w:rPr>
          <w:rFonts w:ascii="DM Sans" w:hAnsi="DM Sans"/>
          <w:color w:val="ED368E"/>
          <w:lang w:val="en-IE"/>
        </w:rPr>
      </w:pPr>
    </w:p>
    <w:p w14:paraId="075C1DC5" w14:textId="77777777" w:rsidR="00FD3CD5" w:rsidRPr="004402A2" w:rsidRDefault="00FD3CD5" w:rsidP="00FD3CD5">
      <w:pPr>
        <w:rPr>
          <w:rFonts w:ascii="DM Sans" w:hAnsi="DM Sans"/>
          <w:color w:val="ED368E"/>
          <w:lang w:val="en-IE"/>
        </w:rPr>
      </w:pPr>
    </w:p>
    <w:p w14:paraId="73EEBD05" w14:textId="77777777" w:rsidR="00FD3CD5" w:rsidRDefault="00FD3CD5" w:rsidP="00FD3CD5">
      <w:pPr>
        <w:rPr>
          <w:rFonts w:ascii="DM Sans" w:hAnsi="DM Sans"/>
          <w:color w:val="ED368E"/>
          <w:lang w:val="en-IE"/>
        </w:rPr>
      </w:pPr>
    </w:p>
    <w:p w14:paraId="74CEAD32" w14:textId="77777777" w:rsidR="009F574F" w:rsidRDefault="009F574F" w:rsidP="00FD3CD5">
      <w:pPr>
        <w:rPr>
          <w:rFonts w:ascii="DM Sans" w:hAnsi="DM Sans"/>
          <w:color w:val="ED368E"/>
          <w:lang w:val="en-IE"/>
        </w:rPr>
      </w:pPr>
    </w:p>
    <w:p w14:paraId="5EC16D58" w14:textId="77777777" w:rsidR="009F574F" w:rsidRDefault="009F574F" w:rsidP="00FD3CD5">
      <w:pPr>
        <w:rPr>
          <w:rFonts w:ascii="DM Sans" w:hAnsi="DM Sans"/>
          <w:color w:val="ED368E"/>
          <w:lang w:val="en-IE"/>
        </w:rPr>
      </w:pPr>
    </w:p>
    <w:p w14:paraId="59E992DE" w14:textId="77777777" w:rsidR="009F574F" w:rsidRDefault="009F574F" w:rsidP="00FD3CD5">
      <w:pPr>
        <w:rPr>
          <w:rFonts w:ascii="DM Sans" w:hAnsi="DM Sans"/>
          <w:color w:val="ED368E"/>
          <w:lang w:val="en-IE"/>
        </w:rPr>
      </w:pPr>
    </w:p>
    <w:p w14:paraId="7B2B743F" w14:textId="77777777" w:rsidR="009F574F" w:rsidRDefault="009F574F" w:rsidP="00FD3CD5">
      <w:pPr>
        <w:rPr>
          <w:rFonts w:ascii="DM Sans" w:hAnsi="DM Sans"/>
          <w:color w:val="ED368E"/>
          <w:lang w:val="en-IE"/>
        </w:rPr>
      </w:pPr>
    </w:p>
    <w:tbl>
      <w:tblPr>
        <w:tblStyle w:val="TableGrid"/>
        <w:tblW w:w="10201" w:type="dxa"/>
        <w:tblLook w:val="04A0" w:firstRow="1" w:lastRow="0" w:firstColumn="1" w:lastColumn="0" w:noHBand="0" w:noVBand="1"/>
      </w:tblPr>
      <w:tblGrid>
        <w:gridCol w:w="2122"/>
        <w:gridCol w:w="8079"/>
      </w:tblGrid>
      <w:tr w:rsidR="00FD3CD5" w:rsidRPr="004402A2" w14:paraId="576132D8"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79527B"/>
          </w:tcPr>
          <w:p w14:paraId="28D65A56" w14:textId="77777777" w:rsidR="00FD3CD5" w:rsidRPr="009F574F" w:rsidRDefault="00FD3CD5" w:rsidP="009F574F">
            <w:pPr>
              <w:spacing w:before="120" w:after="120"/>
              <w:rPr>
                <w:rFonts w:ascii="DM Sans" w:hAnsi="DM Sans" w:cstheme="minorHAnsi"/>
                <w:b/>
                <w:bCs/>
                <w:color w:val="FFFFFF" w:themeColor="background1"/>
                <w:sz w:val="24"/>
                <w:szCs w:val="24"/>
              </w:rPr>
            </w:pPr>
            <w:r w:rsidRPr="009F574F">
              <w:rPr>
                <w:rFonts w:ascii="DM Sans" w:hAnsi="DM Sans" w:cstheme="minorHAnsi"/>
                <w:b/>
                <w:bCs/>
                <w:color w:val="FFFFFF" w:themeColor="background1"/>
                <w:sz w:val="24"/>
                <w:szCs w:val="24"/>
              </w:rPr>
              <w:lastRenderedPageBreak/>
              <w:t>Module 6</w:t>
            </w:r>
          </w:p>
          <w:p w14:paraId="42544FE9" w14:textId="77777777" w:rsidR="00FD3CD5" w:rsidRPr="009F574F" w:rsidRDefault="00FD3CD5" w:rsidP="009F574F">
            <w:pPr>
              <w:spacing w:before="120" w:after="120"/>
              <w:rPr>
                <w:rFonts w:ascii="DM Sans" w:hAnsi="DM Sans" w:cstheme="minorHAnsi"/>
                <w:b/>
                <w:bCs/>
                <w:color w:val="FFFFFF" w:themeColor="background1"/>
                <w:sz w:val="24"/>
                <w:szCs w:val="24"/>
              </w:rPr>
            </w:pPr>
          </w:p>
        </w:tc>
        <w:tc>
          <w:tcPr>
            <w:tcW w:w="8079" w:type="dxa"/>
            <w:tcBorders>
              <w:top w:val="single" w:sz="4" w:space="0" w:color="auto"/>
              <w:left w:val="single" w:sz="4" w:space="0" w:color="auto"/>
              <w:bottom w:val="single" w:sz="4" w:space="0" w:color="auto"/>
              <w:right w:val="single" w:sz="4" w:space="0" w:color="auto"/>
            </w:tcBorders>
            <w:shd w:val="clear" w:color="auto" w:fill="79527B"/>
          </w:tcPr>
          <w:p w14:paraId="378A801A" w14:textId="24387A4C" w:rsidR="00FD3CD5" w:rsidRPr="009F574F" w:rsidRDefault="00FD3CD5" w:rsidP="009F574F">
            <w:pPr>
              <w:pStyle w:val="YDSI-BlueHeading"/>
              <w:spacing w:before="120" w:after="120"/>
              <w:rPr>
                <w:rFonts w:ascii="DM Sans" w:hAnsi="DM Sans" w:cstheme="minorHAnsi"/>
                <w:bCs/>
                <w:color w:val="FFFFFF" w:themeColor="background1"/>
                <w:sz w:val="24"/>
                <w:szCs w:val="24"/>
                <w:lang w:val="en-IE"/>
              </w:rPr>
            </w:pPr>
            <w:r w:rsidRPr="009F574F">
              <w:rPr>
                <w:rFonts w:ascii="DM Sans" w:hAnsi="DM Sans" w:cstheme="minorHAnsi"/>
                <w:bCs/>
                <w:color w:val="FFFFFF" w:themeColor="background1"/>
                <w:sz w:val="24"/>
                <w:szCs w:val="24"/>
                <w:lang w:val="en-IE"/>
              </w:rPr>
              <w:t>Response Activation and Communication with Industry for Regional Collaboration</w:t>
            </w:r>
          </w:p>
        </w:tc>
      </w:tr>
      <w:tr w:rsidR="00FD3CD5" w:rsidRPr="004402A2" w14:paraId="76337E5D"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79527B"/>
          </w:tcPr>
          <w:p w14:paraId="46E87AA9"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079" w:type="dxa"/>
            <w:tcBorders>
              <w:top w:val="single" w:sz="4" w:space="0" w:color="auto"/>
              <w:left w:val="single" w:sz="4" w:space="0" w:color="auto"/>
              <w:bottom w:val="single" w:sz="4" w:space="0" w:color="auto"/>
              <w:right w:val="single" w:sz="4" w:space="0" w:color="auto"/>
            </w:tcBorders>
            <w:shd w:val="clear" w:color="auto" w:fill="79527B"/>
          </w:tcPr>
          <w:p w14:paraId="5FB67857" w14:textId="33F923C5" w:rsidR="00FD3CD5" w:rsidRPr="004402A2" w:rsidRDefault="00FD3CD5" w:rsidP="00C96A8D">
            <w:pPr>
              <w:pStyle w:val="YDSI-BlueHeading"/>
              <w:spacing w:before="240" w:after="240"/>
              <w:rPr>
                <w:rFonts w:ascii="DM Sans" w:hAnsi="DM Sans" w:cstheme="minorHAnsi"/>
                <w:b w:val="0"/>
                <w:bCs/>
                <w:color w:val="FFFFFF" w:themeColor="background1"/>
                <w:sz w:val="22"/>
                <w:szCs w:val="22"/>
                <w:lang w:val="en-IE"/>
              </w:rPr>
            </w:pPr>
            <w:r w:rsidRPr="004402A2">
              <w:rPr>
                <w:rFonts w:ascii="DM Sans" w:hAnsi="DM Sans" w:cstheme="minorHAnsi"/>
                <w:b w:val="0"/>
                <w:bCs/>
                <w:color w:val="FFFFFF" w:themeColor="background1"/>
                <w:sz w:val="22"/>
                <w:szCs w:val="22"/>
                <w:lang w:val="en-IE"/>
              </w:rPr>
              <w:t xml:space="preserve">This Module guides how regions should proceed through a crisis response from beginning from the first hour and immediate activation until the recovery phase can begin. It provides guidance on the level of activation and approaches to regional tourism crisis management responses, and how regions can collaborate with emergency services, stakeholders, and other regions so that a unified cohesive approach can be administered. It demonstrates how everyone has a role to play in the mitigation and recovery response of a crisis. Each region is different in its response planning to support this there are examples of how to manage and not manage a crisis response based on scenarios and lessons learned from other regions that have gone through a crisis. </w:t>
            </w:r>
          </w:p>
        </w:tc>
      </w:tr>
      <w:tr w:rsidR="00FD3CD5" w:rsidRPr="004402A2" w14:paraId="77802CB7"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tcPr>
          <w:p w14:paraId="3083B10B" w14:textId="77777777" w:rsidR="00FD3CD5" w:rsidRPr="004402A2" w:rsidRDefault="00FD3CD5" w:rsidP="00C96A8D">
            <w:pPr>
              <w:spacing w:before="240" w:after="240"/>
              <w:rPr>
                <w:rFonts w:ascii="DM Sans" w:hAnsi="DM Sans" w:cstheme="minorHAnsi"/>
                <w:b/>
                <w:bCs/>
                <w:color w:val="79527B"/>
              </w:rPr>
            </w:pPr>
            <w:r w:rsidRPr="004402A2">
              <w:rPr>
                <w:rFonts w:ascii="DM Sans" w:hAnsi="DM Sans" w:cstheme="minorHAnsi"/>
                <w:b/>
                <w:color w:val="79527B"/>
              </w:rPr>
              <w:t>Topics Covered</w:t>
            </w:r>
          </w:p>
        </w:tc>
        <w:tc>
          <w:tcPr>
            <w:tcW w:w="807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BC531" w14:textId="77777777" w:rsidR="00FD3CD5" w:rsidRPr="005F4DED" w:rsidRDefault="00FD3CD5" w:rsidP="00FD3CD5">
            <w:pPr>
              <w:pStyle w:val="ListParagraph"/>
              <w:numPr>
                <w:ilvl w:val="0"/>
                <w:numId w:val="39"/>
              </w:numPr>
              <w:spacing w:before="240" w:after="240"/>
              <w:rPr>
                <w:rFonts w:ascii="DM Sans" w:hAnsi="DM Sans" w:cstheme="minorHAnsi"/>
                <w:color w:val="555555"/>
                <w:lang w:val="en-IE"/>
              </w:rPr>
            </w:pPr>
            <w:r w:rsidRPr="005F4DED">
              <w:rPr>
                <w:rFonts w:ascii="DM Sans" w:hAnsi="DM Sans" w:cstheme="minorHAnsi"/>
                <w:b/>
                <w:bCs/>
                <w:color w:val="555555"/>
                <w:lang w:val="en-IE"/>
              </w:rPr>
              <w:t>Responding to a Regional Tourism Crisis</w:t>
            </w:r>
          </w:p>
          <w:p w14:paraId="7538CC9A" w14:textId="77777777" w:rsidR="00FD3CD5" w:rsidRPr="005F4DED" w:rsidRDefault="00FD3CD5" w:rsidP="00C96A8D">
            <w:pPr>
              <w:pStyle w:val="ListParagraph"/>
              <w:spacing w:before="240" w:after="240"/>
              <w:rPr>
                <w:rFonts w:ascii="DM Sans" w:hAnsi="DM Sans" w:cstheme="minorHAnsi"/>
                <w:i/>
                <w:iCs/>
                <w:color w:val="555555"/>
                <w:lang w:val="en-IE"/>
              </w:rPr>
            </w:pPr>
            <w:r w:rsidRPr="005F4DED">
              <w:rPr>
                <w:rFonts w:ascii="DM Sans" w:hAnsi="DM Sans" w:cstheme="minorHAnsi"/>
                <w:i/>
                <w:iCs/>
                <w:color w:val="555555"/>
                <w:lang w:val="en-IE"/>
              </w:rPr>
              <w:t>Preparing European Regions How to Respond to an Eminent Crisis</w:t>
            </w:r>
          </w:p>
          <w:p w14:paraId="1F0E2E0D" w14:textId="77777777" w:rsidR="00FD3CD5" w:rsidRPr="005F4DED" w:rsidRDefault="00FD3CD5" w:rsidP="00C96A8D">
            <w:pPr>
              <w:pStyle w:val="ListParagraph"/>
              <w:spacing w:before="240" w:after="240"/>
              <w:rPr>
                <w:rFonts w:ascii="DM Sans" w:hAnsi="DM Sans" w:cstheme="minorHAnsi"/>
                <w:color w:val="555555"/>
                <w:lang w:val="en-IE"/>
              </w:rPr>
            </w:pPr>
          </w:p>
          <w:p w14:paraId="7E09772B" w14:textId="77777777" w:rsidR="00FD3CD5" w:rsidRPr="005F4DED" w:rsidRDefault="00FD3CD5" w:rsidP="00FD3CD5">
            <w:pPr>
              <w:pStyle w:val="ListParagraph"/>
              <w:numPr>
                <w:ilvl w:val="0"/>
                <w:numId w:val="39"/>
              </w:numPr>
              <w:spacing w:before="240" w:after="240"/>
              <w:rPr>
                <w:rFonts w:ascii="DM Sans" w:hAnsi="DM Sans" w:cstheme="minorHAnsi"/>
                <w:color w:val="555555"/>
                <w:lang w:val="en-IE"/>
              </w:rPr>
            </w:pPr>
            <w:r w:rsidRPr="005F4DED">
              <w:rPr>
                <w:rFonts w:ascii="DM Sans" w:hAnsi="DM Sans" w:cstheme="minorHAnsi"/>
                <w:b/>
                <w:bCs/>
                <w:color w:val="555555"/>
                <w:lang w:val="en-IE"/>
              </w:rPr>
              <w:t>Understanding the Level of Crisis Activation &amp; Response</w:t>
            </w:r>
          </w:p>
          <w:p w14:paraId="4C2DB3A4" w14:textId="77777777" w:rsidR="00FD3CD5" w:rsidRPr="005F4DED" w:rsidRDefault="00FD3CD5" w:rsidP="00C96A8D">
            <w:pPr>
              <w:pStyle w:val="ListParagraph"/>
              <w:spacing w:before="240" w:after="240"/>
              <w:rPr>
                <w:rFonts w:ascii="DM Sans" w:hAnsi="DM Sans" w:cstheme="minorHAnsi"/>
                <w:color w:val="555555"/>
                <w:lang w:val="en-IE"/>
              </w:rPr>
            </w:pPr>
          </w:p>
          <w:p w14:paraId="105180B5" w14:textId="77777777" w:rsidR="00FD3CD5" w:rsidRPr="005F4DED" w:rsidRDefault="00FD3CD5" w:rsidP="00FD3CD5">
            <w:pPr>
              <w:pStyle w:val="ListParagraph"/>
              <w:numPr>
                <w:ilvl w:val="0"/>
                <w:numId w:val="39"/>
              </w:numPr>
              <w:spacing w:before="240" w:after="240"/>
              <w:rPr>
                <w:rFonts w:ascii="DM Sans" w:hAnsi="DM Sans" w:cstheme="minorHAnsi"/>
                <w:color w:val="555555"/>
                <w:lang w:val="en-IE"/>
              </w:rPr>
            </w:pPr>
            <w:r w:rsidRPr="005F4DED">
              <w:rPr>
                <w:rFonts w:ascii="DM Sans" w:hAnsi="DM Sans" w:cstheme="minorHAnsi"/>
                <w:b/>
                <w:bCs/>
                <w:color w:val="555555"/>
                <w:lang w:val="en-IE"/>
              </w:rPr>
              <w:t>Optimizing Regional Crisis Intelligence</w:t>
            </w:r>
          </w:p>
          <w:p w14:paraId="21C36956" w14:textId="77777777" w:rsidR="00FD3CD5" w:rsidRPr="005F4DED" w:rsidRDefault="00FD3CD5" w:rsidP="00C96A8D">
            <w:pPr>
              <w:pStyle w:val="ListParagraph"/>
              <w:spacing w:before="240" w:after="240"/>
              <w:rPr>
                <w:rFonts w:ascii="DM Sans" w:hAnsi="DM Sans" w:cstheme="minorHAnsi"/>
                <w:i/>
                <w:iCs/>
                <w:color w:val="555555"/>
                <w:lang w:val="en-IE"/>
              </w:rPr>
            </w:pPr>
            <w:r w:rsidRPr="005F4DED">
              <w:rPr>
                <w:rFonts w:ascii="DM Sans" w:hAnsi="DM Sans" w:cstheme="minorHAnsi"/>
                <w:i/>
                <w:iCs/>
                <w:color w:val="555555"/>
                <w:lang w:val="en-IE"/>
              </w:rPr>
              <w:t>So a region can optimally understand the crisis situation, adapt response if necessary, and quickly get back to normal</w:t>
            </w:r>
          </w:p>
          <w:p w14:paraId="60ACC9F4" w14:textId="77777777" w:rsidR="00FD3CD5" w:rsidRPr="005F4DED" w:rsidRDefault="00FD3CD5" w:rsidP="00C96A8D">
            <w:pPr>
              <w:pStyle w:val="ListParagraph"/>
              <w:spacing w:before="240" w:after="240"/>
              <w:rPr>
                <w:rFonts w:ascii="DM Sans" w:hAnsi="DM Sans" w:cstheme="minorHAnsi"/>
                <w:color w:val="555555"/>
                <w:lang w:val="en-IE"/>
              </w:rPr>
            </w:pPr>
          </w:p>
          <w:p w14:paraId="5FCC7AF1" w14:textId="77777777" w:rsidR="00FD3CD5" w:rsidRPr="005F4DED" w:rsidRDefault="00FD3CD5" w:rsidP="00FD3CD5">
            <w:pPr>
              <w:pStyle w:val="ListParagraph"/>
              <w:numPr>
                <w:ilvl w:val="0"/>
                <w:numId w:val="39"/>
              </w:numPr>
              <w:spacing w:before="240" w:after="240"/>
              <w:rPr>
                <w:rFonts w:ascii="DM Sans" w:hAnsi="DM Sans" w:cstheme="minorHAnsi"/>
                <w:color w:val="555555"/>
                <w:lang w:val="en-IE"/>
              </w:rPr>
            </w:pPr>
            <w:r w:rsidRPr="005F4DED">
              <w:rPr>
                <w:rFonts w:ascii="DM Sans" w:hAnsi="DM Sans" w:cstheme="minorHAnsi"/>
                <w:b/>
                <w:bCs/>
                <w:color w:val="555555"/>
                <w:lang w:val="en-IE"/>
              </w:rPr>
              <w:t xml:space="preserve">Regional Communication for A Cohesive Unified Approach </w:t>
            </w:r>
          </w:p>
          <w:p w14:paraId="42955F92" w14:textId="71CCB485" w:rsidR="00FD3CD5" w:rsidRPr="004402A2" w:rsidRDefault="00FD3CD5" w:rsidP="00C96A8D">
            <w:pPr>
              <w:pStyle w:val="ListParagraph"/>
              <w:spacing w:before="240" w:after="240"/>
              <w:rPr>
                <w:rFonts w:ascii="DM Sans" w:hAnsi="DM Sans" w:cstheme="minorHAnsi"/>
                <w:b/>
                <w:color w:val="FFFFFF" w:themeColor="background1"/>
              </w:rPr>
            </w:pPr>
            <w:r w:rsidRPr="005F4DED">
              <w:rPr>
                <w:rFonts w:ascii="DM Sans" w:hAnsi="DM Sans" w:cstheme="minorHAnsi"/>
                <w:i/>
                <w:iCs/>
                <w:color w:val="555555"/>
                <w:lang w:val="en-IE"/>
              </w:rPr>
              <w:t>‘We are in this Together’</w:t>
            </w:r>
          </w:p>
        </w:tc>
      </w:tr>
      <w:tr w:rsidR="00FD3CD5" w:rsidRPr="004402A2" w14:paraId="3F680795"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407007" w14:textId="77777777" w:rsidR="00FD3CD5" w:rsidRPr="004402A2" w:rsidRDefault="00FD3CD5" w:rsidP="00C96A8D">
            <w:pPr>
              <w:spacing w:before="240" w:after="240"/>
              <w:rPr>
                <w:rFonts w:ascii="DM Sans" w:hAnsi="DM Sans" w:cstheme="minorHAnsi"/>
                <w:b/>
                <w:color w:val="79527B"/>
              </w:rPr>
            </w:pPr>
            <w:r w:rsidRPr="004402A2">
              <w:rPr>
                <w:rFonts w:ascii="DM Sans" w:hAnsi="DM Sans" w:cstheme="minorHAnsi"/>
                <w:b/>
                <w:color w:val="79527B"/>
              </w:rPr>
              <w:t>Learning Outcomes</w:t>
            </w:r>
          </w:p>
        </w:tc>
        <w:tc>
          <w:tcPr>
            <w:tcW w:w="8079" w:type="dxa"/>
            <w:tcBorders>
              <w:top w:val="single" w:sz="4" w:space="0" w:color="auto"/>
              <w:left w:val="single" w:sz="4" w:space="0" w:color="auto"/>
              <w:bottom w:val="single" w:sz="4" w:space="0" w:color="auto"/>
              <w:right w:val="single" w:sz="4" w:space="0" w:color="auto"/>
            </w:tcBorders>
            <w:hideMark/>
          </w:tcPr>
          <w:p w14:paraId="421686A6" w14:textId="77777777" w:rsidR="00FD3CD5" w:rsidRPr="005F4DED" w:rsidRDefault="00FD3CD5" w:rsidP="00FD3CD5">
            <w:pPr>
              <w:numPr>
                <w:ilvl w:val="0"/>
                <w:numId w:val="35"/>
              </w:numPr>
              <w:spacing w:before="240" w:after="240"/>
              <w:rPr>
                <w:rFonts w:ascii="DM Sans" w:hAnsi="DM Sans" w:cstheme="minorHAnsi"/>
                <w:b/>
                <w:bCs/>
                <w:color w:val="555555"/>
                <w:lang w:val="en-IE"/>
              </w:rPr>
            </w:pPr>
            <w:r w:rsidRPr="005F4DED">
              <w:rPr>
                <w:rFonts w:ascii="DM Sans" w:hAnsi="DM Sans" w:cstheme="minorHAnsi"/>
                <w:b/>
                <w:bCs/>
                <w:color w:val="79527B"/>
                <w:lang w:val="en-IE"/>
              </w:rPr>
              <w:t>Learn how</w:t>
            </w:r>
            <w:r w:rsidRPr="005F4DED">
              <w:rPr>
                <w:rFonts w:ascii="DM Sans" w:hAnsi="DM Sans" w:cstheme="minorHAnsi"/>
                <w:b/>
                <w:bCs/>
                <w:color w:val="555555"/>
                <w:lang w:val="en-IE"/>
              </w:rPr>
              <w:t xml:space="preserve"> </w:t>
            </w:r>
            <w:r w:rsidRPr="005F4DED">
              <w:rPr>
                <w:rFonts w:ascii="DM Sans" w:hAnsi="DM Sans" w:cstheme="minorHAnsi"/>
                <w:color w:val="555555"/>
                <w:lang w:val="en-IE"/>
              </w:rPr>
              <w:t>to activate a regional crisis by notifying the TCMT (Tourism Crisis Management Team)</w:t>
            </w:r>
          </w:p>
          <w:p w14:paraId="75385A6E" w14:textId="0A91AE78" w:rsidR="00FD3CD5" w:rsidRPr="005F4DED" w:rsidRDefault="00FD3CD5" w:rsidP="00FD3CD5">
            <w:pPr>
              <w:numPr>
                <w:ilvl w:val="0"/>
                <w:numId w:val="35"/>
              </w:numPr>
              <w:spacing w:before="240" w:after="240"/>
              <w:rPr>
                <w:rFonts w:ascii="DM Sans" w:hAnsi="DM Sans" w:cstheme="minorHAnsi"/>
                <w:color w:val="555555"/>
                <w:lang w:val="en-IE"/>
              </w:rPr>
            </w:pPr>
            <w:r w:rsidRPr="005F4DED">
              <w:rPr>
                <w:rFonts w:ascii="DM Sans" w:hAnsi="DM Sans" w:cstheme="minorHAnsi"/>
                <w:b/>
                <w:bCs/>
                <w:color w:val="79527B"/>
                <w:lang w:val="en-IE"/>
              </w:rPr>
              <w:t>Become familiar</w:t>
            </w:r>
            <w:r w:rsidRPr="005F4DED">
              <w:rPr>
                <w:rFonts w:ascii="DM Sans" w:hAnsi="DM Sans" w:cstheme="minorHAnsi"/>
                <w:b/>
                <w:bCs/>
                <w:color w:val="555555"/>
                <w:lang w:val="en-IE"/>
              </w:rPr>
              <w:t xml:space="preserve"> </w:t>
            </w:r>
            <w:r w:rsidR="00CD050F">
              <w:rPr>
                <w:rFonts w:ascii="DM Sans" w:hAnsi="DM Sans" w:cstheme="minorHAnsi"/>
                <w:color w:val="555555"/>
                <w:lang w:val="en-IE"/>
              </w:rPr>
              <w:t>with</w:t>
            </w:r>
            <w:r w:rsidRPr="005F4DED">
              <w:rPr>
                <w:rFonts w:ascii="DM Sans" w:hAnsi="DM Sans" w:cstheme="minorHAnsi"/>
                <w:color w:val="555555"/>
                <w:lang w:val="en-IE"/>
              </w:rPr>
              <w:t xml:space="preserve"> the different regional crisis protocols, levels of activation, and response. </w:t>
            </w:r>
          </w:p>
          <w:p w14:paraId="0DF21CC9" w14:textId="77777777" w:rsidR="00FD3CD5" w:rsidRPr="005F4DED" w:rsidRDefault="00FD3CD5" w:rsidP="00FD3CD5">
            <w:pPr>
              <w:numPr>
                <w:ilvl w:val="0"/>
                <w:numId w:val="35"/>
              </w:numPr>
              <w:spacing w:before="240" w:after="240"/>
              <w:rPr>
                <w:rFonts w:ascii="DM Sans" w:hAnsi="DM Sans" w:cstheme="minorHAnsi"/>
                <w:color w:val="555555"/>
                <w:lang w:val="en-IE"/>
              </w:rPr>
            </w:pPr>
            <w:r w:rsidRPr="005F4DED">
              <w:rPr>
                <w:rFonts w:ascii="DM Sans" w:hAnsi="DM Sans" w:cstheme="minorHAnsi"/>
                <w:b/>
                <w:bCs/>
                <w:color w:val="79527B"/>
                <w:lang w:val="en-IE"/>
              </w:rPr>
              <w:t>Understand how</w:t>
            </w:r>
            <w:r w:rsidRPr="005F4DED">
              <w:rPr>
                <w:rFonts w:ascii="DM Sans" w:hAnsi="DM Sans" w:cstheme="minorHAnsi"/>
                <w:b/>
                <w:bCs/>
                <w:color w:val="555555"/>
                <w:lang w:val="en-IE"/>
              </w:rPr>
              <w:t xml:space="preserve"> </w:t>
            </w:r>
            <w:r w:rsidRPr="005F4DED">
              <w:rPr>
                <w:rFonts w:ascii="DM Sans" w:hAnsi="DM Sans" w:cstheme="minorHAnsi"/>
                <w:color w:val="555555"/>
                <w:lang w:val="en-IE"/>
              </w:rPr>
              <w:t>a coordinated response is a prerequisite to a region so that reassurance and control can be managed</w:t>
            </w:r>
          </w:p>
          <w:p w14:paraId="1C46F103" w14:textId="77777777" w:rsidR="00FD3CD5" w:rsidRPr="005F4DED" w:rsidRDefault="00FD3CD5" w:rsidP="00FD3CD5">
            <w:pPr>
              <w:numPr>
                <w:ilvl w:val="0"/>
                <w:numId w:val="35"/>
              </w:numPr>
              <w:spacing w:before="240" w:after="240"/>
              <w:rPr>
                <w:rFonts w:ascii="DM Sans" w:hAnsi="DM Sans" w:cstheme="minorHAnsi"/>
                <w:b/>
                <w:bCs/>
                <w:color w:val="555555"/>
                <w:lang w:val="en-IE"/>
              </w:rPr>
            </w:pPr>
            <w:r w:rsidRPr="005F4DED">
              <w:rPr>
                <w:rFonts w:ascii="DM Sans" w:hAnsi="DM Sans" w:cstheme="minorHAnsi"/>
                <w:b/>
                <w:bCs/>
                <w:color w:val="79527B"/>
                <w:lang w:val="en-IE"/>
              </w:rPr>
              <w:t>Learn how</w:t>
            </w:r>
            <w:r w:rsidRPr="005F4DED">
              <w:rPr>
                <w:rFonts w:ascii="DM Sans" w:hAnsi="DM Sans" w:cstheme="minorHAnsi"/>
                <w:b/>
                <w:bCs/>
                <w:color w:val="555555"/>
                <w:lang w:val="en-IE"/>
              </w:rPr>
              <w:t xml:space="preserve"> </w:t>
            </w:r>
            <w:r w:rsidRPr="005F4DED">
              <w:rPr>
                <w:rFonts w:ascii="DM Sans" w:hAnsi="DM Sans" w:cstheme="minorHAnsi"/>
                <w:color w:val="555555"/>
                <w:lang w:val="en-IE"/>
              </w:rPr>
              <w:t>to optimize intelligence so that a region can be well-informed and quickly adapt to a new norm</w:t>
            </w:r>
          </w:p>
          <w:p w14:paraId="6898B716" w14:textId="77777777" w:rsidR="00FD3CD5" w:rsidRPr="005F4DED" w:rsidRDefault="00FD3CD5" w:rsidP="00FD3CD5">
            <w:pPr>
              <w:numPr>
                <w:ilvl w:val="0"/>
                <w:numId w:val="35"/>
              </w:numPr>
              <w:spacing w:before="240" w:after="240"/>
              <w:rPr>
                <w:rFonts w:ascii="DM Sans" w:hAnsi="DM Sans" w:cstheme="minorHAnsi"/>
                <w:b/>
                <w:bCs/>
                <w:color w:val="555555"/>
                <w:lang w:val="en-IE"/>
              </w:rPr>
            </w:pPr>
            <w:r w:rsidRPr="005F4DED">
              <w:rPr>
                <w:rFonts w:ascii="DM Sans" w:hAnsi="DM Sans" w:cstheme="minorHAnsi"/>
                <w:b/>
                <w:bCs/>
                <w:color w:val="79527B"/>
                <w:lang w:val="en-IE"/>
              </w:rPr>
              <w:t>Learn how</w:t>
            </w:r>
            <w:r w:rsidRPr="005F4DED">
              <w:rPr>
                <w:rFonts w:ascii="DM Sans" w:hAnsi="DM Sans" w:cstheme="minorHAnsi"/>
                <w:b/>
                <w:bCs/>
                <w:color w:val="555555"/>
                <w:lang w:val="en-IE"/>
              </w:rPr>
              <w:t xml:space="preserve"> </w:t>
            </w:r>
            <w:r w:rsidRPr="005F4DED">
              <w:rPr>
                <w:rFonts w:ascii="DM Sans" w:hAnsi="DM Sans" w:cstheme="minorHAnsi"/>
                <w:color w:val="555555"/>
                <w:lang w:val="en-IE"/>
              </w:rPr>
              <w:t>to set up regional communication systems so there is holistic, real-time, up-to-date information so everyone can react appropriately to a crisis</w:t>
            </w:r>
            <w:r w:rsidRPr="005F4DED">
              <w:rPr>
                <w:rFonts w:ascii="DM Sans" w:hAnsi="DM Sans" w:cstheme="minorHAnsi"/>
                <w:b/>
                <w:bCs/>
                <w:color w:val="555555"/>
                <w:lang w:val="en-IE"/>
              </w:rPr>
              <w:t xml:space="preserve"> </w:t>
            </w:r>
          </w:p>
          <w:p w14:paraId="45B4AD45"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5F4DED">
              <w:rPr>
                <w:rFonts w:ascii="DM Sans" w:hAnsi="DM Sans" w:cstheme="minorHAnsi"/>
                <w:b/>
                <w:bCs/>
                <w:color w:val="79527B"/>
                <w:lang w:val="en-IE"/>
              </w:rPr>
              <w:t>Understand how</w:t>
            </w:r>
            <w:r w:rsidRPr="005F4DED">
              <w:rPr>
                <w:rFonts w:ascii="DM Sans" w:hAnsi="DM Sans" w:cstheme="minorHAnsi"/>
                <w:b/>
                <w:bCs/>
                <w:color w:val="555555"/>
                <w:lang w:val="en-IE"/>
              </w:rPr>
              <w:t xml:space="preserve"> </w:t>
            </w:r>
            <w:r w:rsidRPr="005F4DED">
              <w:rPr>
                <w:rFonts w:ascii="DM Sans" w:hAnsi="DM Sans" w:cstheme="minorHAnsi"/>
                <w:color w:val="555555"/>
                <w:lang w:val="en-IE"/>
              </w:rPr>
              <w:t>to work and communicate with industry and become familiar with the role of the TCMT and their integral role to solidify the collaboration of stakeholders, emergencies, local government, and communities.</w:t>
            </w:r>
          </w:p>
        </w:tc>
      </w:tr>
      <w:tr w:rsidR="00FD3CD5" w:rsidRPr="004402A2" w14:paraId="7EECF6D8"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F7BEF7" w14:textId="576C5702" w:rsidR="00FD3CD5" w:rsidRPr="004402A2" w:rsidRDefault="00FD3CD5" w:rsidP="00C96A8D">
            <w:pPr>
              <w:spacing w:before="240" w:after="240"/>
              <w:rPr>
                <w:rFonts w:ascii="DM Sans" w:hAnsi="DM Sans" w:cstheme="minorHAnsi"/>
                <w:b/>
                <w:color w:val="79527B"/>
              </w:rPr>
            </w:pPr>
            <w:r w:rsidRPr="004402A2">
              <w:rPr>
                <w:rFonts w:ascii="DM Sans" w:hAnsi="DM Sans" w:cstheme="minorHAnsi"/>
                <w:b/>
                <w:color w:val="79527B"/>
              </w:rPr>
              <w:lastRenderedPageBreak/>
              <w:t xml:space="preserve">Access Module </w:t>
            </w:r>
            <w:r w:rsidR="009F574F">
              <w:rPr>
                <w:rFonts w:ascii="DM Sans" w:hAnsi="DM Sans" w:cstheme="minorHAnsi"/>
                <w:b/>
                <w:color w:val="79527B"/>
              </w:rPr>
              <w:t>6</w:t>
            </w:r>
          </w:p>
        </w:tc>
        <w:tc>
          <w:tcPr>
            <w:tcW w:w="8079" w:type="dxa"/>
            <w:tcBorders>
              <w:top w:val="single" w:sz="4" w:space="0" w:color="auto"/>
              <w:left w:val="single" w:sz="4" w:space="0" w:color="auto"/>
              <w:bottom w:val="single" w:sz="4" w:space="0" w:color="auto"/>
              <w:right w:val="single" w:sz="4" w:space="0" w:color="auto"/>
            </w:tcBorders>
            <w:vAlign w:val="center"/>
          </w:tcPr>
          <w:p w14:paraId="7F65C96A" w14:textId="0A3DE7B4" w:rsidR="00FD3CD5" w:rsidRPr="004402A2" w:rsidRDefault="00000000" w:rsidP="00C96A8D">
            <w:pPr>
              <w:spacing w:before="240" w:after="240"/>
              <w:jc w:val="both"/>
              <w:rPr>
                <w:rFonts w:ascii="DM Sans" w:hAnsi="DM Sans" w:cstheme="minorHAnsi"/>
                <w:color w:val="027354"/>
              </w:rPr>
            </w:pPr>
            <w:hyperlink r:id="rId62" w:history="1">
              <w:r w:rsidR="009F574F" w:rsidRPr="001C5AEC">
                <w:rPr>
                  <w:rStyle w:val="Hyperlink"/>
                  <w:rFonts w:ascii="DM Sans" w:hAnsi="DM Sans" w:cstheme="minorHAnsi"/>
                </w:rPr>
                <w:t>https://www.tourismrecovery.eu/download/4611/?tmstv=1692014283</w:t>
              </w:r>
            </w:hyperlink>
            <w:r w:rsidR="009F574F">
              <w:rPr>
                <w:rFonts w:ascii="DM Sans" w:hAnsi="DM Sans" w:cstheme="minorHAnsi"/>
                <w:color w:val="027354"/>
              </w:rPr>
              <w:t xml:space="preserve"> </w:t>
            </w:r>
          </w:p>
        </w:tc>
      </w:tr>
      <w:tr w:rsidR="00FD3CD5" w:rsidRPr="004402A2" w14:paraId="715684DF"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C6A8BD" w14:textId="77777777" w:rsidR="00FD3CD5" w:rsidRPr="004402A2" w:rsidRDefault="00FD3CD5" w:rsidP="00C96A8D">
            <w:pPr>
              <w:spacing w:before="240" w:after="240"/>
              <w:rPr>
                <w:rFonts w:ascii="DM Sans" w:hAnsi="DM Sans" w:cstheme="minorHAnsi"/>
                <w:b/>
                <w:color w:val="79527B"/>
              </w:rPr>
            </w:pPr>
            <w:r w:rsidRPr="004402A2">
              <w:rPr>
                <w:rFonts w:ascii="DM Sans" w:hAnsi="DM Sans" w:cstheme="minorHAnsi"/>
                <w:b/>
                <w:color w:val="79527B"/>
              </w:rPr>
              <w:t xml:space="preserve">Access all 9 Modules </w:t>
            </w:r>
          </w:p>
        </w:tc>
        <w:tc>
          <w:tcPr>
            <w:tcW w:w="8079" w:type="dxa"/>
            <w:tcBorders>
              <w:top w:val="single" w:sz="4" w:space="0" w:color="auto"/>
              <w:left w:val="single" w:sz="4" w:space="0" w:color="auto"/>
              <w:bottom w:val="single" w:sz="4" w:space="0" w:color="auto"/>
              <w:right w:val="single" w:sz="4" w:space="0" w:color="auto"/>
            </w:tcBorders>
            <w:vAlign w:val="center"/>
          </w:tcPr>
          <w:p w14:paraId="574446A1" w14:textId="786F3B51" w:rsidR="00FD3CD5" w:rsidRPr="004402A2" w:rsidRDefault="00000000" w:rsidP="00C96A8D">
            <w:pPr>
              <w:spacing w:before="240" w:after="240"/>
              <w:jc w:val="both"/>
              <w:rPr>
                <w:rFonts w:ascii="DM Sans" w:hAnsi="DM Sans" w:cstheme="minorHAnsi"/>
                <w:color w:val="027354"/>
              </w:rPr>
            </w:pPr>
            <w:hyperlink r:id="rId63" w:history="1">
              <w:r w:rsidR="005342E1" w:rsidRPr="001C5AEC">
                <w:rPr>
                  <w:rStyle w:val="Hyperlink"/>
                  <w:rFonts w:ascii="DM Sans" w:hAnsi="DM Sans" w:cstheme="minorHAnsi"/>
                </w:rPr>
                <w:t>https://www.tourismrecovery.eu/hei-regional-tourism-crisis-curriculum-en/</w:t>
              </w:r>
            </w:hyperlink>
            <w:r w:rsidR="005342E1">
              <w:rPr>
                <w:rFonts w:ascii="DM Sans" w:hAnsi="DM Sans" w:cstheme="minorHAnsi"/>
                <w:color w:val="027354"/>
              </w:rPr>
              <w:t xml:space="preserve"> </w:t>
            </w:r>
          </w:p>
        </w:tc>
      </w:tr>
    </w:tbl>
    <w:p w14:paraId="02AE9E0F" w14:textId="77777777" w:rsidR="009F574F" w:rsidRDefault="009F574F" w:rsidP="009F574F">
      <w:pPr>
        <w:tabs>
          <w:tab w:val="left" w:pos="709"/>
        </w:tabs>
        <w:spacing w:before="39" w:line="276" w:lineRule="auto"/>
        <w:ind w:right="384"/>
        <w:jc w:val="both"/>
        <w:rPr>
          <w:rFonts w:ascii="DM Sans" w:hAnsi="DM Sans"/>
          <w:color w:val="174F72"/>
          <w:sz w:val="21"/>
          <w:szCs w:val="21"/>
        </w:rPr>
      </w:pPr>
      <w:r w:rsidRPr="008D0A37">
        <w:rPr>
          <w:rFonts w:ascii="DM Sans" w:hAnsi="DM Sans"/>
          <w:b/>
          <w:bCs/>
          <w:color w:val="FFFFFF" w:themeColor="background1"/>
          <w:sz w:val="24"/>
          <w:szCs w:val="24"/>
        </w:rPr>
        <w:t xml:space="preserve">dule </w:t>
      </w:r>
      <w:r>
        <w:rPr>
          <w:rFonts w:ascii="DM Sans" w:hAnsi="DM Sans"/>
          <w:b/>
          <w:bCs/>
          <w:color w:val="FFFFFF" w:themeColor="background1"/>
          <w:sz w:val="24"/>
          <w:szCs w:val="24"/>
        </w:rPr>
        <w:t>2 (Part 1)</w:t>
      </w:r>
      <w:r w:rsidRPr="008D0A37">
        <w:rPr>
          <w:rFonts w:ascii="DM Sans" w:hAnsi="DM Sans"/>
          <w:b/>
          <w:bCs/>
          <w:color w:val="FFFFFF" w:themeColor="background1"/>
          <w:sz w:val="24"/>
          <w:szCs w:val="24"/>
        </w:rPr>
        <w:t xml:space="preserve"> Sample </w:t>
      </w:r>
    </w:p>
    <w:tbl>
      <w:tblPr>
        <w:tblStyle w:val="TableGrid"/>
        <w:tblW w:w="0" w:type="auto"/>
        <w:shd w:val="clear" w:color="auto" w:fill="F27954"/>
        <w:tblLook w:val="04A0" w:firstRow="1" w:lastRow="0" w:firstColumn="1" w:lastColumn="0" w:noHBand="0" w:noVBand="1"/>
      </w:tblPr>
      <w:tblGrid>
        <w:gridCol w:w="10429"/>
      </w:tblGrid>
      <w:tr w:rsidR="009F574F" w:rsidRPr="008D0A37" w14:paraId="0F5E6CDF" w14:textId="77777777" w:rsidTr="00C96A8D">
        <w:tc>
          <w:tcPr>
            <w:tcW w:w="10429" w:type="dxa"/>
            <w:shd w:val="clear" w:color="auto" w:fill="3FAF9F"/>
          </w:tcPr>
          <w:p w14:paraId="7FF25972" w14:textId="4FED2334" w:rsidR="009F574F" w:rsidRPr="008D0A37" w:rsidRDefault="009F574F" w:rsidP="00C96A8D">
            <w:pPr>
              <w:tabs>
                <w:tab w:val="left" w:pos="709"/>
              </w:tabs>
              <w:spacing w:before="39" w:line="276" w:lineRule="auto"/>
              <w:ind w:right="384"/>
              <w:jc w:val="center"/>
              <w:rPr>
                <w:rFonts w:ascii="DM Sans" w:hAnsi="DM Sans"/>
                <w:color w:val="FFFFFF" w:themeColor="background1"/>
                <w:sz w:val="21"/>
                <w:szCs w:val="21"/>
              </w:rPr>
            </w:pPr>
            <w:r w:rsidRPr="008D0A37">
              <w:rPr>
                <w:rFonts w:ascii="DM Sans" w:hAnsi="DM Sans"/>
                <w:b/>
                <w:bCs/>
                <w:color w:val="FFFFFF" w:themeColor="background1"/>
                <w:sz w:val="24"/>
                <w:szCs w:val="24"/>
              </w:rPr>
              <w:t xml:space="preserve">Module </w:t>
            </w:r>
            <w:r>
              <w:rPr>
                <w:rFonts w:ascii="DM Sans" w:hAnsi="DM Sans"/>
                <w:b/>
                <w:bCs/>
                <w:color w:val="FFFFFF" w:themeColor="background1"/>
                <w:sz w:val="24"/>
                <w:szCs w:val="24"/>
              </w:rPr>
              <w:t xml:space="preserve">6 </w:t>
            </w:r>
            <w:r w:rsidRPr="008D0A37">
              <w:rPr>
                <w:rFonts w:ascii="DM Sans" w:hAnsi="DM Sans"/>
                <w:b/>
                <w:bCs/>
                <w:color w:val="FFFFFF" w:themeColor="background1"/>
                <w:sz w:val="24"/>
                <w:szCs w:val="24"/>
              </w:rPr>
              <w:t>Sample Slides</w:t>
            </w:r>
          </w:p>
        </w:tc>
      </w:tr>
    </w:tbl>
    <w:p w14:paraId="3F8E1E54" w14:textId="4688A1CC" w:rsidR="00FD3CD5" w:rsidRPr="004402A2" w:rsidRDefault="009F574F" w:rsidP="009F574F">
      <w:pPr>
        <w:tabs>
          <w:tab w:val="left" w:pos="709"/>
        </w:tabs>
        <w:spacing w:before="39" w:line="276" w:lineRule="auto"/>
        <w:ind w:right="384"/>
        <w:jc w:val="both"/>
        <w:rPr>
          <w:rFonts w:ascii="DM Sans" w:hAnsi="DM Sans"/>
          <w:color w:val="ED368E"/>
          <w:lang w:val="en-IE"/>
        </w:rPr>
      </w:pPr>
      <w:r w:rsidRPr="008D0A37">
        <w:rPr>
          <w:rFonts w:ascii="DM Sans" w:hAnsi="DM Sans"/>
          <w:b/>
          <w:bCs/>
          <w:color w:val="FFFFFF" w:themeColor="background1"/>
          <w:sz w:val="24"/>
          <w:szCs w:val="24"/>
        </w:rPr>
        <w:t>Sample Slides</w:t>
      </w:r>
    </w:p>
    <w:p w14:paraId="4A2E4AAA" w14:textId="77777777" w:rsidR="00FD3CD5" w:rsidRDefault="00FD3CD5" w:rsidP="009F574F">
      <w:pPr>
        <w:jc w:val="center"/>
        <w:rPr>
          <w:rFonts w:ascii="DM Sans" w:hAnsi="DM Sans"/>
          <w:color w:val="ED368E"/>
          <w:lang w:val="en-IE"/>
        </w:rPr>
      </w:pPr>
      <w:r w:rsidRPr="004402A2">
        <w:rPr>
          <w:rFonts w:ascii="DM Sans" w:hAnsi="DM Sans"/>
          <w:noProof/>
          <w:color w:val="ED368E"/>
          <w:lang w:val="en-IE"/>
        </w:rPr>
        <w:drawing>
          <wp:inline distT="0" distB="0" distL="0" distR="0" wp14:anchorId="06311A33" wp14:editId="37230B7A">
            <wp:extent cx="5847763" cy="3237865"/>
            <wp:effectExtent l="0" t="0" r="635" b="635"/>
            <wp:docPr id="1049741039" name="Picture 1" descr="A person with his hands on hi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741039" name="Picture 1" descr="A person with his hands on his head&#10;&#10;Description automatically generated"/>
                    <pic:cNvPicPr/>
                  </pic:nvPicPr>
                  <pic:blipFill>
                    <a:blip r:embed="rId64"/>
                    <a:stretch>
                      <a:fillRect/>
                    </a:stretch>
                  </pic:blipFill>
                  <pic:spPr>
                    <a:xfrm>
                      <a:off x="0" y="0"/>
                      <a:ext cx="5849718" cy="3238947"/>
                    </a:xfrm>
                    <a:prstGeom prst="rect">
                      <a:avLst/>
                    </a:prstGeom>
                  </pic:spPr>
                </pic:pic>
              </a:graphicData>
            </a:graphic>
          </wp:inline>
        </w:drawing>
      </w:r>
    </w:p>
    <w:p w14:paraId="42631698" w14:textId="77777777" w:rsidR="009F574F" w:rsidRDefault="009F574F" w:rsidP="00FD3CD5">
      <w:pPr>
        <w:rPr>
          <w:rFonts w:ascii="DM Sans" w:hAnsi="DM Sans"/>
          <w:color w:val="ED368E"/>
          <w:lang w:val="en-IE"/>
        </w:rPr>
      </w:pPr>
    </w:p>
    <w:p w14:paraId="7135FC86" w14:textId="4B5C6A4E" w:rsidR="009F574F" w:rsidRDefault="009F574F" w:rsidP="00FD3CD5">
      <w:pPr>
        <w:rPr>
          <w:rFonts w:ascii="DM Sans" w:hAnsi="DM Sans"/>
          <w:color w:val="ED368E"/>
          <w:lang w:val="en-IE"/>
        </w:rPr>
      </w:pPr>
      <w:r w:rsidRPr="004402A2">
        <w:rPr>
          <w:rFonts w:ascii="DM Sans" w:hAnsi="DM Sans"/>
          <w:noProof/>
          <w:color w:val="ED368E"/>
          <w:lang w:val="en-IE"/>
        </w:rPr>
        <w:drawing>
          <wp:anchor distT="0" distB="0" distL="114300" distR="114300" simplePos="0" relativeHeight="251793408" behindDoc="0" locked="0" layoutInCell="1" allowOverlap="1" wp14:anchorId="78ECFDC8" wp14:editId="3702AFE0">
            <wp:simplePos x="0" y="0"/>
            <wp:positionH relativeFrom="column">
              <wp:posOffset>94615</wp:posOffset>
            </wp:positionH>
            <wp:positionV relativeFrom="paragraph">
              <wp:posOffset>6350</wp:posOffset>
            </wp:positionV>
            <wp:extent cx="6146800" cy="3410506"/>
            <wp:effectExtent l="0" t="0" r="6350" b="0"/>
            <wp:wrapNone/>
            <wp:docPr id="1244904460" name="Picture 1" descr="A diagram of a busin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04460" name="Picture 1" descr="A diagram of a business&#10;&#10;Description automatically generated with medium confidence"/>
                    <pic:cNvPicPr/>
                  </pic:nvPicPr>
                  <pic:blipFill>
                    <a:blip r:embed="rId65">
                      <a:extLst>
                        <a:ext uri="{28A0092B-C50C-407E-A947-70E740481C1C}">
                          <a14:useLocalDpi xmlns:a14="http://schemas.microsoft.com/office/drawing/2010/main" val="0"/>
                        </a:ext>
                      </a:extLst>
                    </a:blip>
                    <a:stretch>
                      <a:fillRect/>
                    </a:stretch>
                  </pic:blipFill>
                  <pic:spPr>
                    <a:xfrm>
                      <a:off x="0" y="0"/>
                      <a:ext cx="6146800" cy="3410506"/>
                    </a:xfrm>
                    <a:prstGeom prst="rect">
                      <a:avLst/>
                    </a:prstGeom>
                  </pic:spPr>
                </pic:pic>
              </a:graphicData>
            </a:graphic>
          </wp:anchor>
        </w:drawing>
      </w:r>
    </w:p>
    <w:p w14:paraId="217191A9" w14:textId="77777777" w:rsidR="009F574F" w:rsidRDefault="009F574F" w:rsidP="00FD3CD5">
      <w:pPr>
        <w:rPr>
          <w:rFonts w:ascii="DM Sans" w:hAnsi="DM Sans"/>
          <w:color w:val="ED368E"/>
          <w:lang w:val="en-IE"/>
        </w:rPr>
      </w:pPr>
    </w:p>
    <w:p w14:paraId="69F9F710" w14:textId="5C77E06A" w:rsidR="009F574F" w:rsidRDefault="009F574F" w:rsidP="00FD3CD5">
      <w:pPr>
        <w:rPr>
          <w:rFonts w:ascii="DM Sans" w:hAnsi="DM Sans"/>
          <w:color w:val="ED368E"/>
          <w:lang w:val="en-IE"/>
        </w:rPr>
      </w:pPr>
    </w:p>
    <w:p w14:paraId="164D495D" w14:textId="77777777" w:rsidR="009F574F" w:rsidRDefault="009F574F" w:rsidP="00FD3CD5">
      <w:pPr>
        <w:rPr>
          <w:rFonts w:ascii="DM Sans" w:hAnsi="DM Sans"/>
          <w:color w:val="ED368E"/>
          <w:lang w:val="en-IE"/>
        </w:rPr>
      </w:pPr>
    </w:p>
    <w:p w14:paraId="73E4D1E7" w14:textId="77777777" w:rsidR="009F574F" w:rsidRDefault="009F574F" w:rsidP="00FD3CD5">
      <w:pPr>
        <w:rPr>
          <w:rFonts w:ascii="DM Sans" w:hAnsi="DM Sans"/>
          <w:color w:val="ED368E"/>
          <w:lang w:val="en-IE"/>
        </w:rPr>
      </w:pPr>
    </w:p>
    <w:p w14:paraId="675146D2" w14:textId="77777777" w:rsidR="009F574F" w:rsidRDefault="009F574F" w:rsidP="00FD3CD5">
      <w:pPr>
        <w:rPr>
          <w:rFonts w:ascii="DM Sans" w:hAnsi="DM Sans"/>
          <w:color w:val="ED368E"/>
          <w:lang w:val="en-IE"/>
        </w:rPr>
      </w:pPr>
    </w:p>
    <w:p w14:paraId="689BDABC" w14:textId="77777777" w:rsidR="009F574F" w:rsidRDefault="009F574F" w:rsidP="00FD3CD5">
      <w:pPr>
        <w:rPr>
          <w:rFonts w:ascii="DM Sans" w:hAnsi="DM Sans"/>
          <w:color w:val="ED368E"/>
          <w:lang w:val="en-IE"/>
        </w:rPr>
      </w:pPr>
    </w:p>
    <w:p w14:paraId="6B7D623C" w14:textId="77777777" w:rsidR="009F574F" w:rsidRDefault="009F574F" w:rsidP="00FD3CD5">
      <w:pPr>
        <w:rPr>
          <w:rFonts w:ascii="DM Sans" w:hAnsi="DM Sans"/>
          <w:color w:val="ED368E"/>
          <w:lang w:val="en-IE"/>
        </w:rPr>
      </w:pPr>
    </w:p>
    <w:p w14:paraId="4682181A" w14:textId="77777777" w:rsidR="009F574F" w:rsidRDefault="009F574F" w:rsidP="00FD3CD5">
      <w:pPr>
        <w:rPr>
          <w:rFonts w:ascii="DM Sans" w:hAnsi="DM Sans"/>
          <w:color w:val="ED368E"/>
          <w:lang w:val="en-IE"/>
        </w:rPr>
      </w:pPr>
    </w:p>
    <w:p w14:paraId="39D1BACF" w14:textId="77777777" w:rsidR="009F574F" w:rsidRDefault="009F574F" w:rsidP="00FD3CD5">
      <w:pPr>
        <w:rPr>
          <w:rFonts w:ascii="DM Sans" w:hAnsi="DM Sans"/>
          <w:color w:val="ED368E"/>
          <w:lang w:val="en-IE"/>
        </w:rPr>
      </w:pPr>
    </w:p>
    <w:p w14:paraId="41FD0CE9" w14:textId="77777777" w:rsidR="009F574F" w:rsidRDefault="009F574F" w:rsidP="00FD3CD5">
      <w:pPr>
        <w:rPr>
          <w:rFonts w:ascii="DM Sans" w:hAnsi="DM Sans"/>
          <w:color w:val="ED368E"/>
          <w:lang w:val="en-IE"/>
        </w:rPr>
      </w:pPr>
    </w:p>
    <w:p w14:paraId="27E5692D" w14:textId="77777777" w:rsidR="009F574F" w:rsidRDefault="009F574F" w:rsidP="00FD3CD5">
      <w:pPr>
        <w:rPr>
          <w:rFonts w:ascii="DM Sans" w:hAnsi="DM Sans"/>
          <w:color w:val="ED368E"/>
          <w:lang w:val="en-IE"/>
        </w:rPr>
      </w:pPr>
    </w:p>
    <w:p w14:paraId="6291CA2B" w14:textId="77777777" w:rsidR="009F574F" w:rsidRDefault="009F574F" w:rsidP="00FD3CD5">
      <w:pPr>
        <w:rPr>
          <w:rFonts w:ascii="DM Sans" w:hAnsi="DM Sans"/>
          <w:color w:val="ED368E"/>
          <w:lang w:val="en-IE"/>
        </w:rPr>
      </w:pPr>
    </w:p>
    <w:p w14:paraId="0D072095" w14:textId="77777777" w:rsidR="009F574F" w:rsidRDefault="009F574F" w:rsidP="00FD3CD5">
      <w:pPr>
        <w:rPr>
          <w:rFonts w:ascii="DM Sans" w:hAnsi="DM Sans"/>
          <w:color w:val="ED368E"/>
          <w:lang w:val="en-IE"/>
        </w:rPr>
      </w:pPr>
    </w:p>
    <w:p w14:paraId="0898460B" w14:textId="77777777" w:rsidR="009F574F" w:rsidRDefault="009F574F" w:rsidP="00FD3CD5">
      <w:pPr>
        <w:rPr>
          <w:rFonts w:ascii="DM Sans" w:hAnsi="DM Sans"/>
          <w:color w:val="ED368E"/>
          <w:lang w:val="en-IE"/>
        </w:rPr>
      </w:pPr>
    </w:p>
    <w:p w14:paraId="754CA430" w14:textId="77777777" w:rsidR="009F574F" w:rsidRDefault="009F574F" w:rsidP="00FD3CD5">
      <w:pPr>
        <w:rPr>
          <w:rFonts w:ascii="DM Sans" w:hAnsi="DM Sans"/>
          <w:color w:val="ED368E"/>
          <w:lang w:val="en-IE"/>
        </w:rPr>
      </w:pPr>
    </w:p>
    <w:p w14:paraId="78C03064" w14:textId="054BC94B" w:rsidR="009F574F" w:rsidRPr="004402A2" w:rsidRDefault="009F574F" w:rsidP="00FD3CD5">
      <w:pPr>
        <w:rPr>
          <w:rFonts w:ascii="DM Sans" w:hAnsi="DM Sans"/>
          <w:color w:val="ED368E"/>
          <w:lang w:val="en-IE"/>
        </w:rPr>
      </w:pPr>
    </w:p>
    <w:p w14:paraId="6CF346E7" w14:textId="7BE2EAF3" w:rsidR="00FD3CD5" w:rsidRPr="004402A2" w:rsidRDefault="00FD3CD5" w:rsidP="00FD3CD5">
      <w:pPr>
        <w:rPr>
          <w:rFonts w:ascii="DM Sans" w:hAnsi="DM Sans"/>
          <w:color w:val="ED368E"/>
          <w:lang w:val="en-IE"/>
        </w:rPr>
      </w:pPr>
    </w:p>
    <w:p w14:paraId="4BF40261" w14:textId="77777777" w:rsidR="00FD3CD5" w:rsidRPr="004402A2" w:rsidRDefault="00FD3CD5" w:rsidP="00FD3CD5">
      <w:pPr>
        <w:rPr>
          <w:rFonts w:ascii="DM Sans" w:hAnsi="DM Sans"/>
          <w:color w:val="ED368E"/>
          <w:lang w:val="en-IE"/>
        </w:rPr>
      </w:pPr>
    </w:p>
    <w:tbl>
      <w:tblPr>
        <w:tblStyle w:val="TableGrid"/>
        <w:tblW w:w="10201" w:type="dxa"/>
        <w:tblLook w:val="04A0" w:firstRow="1" w:lastRow="0" w:firstColumn="1" w:lastColumn="0" w:noHBand="0" w:noVBand="1"/>
      </w:tblPr>
      <w:tblGrid>
        <w:gridCol w:w="2122"/>
        <w:gridCol w:w="8079"/>
      </w:tblGrid>
      <w:tr w:rsidR="00FD3CD5" w:rsidRPr="004402A2" w14:paraId="2E7C5FBD"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3FAF9F"/>
          </w:tcPr>
          <w:p w14:paraId="6B0C23D2" w14:textId="77777777" w:rsidR="00FD3CD5" w:rsidRPr="009F574F" w:rsidRDefault="00FD3CD5" w:rsidP="00C96A8D">
            <w:pPr>
              <w:spacing w:before="240" w:after="240"/>
              <w:rPr>
                <w:rFonts w:ascii="DM Sans" w:hAnsi="DM Sans" w:cstheme="minorHAnsi"/>
                <w:b/>
                <w:bCs/>
                <w:color w:val="FFFFFF" w:themeColor="background1"/>
                <w:sz w:val="24"/>
                <w:szCs w:val="24"/>
              </w:rPr>
            </w:pPr>
            <w:r w:rsidRPr="009F574F">
              <w:rPr>
                <w:rFonts w:ascii="DM Sans" w:hAnsi="DM Sans" w:cstheme="minorHAnsi"/>
                <w:b/>
                <w:bCs/>
                <w:color w:val="FFFFFF" w:themeColor="background1"/>
                <w:sz w:val="24"/>
                <w:szCs w:val="24"/>
              </w:rPr>
              <w:lastRenderedPageBreak/>
              <w:t>Module 7</w:t>
            </w:r>
          </w:p>
        </w:tc>
        <w:tc>
          <w:tcPr>
            <w:tcW w:w="8079" w:type="dxa"/>
            <w:tcBorders>
              <w:top w:val="single" w:sz="4" w:space="0" w:color="auto"/>
              <w:left w:val="single" w:sz="4" w:space="0" w:color="auto"/>
              <w:bottom w:val="single" w:sz="4" w:space="0" w:color="auto"/>
              <w:right w:val="single" w:sz="4" w:space="0" w:color="auto"/>
            </w:tcBorders>
            <w:shd w:val="clear" w:color="auto" w:fill="3FAF9F"/>
          </w:tcPr>
          <w:p w14:paraId="4BC70E4C" w14:textId="77777777" w:rsidR="00FD3CD5" w:rsidRPr="009F574F" w:rsidRDefault="00FD3CD5" w:rsidP="00C96A8D">
            <w:pPr>
              <w:pStyle w:val="YDSI-BlueHeading"/>
              <w:spacing w:before="240" w:after="240"/>
              <w:rPr>
                <w:rFonts w:ascii="DM Sans" w:hAnsi="DM Sans" w:cstheme="minorHAnsi"/>
                <w:bCs/>
                <w:color w:val="FFFFFF" w:themeColor="background1"/>
                <w:sz w:val="24"/>
                <w:szCs w:val="24"/>
                <w:lang w:val="en-IE"/>
              </w:rPr>
            </w:pPr>
            <w:r w:rsidRPr="009F574F">
              <w:rPr>
                <w:rFonts w:ascii="DM Sans" w:hAnsi="DM Sans" w:cstheme="minorHAnsi"/>
                <w:bCs/>
                <w:color w:val="FFFFFF" w:themeColor="background1"/>
                <w:sz w:val="24"/>
                <w:szCs w:val="24"/>
                <w:lang w:val="en-IE"/>
              </w:rPr>
              <w:t>Communication Strategy and Dealing with PR &amp; Media</w:t>
            </w:r>
          </w:p>
        </w:tc>
      </w:tr>
      <w:tr w:rsidR="00FD3CD5" w:rsidRPr="004402A2" w14:paraId="2879162D"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3FAF9F"/>
          </w:tcPr>
          <w:p w14:paraId="74719F3D"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079" w:type="dxa"/>
            <w:tcBorders>
              <w:top w:val="single" w:sz="4" w:space="0" w:color="auto"/>
              <w:left w:val="single" w:sz="4" w:space="0" w:color="auto"/>
              <w:bottom w:val="single" w:sz="4" w:space="0" w:color="auto"/>
              <w:right w:val="single" w:sz="4" w:space="0" w:color="auto"/>
            </w:tcBorders>
            <w:shd w:val="clear" w:color="auto" w:fill="3FAF9F"/>
          </w:tcPr>
          <w:p w14:paraId="45F6CF3C" w14:textId="77777777" w:rsidR="00FD3CD5" w:rsidRPr="004402A2" w:rsidRDefault="00FD3CD5" w:rsidP="00C96A8D">
            <w:pPr>
              <w:pStyle w:val="YDSI-BlueHeading"/>
              <w:spacing w:before="240" w:after="240"/>
              <w:rPr>
                <w:rFonts w:ascii="DM Sans" w:hAnsi="DM Sans" w:cstheme="minorHAnsi"/>
                <w:b w:val="0"/>
                <w:bCs/>
                <w:color w:val="FFFFFF" w:themeColor="background1"/>
                <w:sz w:val="22"/>
                <w:szCs w:val="22"/>
                <w:lang w:val="en-IE"/>
              </w:rPr>
            </w:pPr>
            <w:r w:rsidRPr="007425B7">
              <w:rPr>
                <w:rFonts w:ascii="DM Sans" w:hAnsi="DM Sans" w:cstheme="minorHAnsi"/>
                <w:b w:val="0"/>
                <w:bCs/>
                <w:color w:val="FFFFFF" w:themeColor="background1"/>
                <w:sz w:val="22"/>
                <w:szCs w:val="22"/>
                <w:lang w:val="en-IE"/>
              </w:rPr>
              <w:t xml:space="preserve">This Module covers the different ways that PR and Media can assist a region during a crisis response or cause detrimental long-term harm. It explains why and how a region should lead first with communication and work with media to manage regional reputation and image perception during a crisis. Case Studies and examples are throughout demonstrating best practices and what not to do and the impact of both approaches. It becomes evident that all regional crisis communication is underpinned by a regional-specific Crisis Communication Strategy. These strategies should be kept separate from internal industry communication.  The final section shows the learner what is involved in building a Communication Strategy and the necessary supporting communication templates. </w:t>
            </w:r>
          </w:p>
        </w:tc>
      </w:tr>
      <w:tr w:rsidR="00FD3CD5" w:rsidRPr="004402A2" w14:paraId="490F21BF"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tcPr>
          <w:p w14:paraId="48548CF8" w14:textId="77777777" w:rsidR="00FD3CD5" w:rsidRPr="009F574F" w:rsidRDefault="00FD3CD5" w:rsidP="00C96A8D">
            <w:pPr>
              <w:spacing w:before="240" w:after="240"/>
              <w:rPr>
                <w:rFonts w:ascii="DM Sans" w:hAnsi="DM Sans" w:cstheme="minorHAnsi"/>
                <w:b/>
                <w:color w:val="3FAF9F"/>
              </w:rPr>
            </w:pPr>
            <w:r w:rsidRPr="009F574F">
              <w:rPr>
                <w:rFonts w:ascii="DM Sans" w:hAnsi="DM Sans" w:cstheme="minorHAnsi"/>
                <w:b/>
                <w:color w:val="3FAF9F"/>
              </w:rPr>
              <w:t>Topics Covered</w:t>
            </w:r>
          </w:p>
        </w:tc>
        <w:tc>
          <w:tcPr>
            <w:tcW w:w="8079" w:type="dxa"/>
            <w:tcBorders>
              <w:top w:val="single" w:sz="4" w:space="0" w:color="auto"/>
              <w:left w:val="single" w:sz="4" w:space="0" w:color="auto"/>
              <w:bottom w:val="single" w:sz="4" w:space="0" w:color="auto"/>
              <w:right w:val="single" w:sz="4" w:space="0" w:color="auto"/>
            </w:tcBorders>
            <w:shd w:val="clear" w:color="auto" w:fill="FFFFFF" w:themeFill="background1"/>
          </w:tcPr>
          <w:p w14:paraId="6EB0F104" w14:textId="77777777" w:rsidR="00FD3CD5" w:rsidRPr="00DC67D1" w:rsidRDefault="00FD3CD5" w:rsidP="00FD3CD5">
            <w:pPr>
              <w:pStyle w:val="ListParagraph"/>
              <w:numPr>
                <w:ilvl w:val="0"/>
                <w:numId w:val="41"/>
              </w:numPr>
              <w:spacing w:before="240" w:after="240"/>
              <w:rPr>
                <w:rFonts w:ascii="DM Sans" w:hAnsi="DM Sans" w:cstheme="minorHAnsi"/>
                <w:color w:val="555555"/>
                <w:lang w:val="en-IE"/>
              </w:rPr>
            </w:pPr>
            <w:r w:rsidRPr="00DC67D1">
              <w:rPr>
                <w:rFonts w:ascii="DM Sans" w:hAnsi="DM Sans" w:cstheme="minorHAnsi"/>
                <w:color w:val="555555"/>
                <w:lang w:val="en-IE"/>
              </w:rPr>
              <w:t>Communicating with PR and Dealing with Media</w:t>
            </w:r>
          </w:p>
          <w:p w14:paraId="151B0803" w14:textId="77777777" w:rsidR="00FD3CD5" w:rsidRPr="00DC67D1" w:rsidRDefault="00FD3CD5" w:rsidP="00FD3CD5">
            <w:pPr>
              <w:pStyle w:val="ListParagraph"/>
              <w:numPr>
                <w:ilvl w:val="0"/>
                <w:numId w:val="41"/>
              </w:numPr>
              <w:spacing w:before="240" w:after="240"/>
              <w:rPr>
                <w:rFonts w:ascii="DM Sans" w:hAnsi="DM Sans" w:cstheme="minorHAnsi"/>
                <w:color w:val="555555"/>
                <w:lang w:val="en-IE"/>
              </w:rPr>
            </w:pPr>
            <w:r w:rsidRPr="00DC67D1">
              <w:rPr>
                <w:rFonts w:ascii="DM Sans" w:hAnsi="DM Sans" w:cstheme="minorHAnsi"/>
                <w:color w:val="555555"/>
                <w:lang w:val="en-IE"/>
              </w:rPr>
              <w:t>Develop a Regional Crisis Communication Strategy and Plan</w:t>
            </w:r>
          </w:p>
        </w:tc>
      </w:tr>
      <w:tr w:rsidR="00FD3CD5" w:rsidRPr="004402A2" w14:paraId="3C366BF3"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8E813D" w14:textId="77777777" w:rsidR="00FD3CD5" w:rsidRPr="009F574F" w:rsidRDefault="00FD3CD5" w:rsidP="00C96A8D">
            <w:pPr>
              <w:spacing w:before="240" w:after="240"/>
              <w:rPr>
                <w:rFonts w:ascii="DM Sans" w:hAnsi="DM Sans" w:cstheme="minorHAnsi"/>
                <w:b/>
                <w:color w:val="3FAF9F"/>
              </w:rPr>
            </w:pPr>
            <w:r w:rsidRPr="009F574F">
              <w:rPr>
                <w:rFonts w:ascii="DM Sans" w:hAnsi="DM Sans" w:cstheme="minorHAnsi"/>
                <w:b/>
                <w:color w:val="3FAF9F"/>
              </w:rPr>
              <w:t>Learning Outcomes</w:t>
            </w:r>
          </w:p>
        </w:tc>
        <w:tc>
          <w:tcPr>
            <w:tcW w:w="8079" w:type="dxa"/>
            <w:tcBorders>
              <w:top w:val="single" w:sz="4" w:space="0" w:color="auto"/>
              <w:left w:val="single" w:sz="4" w:space="0" w:color="auto"/>
              <w:bottom w:val="single" w:sz="4" w:space="0" w:color="auto"/>
              <w:right w:val="single" w:sz="4" w:space="0" w:color="auto"/>
            </w:tcBorders>
            <w:hideMark/>
          </w:tcPr>
          <w:p w14:paraId="4A00EDBB" w14:textId="77777777" w:rsidR="00FD3CD5" w:rsidRPr="00DC67D1" w:rsidRDefault="00FD3CD5" w:rsidP="00FD3CD5">
            <w:pPr>
              <w:numPr>
                <w:ilvl w:val="0"/>
                <w:numId w:val="35"/>
              </w:numPr>
              <w:spacing w:before="240" w:after="240"/>
              <w:rPr>
                <w:rFonts w:ascii="DM Sans" w:hAnsi="DM Sans" w:cstheme="minorHAnsi"/>
                <w:color w:val="555555"/>
                <w:lang w:val="en-IE"/>
              </w:rPr>
            </w:pPr>
            <w:r w:rsidRPr="00DC67D1">
              <w:rPr>
                <w:rFonts w:ascii="DM Sans" w:hAnsi="DM Sans" w:cstheme="minorHAnsi"/>
                <w:b/>
                <w:bCs/>
                <w:color w:val="3FAF9F"/>
                <w:lang w:val="en-IE"/>
              </w:rPr>
              <w:t>Understand how</w:t>
            </w:r>
            <w:r w:rsidRPr="00DC67D1">
              <w:rPr>
                <w:rFonts w:ascii="DM Sans" w:hAnsi="DM Sans" w:cstheme="minorHAnsi"/>
                <w:color w:val="555555"/>
                <w:lang w:val="en-IE"/>
              </w:rPr>
              <w:t xml:space="preserve"> PR and Media can be a benefit or a problem for a region in crisis. </w:t>
            </w:r>
          </w:p>
          <w:p w14:paraId="20AD0058" w14:textId="220C920D" w:rsidR="00FD3CD5" w:rsidRPr="00DC67D1" w:rsidRDefault="00FD3CD5" w:rsidP="00FD3CD5">
            <w:pPr>
              <w:numPr>
                <w:ilvl w:val="0"/>
                <w:numId w:val="35"/>
              </w:numPr>
              <w:spacing w:before="240" w:after="240"/>
              <w:rPr>
                <w:rFonts w:ascii="DM Sans" w:hAnsi="DM Sans" w:cstheme="minorHAnsi"/>
                <w:color w:val="555555"/>
                <w:lang w:val="en-IE"/>
              </w:rPr>
            </w:pPr>
            <w:r w:rsidRPr="00DC67D1">
              <w:rPr>
                <w:rFonts w:ascii="DM Sans" w:hAnsi="DM Sans" w:cstheme="minorHAnsi"/>
                <w:b/>
                <w:bCs/>
                <w:color w:val="3FAF9F"/>
                <w:lang w:val="en-IE"/>
              </w:rPr>
              <w:t>Learn how</w:t>
            </w:r>
            <w:r w:rsidRPr="00DC67D1">
              <w:rPr>
                <w:rFonts w:ascii="DM Sans" w:hAnsi="DM Sans" w:cstheme="minorHAnsi"/>
                <w:b/>
                <w:bCs/>
                <w:color w:val="555555"/>
                <w:lang w:val="en-IE"/>
              </w:rPr>
              <w:t xml:space="preserve"> </w:t>
            </w:r>
            <w:r w:rsidRPr="00DC67D1">
              <w:rPr>
                <w:rFonts w:ascii="DM Sans" w:hAnsi="DM Sans" w:cstheme="minorHAnsi"/>
                <w:color w:val="555555"/>
                <w:lang w:val="en-IE"/>
              </w:rPr>
              <w:t xml:space="preserve">to deal with PR and Media and build strong relationships where they come to the region for reliable news rather than make their own </w:t>
            </w:r>
            <w:r w:rsidR="00CA46C9" w:rsidRPr="00DC67D1">
              <w:rPr>
                <w:rFonts w:ascii="DM Sans" w:hAnsi="DM Sans" w:cstheme="minorHAnsi"/>
                <w:color w:val="555555"/>
                <w:lang w:val="en-IE"/>
              </w:rPr>
              <w:t>copy.</w:t>
            </w:r>
          </w:p>
          <w:p w14:paraId="27F2E88B" w14:textId="77777777" w:rsidR="00FD3CD5" w:rsidRPr="00DC67D1" w:rsidRDefault="00FD3CD5" w:rsidP="00FD3CD5">
            <w:pPr>
              <w:numPr>
                <w:ilvl w:val="0"/>
                <w:numId w:val="35"/>
              </w:numPr>
              <w:spacing w:before="240" w:after="240"/>
              <w:rPr>
                <w:rFonts w:ascii="DM Sans" w:hAnsi="DM Sans" w:cstheme="minorHAnsi"/>
                <w:color w:val="555555"/>
                <w:lang w:val="en-IE"/>
              </w:rPr>
            </w:pPr>
            <w:r w:rsidRPr="00DC67D1">
              <w:rPr>
                <w:rFonts w:ascii="DM Sans" w:hAnsi="DM Sans" w:cstheme="minorHAnsi"/>
                <w:b/>
                <w:bCs/>
                <w:color w:val="3FAF9F"/>
                <w:lang w:val="en-IE"/>
              </w:rPr>
              <w:t>Learn how</w:t>
            </w:r>
            <w:r w:rsidRPr="00DC67D1">
              <w:rPr>
                <w:rFonts w:ascii="DM Sans" w:hAnsi="DM Sans" w:cstheme="minorHAnsi"/>
                <w:b/>
                <w:bCs/>
                <w:color w:val="555555"/>
                <w:lang w:val="en-IE"/>
              </w:rPr>
              <w:t xml:space="preserve"> </w:t>
            </w:r>
            <w:r w:rsidRPr="00DC67D1">
              <w:rPr>
                <w:rFonts w:ascii="DM Sans" w:hAnsi="DM Sans" w:cstheme="minorHAnsi"/>
                <w:color w:val="555555"/>
                <w:lang w:val="en-IE"/>
              </w:rPr>
              <w:t>to create and lead a regional PR and Media Campaign</w:t>
            </w:r>
          </w:p>
          <w:p w14:paraId="2CCFD54B" w14:textId="77777777" w:rsidR="00FD3CD5" w:rsidRPr="00DC67D1" w:rsidRDefault="00FD3CD5" w:rsidP="00FD3CD5">
            <w:pPr>
              <w:numPr>
                <w:ilvl w:val="0"/>
                <w:numId w:val="35"/>
              </w:numPr>
              <w:spacing w:before="240" w:after="240"/>
              <w:rPr>
                <w:rFonts w:ascii="DM Sans" w:hAnsi="DM Sans" w:cstheme="minorHAnsi"/>
                <w:color w:val="555555"/>
              </w:rPr>
            </w:pPr>
            <w:r w:rsidRPr="00DC67D1">
              <w:rPr>
                <w:rFonts w:ascii="DM Sans" w:hAnsi="DM Sans" w:cstheme="minorHAnsi"/>
                <w:b/>
                <w:bCs/>
                <w:color w:val="3FAF9F"/>
                <w:lang w:val="en-IE"/>
              </w:rPr>
              <w:t>Understand</w:t>
            </w:r>
            <w:r w:rsidRPr="00DC67D1">
              <w:rPr>
                <w:rFonts w:ascii="DM Sans" w:hAnsi="DM Sans" w:cstheme="minorHAnsi"/>
                <w:b/>
                <w:bCs/>
                <w:color w:val="555555"/>
                <w:lang w:val="en-IE"/>
              </w:rPr>
              <w:t xml:space="preserve"> </w:t>
            </w:r>
            <w:r w:rsidRPr="00DC67D1">
              <w:rPr>
                <w:rFonts w:ascii="DM Sans" w:hAnsi="DM Sans" w:cstheme="minorHAnsi"/>
                <w:color w:val="555555"/>
                <w:lang w:val="en-IE"/>
              </w:rPr>
              <w:t>the elements of a Crisis Communication Strategy and the different supporting communication templates needed during a crisis</w:t>
            </w:r>
          </w:p>
        </w:tc>
      </w:tr>
      <w:tr w:rsidR="00FD3CD5" w:rsidRPr="004402A2" w14:paraId="7CE6032E"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D80A9E" w14:textId="7E5C9857" w:rsidR="00FD3CD5" w:rsidRPr="009F574F" w:rsidRDefault="00FD3CD5" w:rsidP="00C96A8D">
            <w:pPr>
              <w:spacing w:before="240" w:after="240"/>
              <w:rPr>
                <w:rFonts w:ascii="DM Sans" w:hAnsi="DM Sans" w:cstheme="minorHAnsi"/>
                <w:b/>
                <w:color w:val="3FAF9F"/>
              </w:rPr>
            </w:pPr>
            <w:r w:rsidRPr="009F574F">
              <w:rPr>
                <w:rFonts w:ascii="DM Sans" w:hAnsi="DM Sans" w:cstheme="minorHAnsi"/>
                <w:b/>
                <w:color w:val="3FAF9F"/>
              </w:rPr>
              <w:t xml:space="preserve">Access Module </w:t>
            </w:r>
            <w:r w:rsidR="009F574F">
              <w:rPr>
                <w:rFonts w:ascii="DM Sans" w:hAnsi="DM Sans" w:cstheme="minorHAnsi"/>
                <w:b/>
                <w:color w:val="3FAF9F"/>
              </w:rPr>
              <w:t>7</w:t>
            </w:r>
          </w:p>
        </w:tc>
        <w:tc>
          <w:tcPr>
            <w:tcW w:w="8079" w:type="dxa"/>
            <w:tcBorders>
              <w:top w:val="single" w:sz="4" w:space="0" w:color="auto"/>
              <w:left w:val="single" w:sz="4" w:space="0" w:color="auto"/>
              <w:bottom w:val="single" w:sz="4" w:space="0" w:color="auto"/>
              <w:right w:val="single" w:sz="4" w:space="0" w:color="auto"/>
            </w:tcBorders>
            <w:vAlign w:val="center"/>
          </w:tcPr>
          <w:p w14:paraId="111C11DD" w14:textId="56BBD603" w:rsidR="00FD3CD5" w:rsidRPr="004402A2" w:rsidRDefault="00000000" w:rsidP="00C96A8D">
            <w:pPr>
              <w:spacing w:before="240" w:after="240"/>
              <w:jc w:val="both"/>
              <w:rPr>
                <w:rFonts w:ascii="DM Sans" w:hAnsi="DM Sans" w:cstheme="minorHAnsi"/>
                <w:color w:val="027354"/>
              </w:rPr>
            </w:pPr>
            <w:hyperlink r:id="rId66" w:history="1">
              <w:r w:rsidR="009F574F" w:rsidRPr="001C5AEC">
                <w:rPr>
                  <w:rStyle w:val="Hyperlink"/>
                  <w:rFonts w:ascii="DM Sans" w:hAnsi="DM Sans" w:cstheme="minorHAnsi"/>
                </w:rPr>
                <w:t>https://www.tourismrecovery.eu/download/4612/?tmstv=1692014283</w:t>
              </w:r>
            </w:hyperlink>
            <w:r w:rsidR="009F574F">
              <w:rPr>
                <w:rFonts w:ascii="DM Sans" w:hAnsi="DM Sans" w:cstheme="minorHAnsi"/>
                <w:color w:val="027354"/>
              </w:rPr>
              <w:t xml:space="preserve"> </w:t>
            </w:r>
          </w:p>
        </w:tc>
      </w:tr>
      <w:tr w:rsidR="00FD3CD5" w:rsidRPr="004402A2" w14:paraId="5705E93E"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14E8E2" w14:textId="77777777" w:rsidR="00FD3CD5" w:rsidRPr="009F574F" w:rsidRDefault="00FD3CD5" w:rsidP="00C96A8D">
            <w:pPr>
              <w:spacing w:before="240" w:after="240"/>
              <w:rPr>
                <w:rFonts w:ascii="DM Sans" w:hAnsi="DM Sans" w:cstheme="minorHAnsi"/>
                <w:b/>
                <w:color w:val="3FAF9F"/>
              </w:rPr>
            </w:pPr>
            <w:r w:rsidRPr="009F574F">
              <w:rPr>
                <w:rFonts w:ascii="DM Sans" w:hAnsi="DM Sans" w:cstheme="minorHAnsi"/>
                <w:b/>
                <w:color w:val="3FAF9F"/>
              </w:rPr>
              <w:t xml:space="preserve">Access all 9 Modules </w:t>
            </w:r>
          </w:p>
        </w:tc>
        <w:tc>
          <w:tcPr>
            <w:tcW w:w="8079" w:type="dxa"/>
            <w:tcBorders>
              <w:top w:val="single" w:sz="4" w:space="0" w:color="auto"/>
              <w:left w:val="single" w:sz="4" w:space="0" w:color="auto"/>
              <w:bottom w:val="single" w:sz="4" w:space="0" w:color="auto"/>
              <w:right w:val="single" w:sz="4" w:space="0" w:color="auto"/>
            </w:tcBorders>
            <w:vAlign w:val="center"/>
          </w:tcPr>
          <w:p w14:paraId="0036F29C" w14:textId="4BC70DAB" w:rsidR="00FD3CD5" w:rsidRPr="004402A2" w:rsidRDefault="00000000" w:rsidP="00C96A8D">
            <w:pPr>
              <w:spacing w:before="240" w:after="240"/>
              <w:jc w:val="both"/>
              <w:rPr>
                <w:rFonts w:ascii="DM Sans" w:hAnsi="DM Sans" w:cstheme="minorHAnsi"/>
                <w:color w:val="027354"/>
              </w:rPr>
            </w:pPr>
            <w:hyperlink r:id="rId67" w:history="1">
              <w:r w:rsidR="005342E1" w:rsidRPr="001C5AEC">
                <w:rPr>
                  <w:rStyle w:val="Hyperlink"/>
                  <w:rFonts w:ascii="DM Sans" w:hAnsi="DM Sans" w:cstheme="minorHAnsi"/>
                </w:rPr>
                <w:t>https://www.tourismrecovery.eu/hei-regional-tourism-crisis-curriculum-en/</w:t>
              </w:r>
            </w:hyperlink>
            <w:r w:rsidR="005342E1">
              <w:rPr>
                <w:rFonts w:ascii="DM Sans" w:hAnsi="DM Sans" w:cstheme="minorHAnsi"/>
                <w:color w:val="027354"/>
              </w:rPr>
              <w:t xml:space="preserve"> </w:t>
            </w:r>
          </w:p>
        </w:tc>
      </w:tr>
      <w:tr w:rsidR="00A9139C" w:rsidRPr="004402A2" w14:paraId="632760F0" w14:textId="77777777" w:rsidTr="009F574F">
        <w:tc>
          <w:tcPr>
            <w:tcW w:w="21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D1CD90" w14:textId="2ED1AD39" w:rsidR="00A9139C" w:rsidRPr="004402A2" w:rsidRDefault="00A9139C" w:rsidP="00A9139C">
            <w:pPr>
              <w:spacing w:before="240" w:after="240"/>
              <w:rPr>
                <w:rFonts w:ascii="DM Sans" w:hAnsi="DM Sans" w:cstheme="minorHAnsi"/>
                <w:b/>
                <w:color w:val="4EBEAE"/>
              </w:rPr>
            </w:pPr>
            <w:r w:rsidRPr="009F574F">
              <w:rPr>
                <w:rFonts w:ascii="DM Sans" w:hAnsi="DM Sans" w:cstheme="minorHAnsi"/>
                <w:b/>
                <w:color w:val="3FAF9F"/>
              </w:rPr>
              <w:t>Exercise</w:t>
            </w:r>
          </w:p>
        </w:tc>
        <w:tc>
          <w:tcPr>
            <w:tcW w:w="8079" w:type="dxa"/>
            <w:tcBorders>
              <w:top w:val="single" w:sz="4" w:space="0" w:color="auto"/>
              <w:left w:val="single" w:sz="4" w:space="0" w:color="auto"/>
              <w:bottom w:val="single" w:sz="4" w:space="0" w:color="auto"/>
              <w:right w:val="single" w:sz="4" w:space="0" w:color="auto"/>
            </w:tcBorders>
            <w:vAlign w:val="center"/>
          </w:tcPr>
          <w:p w14:paraId="3CEF318F" w14:textId="77777777" w:rsidR="00A9139C" w:rsidRPr="009F574F" w:rsidRDefault="00A9139C" w:rsidP="00A9139C">
            <w:pPr>
              <w:spacing w:before="120" w:after="120"/>
              <w:jc w:val="both"/>
              <w:rPr>
                <w:rFonts w:ascii="DM Sans" w:hAnsi="DM Sans" w:cstheme="minorHAnsi"/>
                <w:color w:val="3FAF9F"/>
                <w:lang w:val="en-IE"/>
              </w:rPr>
            </w:pPr>
            <w:r w:rsidRPr="009F574F">
              <w:rPr>
                <w:rFonts w:ascii="DM Sans" w:hAnsi="DM Sans" w:cstheme="minorHAnsi"/>
                <w:color w:val="3FAF9F"/>
                <w:lang w:val="en-IE"/>
              </w:rPr>
              <w:t>See Exercises Resource for Discussion &amp; Research Exercise</w:t>
            </w:r>
          </w:p>
          <w:p w14:paraId="43C7CD9A" w14:textId="6D847472" w:rsidR="00A9139C" w:rsidRPr="00DC67D1" w:rsidRDefault="009F574F" w:rsidP="009F574F">
            <w:pPr>
              <w:spacing w:before="240" w:after="240"/>
              <w:jc w:val="both"/>
              <w:rPr>
                <w:rFonts w:ascii="DM Sans" w:hAnsi="DM Sans" w:cstheme="minorHAnsi"/>
                <w:color w:val="555555"/>
              </w:rPr>
            </w:pPr>
            <w:r w:rsidRPr="00DC67D1">
              <w:rPr>
                <w:rFonts w:ascii="DM Sans" w:hAnsi="DM Sans" w:cstheme="minorHAnsi"/>
                <w:b/>
                <w:bCs/>
                <w:i/>
                <w:iCs/>
                <w:color w:val="555555"/>
                <w:lang w:val="en-IE"/>
              </w:rPr>
              <w:t>Communication Strategy and Dealing with PR and Media</w:t>
            </w:r>
          </w:p>
        </w:tc>
      </w:tr>
    </w:tbl>
    <w:p w14:paraId="0D5E2CCC" w14:textId="729E06CE" w:rsidR="00DD3E4B" w:rsidRDefault="00DD3E4B" w:rsidP="00FD3CD5">
      <w:pPr>
        <w:rPr>
          <w:rFonts w:ascii="DM Sans" w:hAnsi="DM Sans"/>
          <w:color w:val="ED368E"/>
          <w:lang w:val="en-IE"/>
        </w:rPr>
      </w:pPr>
    </w:p>
    <w:p w14:paraId="3377F67C" w14:textId="77777777" w:rsidR="00DD3E4B" w:rsidRDefault="00DD3E4B">
      <w:pPr>
        <w:widowControl/>
        <w:rPr>
          <w:rFonts w:ascii="DM Sans" w:hAnsi="DM Sans"/>
          <w:color w:val="ED368E"/>
          <w:lang w:val="en-IE"/>
        </w:rPr>
      </w:pPr>
      <w:r>
        <w:rPr>
          <w:rFonts w:ascii="DM Sans" w:hAnsi="DM Sans"/>
          <w:color w:val="ED368E"/>
          <w:lang w:val="en-IE"/>
        </w:rPr>
        <w:br w:type="page"/>
      </w:r>
    </w:p>
    <w:p w14:paraId="30456E1C" w14:textId="77777777" w:rsidR="009F574F" w:rsidRDefault="009F574F" w:rsidP="00FD3CD5">
      <w:pPr>
        <w:rPr>
          <w:rFonts w:ascii="DM Sans" w:hAnsi="DM Sans"/>
          <w:color w:val="ED368E"/>
          <w:lang w:val="en-IE"/>
        </w:rPr>
      </w:pPr>
    </w:p>
    <w:tbl>
      <w:tblPr>
        <w:tblStyle w:val="TableGrid"/>
        <w:tblW w:w="0" w:type="auto"/>
        <w:shd w:val="clear" w:color="auto" w:fill="F27954"/>
        <w:tblLook w:val="04A0" w:firstRow="1" w:lastRow="0" w:firstColumn="1" w:lastColumn="0" w:noHBand="0" w:noVBand="1"/>
      </w:tblPr>
      <w:tblGrid>
        <w:gridCol w:w="10429"/>
      </w:tblGrid>
      <w:tr w:rsidR="009F574F" w:rsidRPr="008D0A37" w14:paraId="3F09CC7F" w14:textId="77777777" w:rsidTr="00C96A8D">
        <w:tc>
          <w:tcPr>
            <w:tcW w:w="10429" w:type="dxa"/>
            <w:shd w:val="clear" w:color="auto" w:fill="3FAF9F"/>
          </w:tcPr>
          <w:p w14:paraId="22A214EF" w14:textId="41524EEA" w:rsidR="009F574F" w:rsidRPr="008D0A37" w:rsidRDefault="009F574F" w:rsidP="00C96A8D">
            <w:pPr>
              <w:tabs>
                <w:tab w:val="left" w:pos="709"/>
              </w:tabs>
              <w:spacing w:before="39" w:line="276" w:lineRule="auto"/>
              <w:ind w:right="384"/>
              <w:jc w:val="center"/>
              <w:rPr>
                <w:rFonts w:ascii="DM Sans" w:hAnsi="DM Sans"/>
                <w:color w:val="FFFFFF" w:themeColor="background1"/>
                <w:sz w:val="21"/>
                <w:szCs w:val="21"/>
              </w:rPr>
            </w:pPr>
            <w:r>
              <w:rPr>
                <w:rFonts w:ascii="DM Sans" w:hAnsi="DM Sans"/>
                <w:b/>
                <w:bCs/>
                <w:color w:val="FFFFFF" w:themeColor="background1"/>
                <w:sz w:val="24"/>
                <w:szCs w:val="24"/>
              </w:rPr>
              <w:t>Modul</w:t>
            </w:r>
            <w:r w:rsidRPr="008D0A37">
              <w:rPr>
                <w:rFonts w:ascii="DM Sans" w:hAnsi="DM Sans"/>
                <w:b/>
                <w:bCs/>
                <w:color w:val="FFFFFF" w:themeColor="background1"/>
                <w:sz w:val="24"/>
                <w:szCs w:val="24"/>
              </w:rPr>
              <w:t xml:space="preserve">e </w:t>
            </w:r>
            <w:r>
              <w:rPr>
                <w:rFonts w:ascii="DM Sans" w:hAnsi="DM Sans"/>
                <w:b/>
                <w:bCs/>
                <w:color w:val="FFFFFF" w:themeColor="background1"/>
                <w:sz w:val="24"/>
                <w:szCs w:val="24"/>
              </w:rPr>
              <w:t>7</w:t>
            </w:r>
            <w:r w:rsidRPr="008D0A37">
              <w:rPr>
                <w:rFonts w:ascii="DM Sans" w:hAnsi="DM Sans"/>
                <w:b/>
                <w:bCs/>
                <w:color w:val="FFFFFF" w:themeColor="background1"/>
                <w:sz w:val="24"/>
                <w:szCs w:val="24"/>
              </w:rPr>
              <w:t xml:space="preserve"> Sample Slides</w:t>
            </w:r>
          </w:p>
        </w:tc>
      </w:tr>
    </w:tbl>
    <w:p w14:paraId="75F6FC66" w14:textId="77777777" w:rsidR="009F574F" w:rsidRPr="004402A2" w:rsidRDefault="009F574F" w:rsidP="009F574F">
      <w:pPr>
        <w:tabs>
          <w:tab w:val="left" w:pos="709"/>
        </w:tabs>
        <w:spacing w:before="39" w:line="276" w:lineRule="auto"/>
        <w:ind w:right="384"/>
        <w:jc w:val="both"/>
        <w:rPr>
          <w:rFonts w:ascii="DM Sans" w:hAnsi="DM Sans"/>
          <w:color w:val="ED368E"/>
          <w:lang w:val="en-IE"/>
        </w:rPr>
      </w:pPr>
      <w:r w:rsidRPr="008D0A37">
        <w:rPr>
          <w:rFonts w:ascii="DM Sans" w:hAnsi="DM Sans"/>
          <w:b/>
          <w:bCs/>
          <w:color w:val="FFFFFF" w:themeColor="background1"/>
          <w:sz w:val="24"/>
          <w:szCs w:val="24"/>
        </w:rPr>
        <w:t>Sample Slides</w:t>
      </w:r>
    </w:p>
    <w:p w14:paraId="140BCF12" w14:textId="77777777" w:rsidR="009F574F" w:rsidRPr="004402A2" w:rsidRDefault="009F574F" w:rsidP="00FD3CD5">
      <w:pPr>
        <w:rPr>
          <w:rFonts w:ascii="DM Sans" w:hAnsi="DM Sans"/>
          <w:color w:val="ED368E"/>
          <w:lang w:val="en-IE"/>
        </w:rPr>
      </w:pPr>
    </w:p>
    <w:p w14:paraId="4A296238" w14:textId="77777777" w:rsidR="00FD3CD5" w:rsidRPr="004402A2" w:rsidRDefault="00FD3CD5" w:rsidP="00FD3CD5">
      <w:pPr>
        <w:rPr>
          <w:rFonts w:ascii="DM Sans" w:hAnsi="DM Sans"/>
          <w:color w:val="ED368E"/>
          <w:lang w:val="en-IE"/>
        </w:rPr>
      </w:pPr>
      <w:r w:rsidRPr="004402A2">
        <w:rPr>
          <w:rFonts w:ascii="DM Sans" w:hAnsi="DM Sans"/>
          <w:noProof/>
        </w:rPr>
        <w:drawing>
          <wp:inline distT="0" distB="0" distL="0" distR="0" wp14:anchorId="070DDFBE" wp14:editId="3A4D3AD0">
            <wp:extent cx="6628765" cy="3728720"/>
            <wp:effectExtent l="0" t="0" r="635" b="5080"/>
            <wp:docPr id="42699704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97043"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6628765" cy="3728720"/>
                    </a:xfrm>
                    <a:prstGeom prst="rect">
                      <a:avLst/>
                    </a:prstGeom>
                  </pic:spPr>
                </pic:pic>
              </a:graphicData>
            </a:graphic>
          </wp:inline>
        </w:drawing>
      </w:r>
    </w:p>
    <w:p w14:paraId="30A9D5C9" w14:textId="77777777" w:rsidR="00FD3CD5" w:rsidRPr="004402A2" w:rsidRDefault="00FD3CD5" w:rsidP="00FD3CD5">
      <w:pPr>
        <w:rPr>
          <w:rFonts w:ascii="DM Sans" w:hAnsi="DM Sans"/>
          <w:color w:val="ED368E"/>
          <w:lang w:val="en-IE"/>
        </w:rPr>
      </w:pPr>
      <w:r w:rsidRPr="004402A2">
        <w:rPr>
          <w:rFonts w:ascii="DM Sans" w:hAnsi="DM Sans"/>
          <w:noProof/>
        </w:rPr>
        <w:drawing>
          <wp:inline distT="0" distB="0" distL="0" distR="0" wp14:anchorId="3FD61FA5" wp14:editId="1488CDDE">
            <wp:extent cx="6628765" cy="3728720"/>
            <wp:effectExtent l="0" t="0" r="635" b="5080"/>
            <wp:docPr id="863789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78992"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6628765" cy="3728720"/>
                    </a:xfrm>
                    <a:prstGeom prst="rect">
                      <a:avLst/>
                    </a:prstGeom>
                  </pic:spPr>
                </pic:pic>
              </a:graphicData>
            </a:graphic>
          </wp:inline>
        </w:drawing>
      </w:r>
    </w:p>
    <w:p w14:paraId="7E7B58E2" w14:textId="44516033" w:rsidR="00DD3E4B" w:rsidRDefault="00DD3E4B">
      <w:pPr>
        <w:widowControl/>
        <w:rPr>
          <w:rFonts w:ascii="DM Sans" w:hAnsi="DM Sans"/>
          <w:color w:val="ED368E"/>
          <w:lang w:val="en-IE"/>
        </w:rPr>
      </w:pPr>
      <w:r>
        <w:rPr>
          <w:rFonts w:ascii="DM Sans" w:hAnsi="DM Sans"/>
          <w:color w:val="ED368E"/>
          <w:lang w:val="en-IE"/>
        </w:rPr>
        <w:br w:type="page"/>
      </w:r>
    </w:p>
    <w:p w14:paraId="00E4632A" w14:textId="77777777" w:rsidR="00FD3CD5" w:rsidRDefault="00FD3CD5" w:rsidP="00FD3CD5">
      <w:pPr>
        <w:rPr>
          <w:rFonts w:ascii="DM Sans" w:hAnsi="DM Sans"/>
          <w:color w:val="ED368E"/>
          <w:lang w:val="en-IE"/>
        </w:rPr>
      </w:pPr>
    </w:p>
    <w:tbl>
      <w:tblPr>
        <w:tblStyle w:val="TableGrid"/>
        <w:tblW w:w="10201" w:type="dxa"/>
        <w:tblLook w:val="04A0" w:firstRow="1" w:lastRow="0" w:firstColumn="1" w:lastColumn="0" w:noHBand="0" w:noVBand="1"/>
      </w:tblPr>
      <w:tblGrid>
        <w:gridCol w:w="1980"/>
        <w:gridCol w:w="8221"/>
      </w:tblGrid>
      <w:tr w:rsidR="00FD3CD5" w:rsidRPr="004402A2" w14:paraId="6240AA21"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27954"/>
          </w:tcPr>
          <w:p w14:paraId="5D0DC046" w14:textId="77777777" w:rsidR="00FD3CD5" w:rsidRPr="009F574F" w:rsidRDefault="00FD3CD5" w:rsidP="00C96A8D">
            <w:pPr>
              <w:spacing w:before="240" w:after="240"/>
              <w:rPr>
                <w:rFonts w:ascii="DM Sans" w:hAnsi="DM Sans" w:cstheme="minorHAnsi"/>
                <w:b/>
                <w:bCs/>
                <w:color w:val="FFFFFF" w:themeColor="background1"/>
                <w:sz w:val="24"/>
                <w:szCs w:val="24"/>
              </w:rPr>
            </w:pPr>
            <w:r w:rsidRPr="009F574F">
              <w:rPr>
                <w:rFonts w:ascii="DM Sans" w:hAnsi="DM Sans" w:cstheme="minorHAnsi"/>
                <w:b/>
                <w:bCs/>
                <w:color w:val="FFFFFF" w:themeColor="background1"/>
                <w:sz w:val="24"/>
                <w:szCs w:val="24"/>
              </w:rPr>
              <w:t>Module 8</w:t>
            </w:r>
          </w:p>
        </w:tc>
        <w:tc>
          <w:tcPr>
            <w:tcW w:w="8221" w:type="dxa"/>
            <w:tcBorders>
              <w:top w:val="single" w:sz="4" w:space="0" w:color="auto"/>
              <w:left w:val="single" w:sz="4" w:space="0" w:color="auto"/>
              <w:bottom w:val="single" w:sz="4" w:space="0" w:color="auto"/>
              <w:right w:val="single" w:sz="4" w:space="0" w:color="auto"/>
            </w:tcBorders>
            <w:shd w:val="clear" w:color="auto" w:fill="F27954"/>
          </w:tcPr>
          <w:p w14:paraId="7396261A" w14:textId="77777777" w:rsidR="00FD3CD5" w:rsidRPr="009F574F" w:rsidRDefault="00FD3CD5" w:rsidP="00C96A8D">
            <w:pPr>
              <w:pStyle w:val="YDSI-BlueHeading"/>
              <w:spacing w:before="240" w:after="240"/>
              <w:rPr>
                <w:rFonts w:ascii="DM Sans" w:hAnsi="DM Sans" w:cstheme="minorHAnsi"/>
                <w:bCs/>
                <w:color w:val="FFFFFF" w:themeColor="background1"/>
                <w:sz w:val="24"/>
                <w:szCs w:val="24"/>
                <w:lang w:val="en-IE"/>
              </w:rPr>
            </w:pPr>
            <w:r w:rsidRPr="009F574F">
              <w:rPr>
                <w:rFonts w:ascii="DM Sans" w:hAnsi="DM Sans" w:cstheme="minorHAnsi"/>
                <w:bCs/>
                <w:color w:val="FFFFFF" w:themeColor="background1"/>
                <w:sz w:val="24"/>
                <w:szCs w:val="24"/>
                <w:lang w:val="en-IE"/>
              </w:rPr>
              <w:t>Strategic Regional Crisis Response and Recovery Marketing</w:t>
            </w:r>
          </w:p>
        </w:tc>
      </w:tr>
      <w:tr w:rsidR="00FD3CD5" w:rsidRPr="004402A2" w14:paraId="6D63EB5B"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27954"/>
          </w:tcPr>
          <w:p w14:paraId="65CBA966"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221" w:type="dxa"/>
            <w:tcBorders>
              <w:top w:val="single" w:sz="4" w:space="0" w:color="auto"/>
              <w:left w:val="single" w:sz="4" w:space="0" w:color="auto"/>
              <w:bottom w:val="single" w:sz="4" w:space="0" w:color="auto"/>
              <w:right w:val="single" w:sz="4" w:space="0" w:color="auto"/>
            </w:tcBorders>
            <w:shd w:val="clear" w:color="auto" w:fill="F27954"/>
          </w:tcPr>
          <w:p w14:paraId="512EA018" w14:textId="5DA58043" w:rsidR="00FD3CD5" w:rsidRPr="004E7A73" w:rsidRDefault="00FD3CD5" w:rsidP="00C96A8D">
            <w:pPr>
              <w:pStyle w:val="YDSI-BlueHeading"/>
              <w:spacing w:before="240" w:after="240"/>
              <w:rPr>
                <w:rFonts w:ascii="DM Sans" w:hAnsi="DM Sans" w:cstheme="minorHAnsi"/>
                <w:b w:val="0"/>
                <w:bCs/>
                <w:color w:val="FFFFFF" w:themeColor="background1"/>
                <w:sz w:val="22"/>
                <w:szCs w:val="22"/>
                <w:lang w:val="en-IE"/>
              </w:rPr>
            </w:pPr>
            <w:r w:rsidRPr="004E7A73">
              <w:rPr>
                <w:rFonts w:ascii="DM Sans" w:hAnsi="DM Sans" w:cstheme="minorHAnsi"/>
                <w:b w:val="0"/>
                <w:bCs/>
                <w:color w:val="FFFFFF" w:themeColor="background1"/>
                <w:sz w:val="22"/>
                <w:szCs w:val="22"/>
                <w:lang w:val="en-IE"/>
              </w:rPr>
              <w:t xml:space="preserve">This Module covers key marketing strategies to assist regions during crisis response and recovery phases. Regions often think to stop all marketing </w:t>
            </w:r>
            <w:r w:rsidR="00CA46C9" w:rsidRPr="004E7A73">
              <w:rPr>
                <w:rFonts w:ascii="DM Sans" w:hAnsi="DM Sans" w:cstheme="minorHAnsi"/>
                <w:b w:val="0"/>
                <w:bCs/>
                <w:color w:val="FFFFFF" w:themeColor="background1"/>
                <w:sz w:val="22"/>
                <w:szCs w:val="22"/>
                <w:lang w:val="en-IE"/>
              </w:rPr>
              <w:t>altogether,</w:t>
            </w:r>
            <w:r w:rsidRPr="004E7A73">
              <w:rPr>
                <w:rFonts w:ascii="DM Sans" w:hAnsi="DM Sans" w:cstheme="minorHAnsi"/>
                <w:b w:val="0"/>
                <w:bCs/>
                <w:color w:val="FFFFFF" w:themeColor="background1"/>
                <w:sz w:val="22"/>
                <w:szCs w:val="22"/>
                <w:lang w:val="en-IE"/>
              </w:rPr>
              <w:t xml:space="preserve"> but it is better to continue promoting and communicating to existing and potential visitors to keep the destination top of mind. Marketing during and post-crisis ensures an effective restoration post-crisis response and recovery phases. </w:t>
            </w:r>
          </w:p>
          <w:p w14:paraId="04C0A418" w14:textId="77777777" w:rsidR="00FD3CD5" w:rsidRPr="004402A2" w:rsidRDefault="00FD3CD5" w:rsidP="00C96A8D">
            <w:pPr>
              <w:pStyle w:val="YDSI-BlueHeading"/>
              <w:spacing w:before="240" w:after="240"/>
              <w:rPr>
                <w:rFonts w:ascii="DM Sans" w:hAnsi="DM Sans" w:cstheme="minorHAnsi"/>
                <w:b w:val="0"/>
                <w:bCs/>
                <w:color w:val="FFFFFF" w:themeColor="background1"/>
                <w:sz w:val="22"/>
                <w:szCs w:val="22"/>
                <w:lang w:val="en-IE"/>
              </w:rPr>
            </w:pPr>
            <w:r w:rsidRPr="004E7A73">
              <w:rPr>
                <w:rFonts w:ascii="DM Sans" w:hAnsi="DM Sans" w:cstheme="minorHAnsi"/>
                <w:b w:val="0"/>
                <w:bCs/>
                <w:color w:val="FFFFFF" w:themeColor="background1"/>
                <w:sz w:val="22"/>
                <w:szCs w:val="22"/>
                <w:lang w:val="en-IE"/>
              </w:rPr>
              <w:t>This Module demonstrates the different approaches leading marketers have taken to ensure tourists’ hearts and minds stay connected to their regions during these phases so that it is in a strong position in the ‘business as normal’ restoration phase. An important step highlighted is that regions need to discover and adapt to the ‘new tourist’ so a ‘new norm’ can be understood and potential recovery maximised.</w:t>
            </w:r>
          </w:p>
        </w:tc>
      </w:tr>
      <w:tr w:rsidR="00FD3CD5" w:rsidRPr="004402A2" w14:paraId="4D55B389"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2D48FC91" w14:textId="77777777" w:rsidR="00FD3CD5" w:rsidRPr="004402A2" w:rsidRDefault="00FD3CD5" w:rsidP="00C96A8D">
            <w:pPr>
              <w:spacing w:before="240" w:after="240"/>
              <w:rPr>
                <w:rFonts w:ascii="DM Sans" w:hAnsi="DM Sans" w:cstheme="minorHAnsi"/>
                <w:b/>
                <w:bCs/>
                <w:color w:val="F27954"/>
              </w:rPr>
            </w:pPr>
            <w:r w:rsidRPr="004402A2">
              <w:rPr>
                <w:rFonts w:ascii="DM Sans" w:hAnsi="DM Sans" w:cstheme="minorHAnsi"/>
                <w:b/>
                <w:color w:val="F27954"/>
              </w:rPr>
              <w:t>Topics Covered</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640E1FEA" w14:textId="77777777" w:rsidR="00FD3CD5" w:rsidRPr="00DC67D1" w:rsidRDefault="00FD3CD5" w:rsidP="00FD3CD5">
            <w:pPr>
              <w:pStyle w:val="ListParagraph"/>
              <w:numPr>
                <w:ilvl w:val="0"/>
                <w:numId w:val="42"/>
              </w:numPr>
              <w:spacing w:before="240" w:after="240"/>
              <w:rPr>
                <w:rFonts w:ascii="DM Sans" w:hAnsi="DM Sans" w:cstheme="minorHAnsi"/>
                <w:color w:val="555555"/>
                <w:lang w:val="en-IE"/>
              </w:rPr>
            </w:pPr>
            <w:r w:rsidRPr="00DC67D1">
              <w:rPr>
                <w:rFonts w:ascii="DM Sans" w:hAnsi="DM Sans" w:cstheme="minorHAnsi"/>
                <w:color w:val="555555"/>
                <w:lang w:val="en-IE"/>
              </w:rPr>
              <w:t>Effective Crisis Response Marketing for Tourism Regions</w:t>
            </w:r>
          </w:p>
          <w:p w14:paraId="0CEB3AAA" w14:textId="77777777" w:rsidR="00FD3CD5" w:rsidRPr="00DC67D1" w:rsidRDefault="00FD3CD5" w:rsidP="00C96A8D">
            <w:pPr>
              <w:pStyle w:val="ListParagraph"/>
              <w:spacing w:before="240" w:after="240"/>
              <w:rPr>
                <w:rFonts w:ascii="DM Sans" w:hAnsi="DM Sans" w:cstheme="minorHAnsi"/>
                <w:color w:val="555555"/>
                <w:lang w:val="en-IE"/>
              </w:rPr>
            </w:pPr>
          </w:p>
          <w:p w14:paraId="37363964" w14:textId="11DEE3E0" w:rsidR="00FD3CD5" w:rsidRPr="00DC67D1" w:rsidRDefault="00FD3CD5" w:rsidP="00C96A8D">
            <w:pPr>
              <w:pStyle w:val="ListParagraph"/>
              <w:spacing w:before="240" w:after="240"/>
              <w:rPr>
                <w:rFonts w:ascii="DM Sans" w:hAnsi="DM Sans" w:cstheme="minorHAnsi"/>
                <w:color w:val="555555"/>
                <w:lang w:val="en-IE"/>
              </w:rPr>
            </w:pPr>
            <w:r w:rsidRPr="00DC67D1">
              <w:rPr>
                <w:rFonts w:ascii="DM Sans" w:hAnsi="DM Sans" w:cstheme="minorHAnsi"/>
                <w:i/>
                <w:iCs/>
                <w:color w:val="555555"/>
                <w:lang w:val="en-IE"/>
              </w:rPr>
              <w:t>Regions Must Adapt Crisis Response Marketing and Continue to Promote Effective Restoration Post Crisis</w:t>
            </w:r>
          </w:p>
          <w:p w14:paraId="36447C8F" w14:textId="77777777" w:rsidR="00FD3CD5" w:rsidRPr="00DC67D1" w:rsidRDefault="00FD3CD5" w:rsidP="00C96A8D">
            <w:pPr>
              <w:pStyle w:val="ListParagraph"/>
              <w:spacing w:before="240" w:after="240"/>
              <w:rPr>
                <w:rFonts w:ascii="DM Sans" w:hAnsi="DM Sans" w:cstheme="minorHAnsi"/>
                <w:color w:val="555555"/>
                <w:lang w:val="en-IE"/>
              </w:rPr>
            </w:pPr>
          </w:p>
          <w:p w14:paraId="7C6B3B82" w14:textId="77777777" w:rsidR="00FD3CD5" w:rsidRPr="00DC67D1" w:rsidRDefault="00FD3CD5" w:rsidP="00FD3CD5">
            <w:pPr>
              <w:pStyle w:val="ListParagraph"/>
              <w:numPr>
                <w:ilvl w:val="0"/>
                <w:numId w:val="42"/>
              </w:numPr>
              <w:spacing w:before="240" w:after="240"/>
              <w:rPr>
                <w:rFonts w:ascii="DM Sans" w:hAnsi="DM Sans" w:cstheme="minorHAnsi"/>
                <w:color w:val="555555"/>
                <w:lang w:val="en-IE"/>
              </w:rPr>
            </w:pPr>
            <w:r w:rsidRPr="00DC67D1">
              <w:rPr>
                <w:rFonts w:ascii="DM Sans" w:hAnsi="DM Sans" w:cstheme="minorHAnsi"/>
                <w:color w:val="555555"/>
                <w:lang w:val="en-IE"/>
              </w:rPr>
              <w:t>14 Effective Crisis Response Marketing Case Study Examples</w:t>
            </w:r>
          </w:p>
          <w:p w14:paraId="38D6E7F5" w14:textId="77777777" w:rsidR="00FD3CD5" w:rsidRPr="00DC67D1" w:rsidRDefault="00FD3CD5" w:rsidP="00C96A8D">
            <w:pPr>
              <w:pStyle w:val="ListParagraph"/>
              <w:rPr>
                <w:rFonts w:ascii="DM Sans" w:hAnsi="DM Sans" w:cstheme="minorHAnsi"/>
                <w:color w:val="555555"/>
                <w:lang w:val="en-IE"/>
              </w:rPr>
            </w:pPr>
          </w:p>
          <w:p w14:paraId="278D740D" w14:textId="77777777" w:rsidR="00FD3CD5" w:rsidRPr="00DC67D1" w:rsidRDefault="00FD3CD5" w:rsidP="00FD3CD5">
            <w:pPr>
              <w:pStyle w:val="ListParagraph"/>
              <w:numPr>
                <w:ilvl w:val="0"/>
                <w:numId w:val="42"/>
              </w:numPr>
              <w:spacing w:before="240" w:after="240"/>
              <w:rPr>
                <w:rFonts w:ascii="DM Sans" w:hAnsi="DM Sans" w:cstheme="minorHAnsi"/>
                <w:color w:val="555555"/>
                <w:lang w:val="en-IE"/>
              </w:rPr>
            </w:pPr>
            <w:r w:rsidRPr="00DC67D1">
              <w:rPr>
                <w:rFonts w:ascii="DM Sans" w:hAnsi="DM Sans" w:cstheme="minorHAnsi"/>
                <w:color w:val="555555"/>
                <w:lang w:val="en-IE"/>
              </w:rPr>
              <w:t>Regional Recovery and Restoration Marketing</w:t>
            </w:r>
          </w:p>
          <w:p w14:paraId="78A9EC96" w14:textId="77777777" w:rsidR="00FD3CD5" w:rsidRPr="00DC67D1" w:rsidRDefault="00FD3CD5" w:rsidP="00C96A8D">
            <w:pPr>
              <w:pStyle w:val="ListParagraph"/>
              <w:rPr>
                <w:rFonts w:ascii="DM Sans" w:hAnsi="DM Sans" w:cstheme="minorHAnsi"/>
                <w:color w:val="555555"/>
                <w:lang w:val="en-IE"/>
              </w:rPr>
            </w:pPr>
          </w:p>
          <w:p w14:paraId="00B8D1CF" w14:textId="09E80652" w:rsidR="00FD3CD5" w:rsidRPr="00CA46C9" w:rsidRDefault="00FD3CD5" w:rsidP="009F574F">
            <w:pPr>
              <w:pStyle w:val="ListParagraph"/>
              <w:spacing w:before="240" w:after="240"/>
              <w:rPr>
                <w:rFonts w:ascii="DM Sans" w:hAnsi="DM Sans" w:cstheme="minorHAnsi"/>
                <w:b/>
                <w:color w:val="FFFFFF" w:themeColor="background1"/>
              </w:rPr>
            </w:pPr>
            <w:r w:rsidRPr="00DC67D1">
              <w:rPr>
                <w:rFonts w:ascii="DM Sans" w:hAnsi="DM Sans" w:cstheme="minorHAnsi"/>
                <w:i/>
                <w:iCs/>
                <w:color w:val="555555"/>
                <w:lang w:val="en-IE"/>
              </w:rPr>
              <w:t>Discovering and Adapting to the Needs of ‘New’ and ‘Existing’ Tourism Markets</w:t>
            </w:r>
          </w:p>
        </w:tc>
      </w:tr>
      <w:tr w:rsidR="00FD3CD5" w:rsidRPr="004402A2" w14:paraId="18601444"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D57798" w14:textId="77777777" w:rsidR="00FD3CD5" w:rsidRPr="004402A2" w:rsidRDefault="00FD3CD5" w:rsidP="00C96A8D">
            <w:pPr>
              <w:spacing w:before="240" w:after="240"/>
              <w:rPr>
                <w:rFonts w:ascii="DM Sans" w:hAnsi="DM Sans" w:cstheme="minorHAnsi"/>
                <w:b/>
                <w:color w:val="F27954"/>
              </w:rPr>
            </w:pPr>
            <w:r w:rsidRPr="004402A2">
              <w:rPr>
                <w:rFonts w:ascii="DM Sans" w:hAnsi="DM Sans" w:cstheme="minorHAnsi"/>
                <w:b/>
                <w:color w:val="F27954"/>
              </w:rPr>
              <w:t>Learning Outcomes</w:t>
            </w:r>
          </w:p>
        </w:tc>
        <w:tc>
          <w:tcPr>
            <w:tcW w:w="8221" w:type="dxa"/>
            <w:tcBorders>
              <w:top w:val="single" w:sz="4" w:space="0" w:color="auto"/>
              <w:left w:val="single" w:sz="4" w:space="0" w:color="auto"/>
              <w:bottom w:val="single" w:sz="4" w:space="0" w:color="auto"/>
              <w:right w:val="single" w:sz="4" w:space="0" w:color="auto"/>
            </w:tcBorders>
            <w:hideMark/>
          </w:tcPr>
          <w:p w14:paraId="7759EBF1" w14:textId="2B3FC97F" w:rsidR="00FD3CD5" w:rsidRPr="00DC67D1" w:rsidRDefault="00FD3CD5" w:rsidP="00FD3CD5">
            <w:pPr>
              <w:numPr>
                <w:ilvl w:val="0"/>
                <w:numId w:val="35"/>
              </w:numPr>
              <w:spacing w:before="240" w:after="240"/>
              <w:rPr>
                <w:rFonts w:ascii="DM Sans" w:hAnsi="DM Sans" w:cstheme="minorHAnsi"/>
                <w:b/>
                <w:bCs/>
                <w:color w:val="555555"/>
                <w:lang w:val="en-IE"/>
              </w:rPr>
            </w:pPr>
            <w:r w:rsidRPr="00DC67D1">
              <w:rPr>
                <w:rFonts w:ascii="DM Sans" w:hAnsi="DM Sans" w:cstheme="minorHAnsi"/>
                <w:b/>
                <w:bCs/>
                <w:color w:val="F27954"/>
                <w:lang w:val="en-IE"/>
              </w:rPr>
              <w:t>Understand</w:t>
            </w:r>
            <w:r w:rsidRPr="00DC67D1">
              <w:rPr>
                <w:rFonts w:ascii="DM Sans" w:hAnsi="DM Sans" w:cstheme="minorHAnsi"/>
                <w:b/>
                <w:bCs/>
                <w:color w:val="555555"/>
                <w:lang w:val="en-IE"/>
              </w:rPr>
              <w:t xml:space="preserve"> </w:t>
            </w:r>
            <w:r w:rsidRPr="00DC67D1">
              <w:rPr>
                <w:rFonts w:ascii="DM Sans" w:hAnsi="DM Sans" w:cstheme="minorHAnsi"/>
                <w:color w:val="555555"/>
                <w:lang w:val="en-IE"/>
              </w:rPr>
              <w:t xml:space="preserve">different crisis marketing approaches and strategies during a crisis and in the restoration </w:t>
            </w:r>
            <w:r w:rsidR="009F574F" w:rsidRPr="00DC67D1">
              <w:rPr>
                <w:rFonts w:ascii="DM Sans" w:hAnsi="DM Sans" w:cstheme="minorHAnsi"/>
                <w:color w:val="555555"/>
                <w:lang w:val="en-IE"/>
              </w:rPr>
              <w:t>phases.</w:t>
            </w:r>
          </w:p>
          <w:p w14:paraId="4FBD61C7" w14:textId="25B35532" w:rsidR="00FD3CD5" w:rsidRPr="00DC67D1" w:rsidRDefault="00FD3CD5" w:rsidP="00FD3CD5">
            <w:pPr>
              <w:numPr>
                <w:ilvl w:val="0"/>
                <w:numId w:val="35"/>
              </w:numPr>
              <w:spacing w:before="240" w:after="240"/>
              <w:rPr>
                <w:rFonts w:ascii="DM Sans" w:hAnsi="DM Sans" w:cstheme="minorHAnsi"/>
                <w:b/>
                <w:bCs/>
                <w:color w:val="555555"/>
                <w:lang w:val="en-IE"/>
              </w:rPr>
            </w:pPr>
            <w:r w:rsidRPr="00DC67D1">
              <w:rPr>
                <w:rFonts w:ascii="DM Sans" w:hAnsi="DM Sans" w:cstheme="minorHAnsi"/>
                <w:b/>
                <w:bCs/>
                <w:color w:val="F27954"/>
                <w:lang w:val="en-IE"/>
              </w:rPr>
              <w:t>Learn how</w:t>
            </w:r>
            <w:r w:rsidRPr="00DC67D1">
              <w:rPr>
                <w:rFonts w:ascii="DM Sans" w:hAnsi="DM Sans" w:cstheme="minorHAnsi"/>
                <w:b/>
                <w:bCs/>
                <w:color w:val="555555"/>
                <w:lang w:val="en-IE"/>
              </w:rPr>
              <w:t xml:space="preserve"> </w:t>
            </w:r>
            <w:r w:rsidRPr="00DC67D1">
              <w:rPr>
                <w:rFonts w:ascii="DM Sans" w:hAnsi="DM Sans" w:cstheme="minorHAnsi"/>
                <w:color w:val="555555"/>
                <w:lang w:val="en-IE"/>
              </w:rPr>
              <w:t xml:space="preserve">regions and partners can work together as a collective for the benefit of the </w:t>
            </w:r>
            <w:r w:rsidR="009F574F" w:rsidRPr="00DC67D1">
              <w:rPr>
                <w:rFonts w:ascii="DM Sans" w:hAnsi="DM Sans" w:cstheme="minorHAnsi"/>
                <w:color w:val="555555"/>
                <w:lang w:val="en-IE"/>
              </w:rPr>
              <w:t>destination.</w:t>
            </w:r>
          </w:p>
          <w:p w14:paraId="2F5CF86B" w14:textId="5F1E5AFD" w:rsidR="00FD3CD5" w:rsidRPr="00DC67D1" w:rsidRDefault="00FD3CD5" w:rsidP="00FD3CD5">
            <w:pPr>
              <w:numPr>
                <w:ilvl w:val="0"/>
                <w:numId w:val="35"/>
              </w:numPr>
              <w:spacing w:before="240" w:after="240"/>
              <w:rPr>
                <w:rFonts w:ascii="DM Sans" w:hAnsi="DM Sans" w:cstheme="minorHAnsi"/>
                <w:color w:val="555555"/>
                <w:lang w:val="en-IE"/>
              </w:rPr>
            </w:pPr>
            <w:r w:rsidRPr="00DC67D1">
              <w:rPr>
                <w:rFonts w:ascii="DM Sans" w:hAnsi="DM Sans" w:cstheme="minorHAnsi"/>
                <w:b/>
                <w:bCs/>
                <w:color w:val="F27954"/>
                <w:lang w:val="en-IE"/>
              </w:rPr>
              <w:t>Be inspired</w:t>
            </w:r>
            <w:r w:rsidRPr="00DC67D1">
              <w:rPr>
                <w:rFonts w:ascii="DM Sans" w:hAnsi="DM Sans" w:cstheme="minorHAnsi"/>
                <w:b/>
                <w:bCs/>
                <w:color w:val="555555"/>
                <w:lang w:val="en-IE"/>
              </w:rPr>
              <w:t xml:space="preserve"> </w:t>
            </w:r>
            <w:r w:rsidRPr="00DC67D1">
              <w:rPr>
                <w:rFonts w:ascii="DM Sans" w:hAnsi="DM Sans" w:cstheme="minorHAnsi"/>
                <w:color w:val="555555"/>
                <w:lang w:val="en-IE"/>
              </w:rPr>
              <w:t xml:space="preserve">by compelling tried and tested and often low-budget marketing campaigns that have won prestigious </w:t>
            </w:r>
            <w:r w:rsidR="009F574F" w:rsidRPr="00DC67D1">
              <w:rPr>
                <w:rFonts w:ascii="DM Sans" w:hAnsi="DM Sans" w:cstheme="minorHAnsi"/>
                <w:color w:val="555555"/>
                <w:lang w:val="en-IE"/>
              </w:rPr>
              <w:t>awards.</w:t>
            </w:r>
          </w:p>
          <w:p w14:paraId="1CB2F4A5" w14:textId="77777777" w:rsidR="00FD3CD5" w:rsidRPr="00CA46C9" w:rsidRDefault="00FD3CD5" w:rsidP="00FD3CD5">
            <w:pPr>
              <w:numPr>
                <w:ilvl w:val="0"/>
                <w:numId w:val="35"/>
              </w:numPr>
              <w:spacing w:before="240" w:after="240"/>
              <w:rPr>
                <w:rFonts w:ascii="DM Sans" w:hAnsi="DM Sans" w:cstheme="minorHAnsi"/>
                <w:color w:val="404040" w:themeColor="text1" w:themeTint="BF"/>
              </w:rPr>
            </w:pPr>
            <w:r w:rsidRPr="00DC67D1">
              <w:rPr>
                <w:rFonts w:ascii="DM Sans" w:hAnsi="DM Sans" w:cstheme="minorHAnsi"/>
                <w:b/>
                <w:bCs/>
                <w:color w:val="F27954"/>
                <w:lang w:val="en-IE"/>
              </w:rPr>
              <w:t>Learn how</w:t>
            </w:r>
            <w:r w:rsidRPr="00DC67D1">
              <w:rPr>
                <w:rFonts w:ascii="DM Sans" w:hAnsi="DM Sans" w:cstheme="minorHAnsi"/>
                <w:b/>
                <w:bCs/>
                <w:color w:val="555555"/>
                <w:lang w:val="en-IE"/>
              </w:rPr>
              <w:t xml:space="preserve"> </w:t>
            </w:r>
            <w:r w:rsidRPr="00DC67D1">
              <w:rPr>
                <w:rFonts w:ascii="DM Sans" w:hAnsi="DM Sans" w:cstheme="minorHAnsi"/>
                <w:color w:val="555555"/>
                <w:lang w:val="en-IE"/>
              </w:rPr>
              <w:t>to assess the ‘new tourist’ and ‘new norm’ post-crisis and how a region can adapt its marketing practices to a post-crisis region</w:t>
            </w:r>
            <w:r w:rsidRPr="00CA46C9">
              <w:rPr>
                <w:rFonts w:ascii="DM Sans" w:hAnsi="DM Sans" w:cstheme="minorHAnsi"/>
                <w:b/>
                <w:bCs/>
                <w:color w:val="404040" w:themeColor="text1" w:themeTint="BF"/>
                <w:lang w:val="en-IE"/>
              </w:rPr>
              <w:t xml:space="preserve"> </w:t>
            </w:r>
          </w:p>
        </w:tc>
      </w:tr>
      <w:tr w:rsidR="00FD3CD5" w:rsidRPr="004402A2" w14:paraId="3A2E1265"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F642A1" w14:textId="77777777" w:rsidR="00FD3CD5" w:rsidRPr="004402A2" w:rsidRDefault="00FD3CD5" w:rsidP="00C96A8D">
            <w:pPr>
              <w:spacing w:before="240" w:after="240"/>
              <w:rPr>
                <w:rFonts w:ascii="DM Sans" w:hAnsi="DM Sans" w:cstheme="minorHAnsi"/>
                <w:b/>
                <w:color w:val="F27954"/>
              </w:rPr>
            </w:pPr>
            <w:r w:rsidRPr="004402A2">
              <w:rPr>
                <w:rFonts w:ascii="DM Sans" w:hAnsi="DM Sans" w:cstheme="minorHAnsi"/>
                <w:b/>
                <w:color w:val="F27954"/>
              </w:rPr>
              <w:t xml:space="preserve">Access Module </w:t>
            </w:r>
          </w:p>
        </w:tc>
        <w:tc>
          <w:tcPr>
            <w:tcW w:w="8221" w:type="dxa"/>
            <w:tcBorders>
              <w:top w:val="single" w:sz="4" w:space="0" w:color="auto"/>
              <w:left w:val="single" w:sz="4" w:space="0" w:color="auto"/>
              <w:bottom w:val="single" w:sz="4" w:space="0" w:color="auto"/>
              <w:right w:val="single" w:sz="4" w:space="0" w:color="auto"/>
            </w:tcBorders>
            <w:vAlign w:val="center"/>
          </w:tcPr>
          <w:p w14:paraId="5A66F0BB" w14:textId="3147EBF5" w:rsidR="00FD3CD5" w:rsidRPr="004402A2" w:rsidRDefault="00000000" w:rsidP="00C96A8D">
            <w:pPr>
              <w:spacing w:before="240" w:after="240"/>
              <w:jc w:val="both"/>
              <w:rPr>
                <w:rFonts w:ascii="DM Sans" w:hAnsi="DM Sans" w:cstheme="minorHAnsi"/>
                <w:color w:val="027354"/>
              </w:rPr>
            </w:pPr>
            <w:hyperlink r:id="rId72" w:history="1">
              <w:r w:rsidR="009F574F" w:rsidRPr="001C5AEC">
                <w:rPr>
                  <w:rStyle w:val="Hyperlink"/>
                  <w:rFonts w:ascii="DM Sans" w:hAnsi="DM Sans" w:cstheme="minorHAnsi"/>
                </w:rPr>
                <w:t>https://www.tourismrecovery.eu/download/4613/?tmstv=1692014283</w:t>
              </w:r>
            </w:hyperlink>
            <w:r w:rsidR="009F574F">
              <w:rPr>
                <w:rFonts w:ascii="DM Sans" w:hAnsi="DM Sans" w:cstheme="minorHAnsi"/>
                <w:color w:val="027354"/>
              </w:rPr>
              <w:t xml:space="preserve"> </w:t>
            </w:r>
          </w:p>
        </w:tc>
      </w:tr>
      <w:tr w:rsidR="00FD3CD5" w:rsidRPr="004402A2" w14:paraId="31073191"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848C14" w14:textId="77777777" w:rsidR="00FD3CD5" w:rsidRPr="004402A2" w:rsidRDefault="00FD3CD5" w:rsidP="00C96A8D">
            <w:pPr>
              <w:spacing w:before="240" w:after="240"/>
              <w:rPr>
                <w:rFonts w:ascii="DM Sans" w:hAnsi="DM Sans" w:cstheme="minorHAnsi"/>
                <w:b/>
                <w:color w:val="F27954"/>
              </w:rPr>
            </w:pPr>
            <w:r w:rsidRPr="004402A2">
              <w:rPr>
                <w:rFonts w:ascii="DM Sans" w:hAnsi="DM Sans" w:cstheme="minorHAnsi"/>
                <w:b/>
                <w:color w:val="F27954"/>
              </w:rPr>
              <w:t xml:space="preserve">Access all 9 Modules </w:t>
            </w:r>
          </w:p>
        </w:tc>
        <w:tc>
          <w:tcPr>
            <w:tcW w:w="8221" w:type="dxa"/>
            <w:tcBorders>
              <w:top w:val="single" w:sz="4" w:space="0" w:color="auto"/>
              <w:left w:val="single" w:sz="4" w:space="0" w:color="auto"/>
              <w:bottom w:val="single" w:sz="4" w:space="0" w:color="auto"/>
              <w:right w:val="single" w:sz="4" w:space="0" w:color="auto"/>
            </w:tcBorders>
            <w:vAlign w:val="center"/>
          </w:tcPr>
          <w:p w14:paraId="3BFE9782" w14:textId="53954B05" w:rsidR="00FD3CD5" w:rsidRPr="004402A2" w:rsidRDefault="00000000" w:rsidP="00C96A8D">
            <w:pPr>
              <w:spacing w:before="240" w:after="240"/>
              <w:jc w:val="both"/>
              <w:rPr>
                <w:rFonts w:ascii="DM Sans" w:hAnsi="DM Sans" w:cstheme="minorHAnsi"/>
                <w:color w:val="027354"/>
              </w:rPr>
            </w:pPr>
            <w:hyperlink r:id="rId73" w:history="1">
              <w:r w:rsidR="005342E1" w:rsidRPr="001C5AEC">
                <w:rPr>
                  <w:rStyle w:val="Hyperlink"/>
                  <w:rFonts w:ascii="DM Sans" w:hAnsi="DM Sans" w:cstheme="minorHAnsi"/>
                </w:rPr>
                <w:t>https://www.tourismrecovery.eu/hei-regional-tourism-crisis-curriculum-en/</w:t>
              </w:r>
            </w:hyperlink>
            <w:r w:rsidR="005342E1">
              <w:rPr>
                <w:rFonts w:ascii="DM Sans" w:hAnsi="DM Sans" w:cstheme="minorHAnsi"/>
                <w:color w:val="027354"/>
              </w:rPr>
              <w:t xml:space="preserve"> </w:t>
            </w:r>
          </w:p>
        </w:tc>
      </w:tr>
    </w:tbl>
    <w:p w14:paraId="32BD16E7" w14:textId="77777777" w:rsidR="00FD3CD5" w:rsidRDefault="00FD3CD5" w:rsidP="00FD3CD5">
      <w:pPr>
        <w:rPr>
          <w:rFonts w:ascii="DM Sans" w:hAnsi="DM Sans"/>
          <w:color w:val="ED368E"/>
          <w:lang w:val="en-IE"/>
        </w:rPr>
      </w:pPr>
    </w:p>
    <w:p w14:paraId="6AB3A95F" w14:textId="77777777" w:rsidR="009F574F" w:rsidRDefault="009F574F" w:rsidP="00FD3CD5">
      <w:pPr>
        <w:rPr>
          <w:rFonts w:ascii="DM Sans" w:hAnsi="DM Sans"/>
          <w:color w:val="ED368E"/>
          <w:lang w:val="en-IE"/>
        </w:rPr>
      </w:pPr>
    </w:p>
    <w:tbl>
      <w:tblPr>
        <w:tblStyle w:val="TableGrid"/>
        <w:tblW w:w="0" w:type="auto"/>
        <w:shd w:val="clear" w:color="auto" w:fill="F27954"/>
        <w:tblLook w:val="04A0" w:firstRow="1" w:lastRow="0" w:firstColumn="1" w:lastColumn="0" w:noHBand="0" w:noVBand="1"/>
      </w:tblPr>
      <w:tblGrid>
        <w:gridCol w:w="10429"/>
      </w:tblGrid>
      <w:tr w:rsidR="009F574F" w:rsidRPr="008D0A37" w14:paraId="3385D411" w14:textId="77777777" w:rsidTr="009F574F">
        <w:tc>
          <w:tcPr>
            <w:tcW w:w="10429" w:type="dxa"/>
            <w:shd w:val="clear" w:color="auto" w:fill="F27954"/>
          </w:tcPr>
          <w:p w14:paraId="7C325F7A" w14:textId="4C7F0639" w:rsidR="009F574F" w:rsidRPr="008D0A37" w:rsidRDefault="009F574F" w:rsidP="00C96A8D">
            <w:pPr>
              <w:tabs>
                <w:tab w:val="left" w:pos="709"/>
              </w:tabs>
              <w:spacing w:before="39" w:line="276" w:lineRule="auto"/>
              <w:ind w:right="384"/>
              <w:jc w:val="center"/>
              <w:rPr>
                <w:rFonts w:ascii="DM Sans" w:hAnsi="DM Sans"/>
                <w:color w:val="FFFFFF" w:themeColor="background1"/>
                <w:sz w:val="21"/>
                <w:szCs w:val="21"/>
              </w:rPr>
            </w:pPr>
            <w:r>
              <w:rPr>
                <w:rFonts w:ascii="DM Sans" w:hAnsi="DM Sans"/>
                <w:b/>
                <w:bCs/>
                <w:color w:val="FFFFFF" w:themeColor="background1"/>
                <w:sz w:val="24"/>
                <w:szCs w:val="24"/>
              </w:rPr>
              <w:t>Modul</w:t>
            </w:r>
            <w:r w:rsidRPr="008D0A37">
              <w:rPr>
                <w:rFonts w:ascii="DM Sans" w:hAnsi="DM Sans"/>
                <w:b/>
                <w:bCs/>
                <w:color w:val="FFFFFF" w:themeColor="background1"/>
                <w:sz w:val="24"/>
                <w:szCs w:val="24"/>
              </w:rPr>
              <w:t xml:space="preserve">e </w:t>
            </w:r>
            <w:r>
              <w:rPr>
                <w:rFonts w:ascii="DM Sans" w:hAnsi="DM Sans"/>
                <w:b/>
                <w:bCs/>
                <w:color w:val="FFFFFF" w:themeColor="background1"/>
                <w:sz w:val="24"/>
                <w:szCs w:val="24"/>
              </w:rPr>
              <w:t>8</w:t>
            </w:r>
            <w:r w:rsidRPr="008D0A37">
              <w:rPr>
                <w:rFonts w:ascii="DM Sans" w:hAnsi="DM Sans"/>
                <w:b/>
                <w:bCs/>
                <w:color w:val="FFFFFF" w:themeColor="background1"/>
                <w:sz w:val="24"/>
                <w:szCs w:val="24"/>
              </w:rPr>
              <w:t xml:space="preserve"> Sample Slides</w:t>
            </w:r>
          </w:p>
        </w:tc>
      </w:tr>
    </w:tbl>
    <w:p w14:paraId="302556AF" w14:textId="77777777" w:rsidR="009F574F" w:rsidRPr="004402A2" w:rsidRDefault="009F574F" w:rsidP="009F574F">
      <w:pPr>
        <w:tabs>
          <w:tab w:val="left" w:pos="709"/>
        </w:tabs>
        <w:spacing w:before="39" w:line="276" w:lineRule="auto"/>
        <w:ind w:right="384"/>
        <w:jc w:val="both"/>
        <w:rPr>
          <w:rFonts w:ascii="DM Sans" w:hAnsi="DM Sans"/>
          <w:color w:val="ED368E"/>
          <w:lang w:val="en-IE"/>
        </w:rPr>
      </w:pPr>
      <w:r w:rsidRPr="008D0A37">
        <w:rPr>
          <w:rFonts w:ascii="DM Sans" w:hAnsi="DM Sans"/>
          <w:b/>
          <w:bCs/>
          <w:color w:val="FFFFFF" w:themeColor="background1"/>
          <w:sz w:val="24"/>
          <w:szCs w:val="24"/>
        </w:rPr>
        <w:t>Sample Slides</w:t>
      </w:r>
    </w:p>
    <w:p w14:paraId="1B2474A3" w14:textId="77777777" w:rsidR="00FD3CD5" w:rsidRPr="004402A2" w:rsidRDefault="00FD3CD5" w:rsidP="00FD3CD5">
      <w:pPr>
        <w:rPr>
          <w:rFonts w:ascii="DM Sans" w:hAnsi="DM Sans"/>
          <w:color w:val="ED368E"/>
          <w:lang w:val="en-IE"/>
        </w:rPr>
      </w:pPr>
      <w:r w:rsidRPr="004402A2">
        <w:rPr>
          <w:rFonts w:ascii="DM Sans" w:hAnsi="DM Sans"/>
          <w:noProof/>
        </w:rPr>
        <w:drawing>
          <wp:inline distT="0" distB="0" distL="0" distR="0" wp14:anchorId="5F4E77B7" wp14:editId="60539EEA">
            <wp:extent cx="6628765" cy="3728720"/>
            <wp:effectExtent l="0" t="0" r="635" b="5080"/>
            <wp:docPr id="48688605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886052"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6628765" cy="3728720"/>
                    </a:xfrm>
                    <a:prstGeom prst="rect">
                      <a:avLst/>
                    </a:prstGeom>
                  </pic:spPr>
                </pic:pic>
              </a:graphicData>
            </a:graphic>
          </wp:inline>
        </w:drawing>
      </w:r>
    </w:p>
    <w:p w14:paraId="609B4716" w14:textId="77777777" w:rsidR="00FD3CD5" w:rsidRPr="004402A2" w:rsidRDefault="00FD3CD5" w:rsidP="00FD3CD5">
      <w:pPr>
        <w:rPr>
          <w:rFonts w:ascii="DM Sans" w:hAnsi="DM Sans"/>
          <w:color w:val="ED368E"/>
          <w:lang w:val="en-IE"/>
        </w:rPr>
      </w:pPr>
      <w:r w:rsidRPr="004402A2">
        <w:rPr>
          <w:rFonts w:ascii="DM Sans" w:hAnsi="DM Sans"/>
          <w:noProof/>
        </w:rPr>
        <w:drawing>
          <wp:inline distT="0" distB="0" distL="0" distR="0" wp14:anchorId="03046562" wp14:editId="5AB20311">
            <wp:extent cx="6628765" cy="3728720"/>
            <wp:effectExtent l="0" t="0" r="635" b="5080"/>
            <wp:docPr id="41232898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328986" name=""/>
                    <pic:cNvPicPr/>
                  </pic:nvPicPr>
                  <pic:blipFill>
                    <a:blip r:embed="rId76">
                      <a:extLst>
                        <a:ext uri="{96DAC541-7B7A-43D3-8B79-37D633B846F1}">
                          <asvg:svgBlip xmlns:asvg="http://schemas.microsoft.com/office/drawing/2016/SVG/main" r:embed="rId77"/>
                        </a:ext>
                      </a:extLst>
                    </a:blip>
                    <a:stretch>
                      <a:fillRect/>
                    </a:stretch>
                  </pic:blipFill>
                  <pic:spPr>
                    <a:xfrm>
                      <a:off x="0" y="0"/>
                      <a:ext cx="6628765" cy="3728720"/>
                    </a:xfrm>
                    <a:prstGeom prst="rect">
                      <a:avLst/>
                    </a:prstGeom>
                  </pic:spPr>
                </pic:pic>
              </a:graphicData>
            </a:graphic>
          </wp:inline>
        </w:drawing>
      </w:r>
    </w:p>
    <w:p w14:paraId="1F6B1149" w14:textId="54BD058B" w:rsidR="00DD3E4B" w:rsidRDefault="00DD3E4B">
      <w:pPr>
        <w:widowControl/>
        <w:rPr>
          <w:rFonts w:ascii="DM Sans" w:hAnsi="DM Sans"/>
          <w:color w:val="ED368E"/>
          <w:lang w:val="en-IE"/>
        </w:rPr>
      </w:pPr>
      <w:r>
        <w:rPr>
          <w:rFonts w:ascii="DM Sans" w:hAnsi="DM Sans"/>
          <w:color w:val="ED368E"/>
          <w:lang w:val="en-IE"/>
        </w:rPr>
        <w:br w:type="page"/>
      </w:r>
    </w:p>
    <w:p w14:paraId="728A83AE" w14:textId="77777777" w:rsidR="009F574F" w:rsidRPr="004402A2" w:rsidRDefault="009F574F" w:rsidP="00FD3CD5">
      <w:pPr>
        <w:rPr>
          <w:rFonts w:ascii="DM Sans" w:hAnsi="DM Sans"/>
          <w:color w:val="ED368E"/>
          <w:lang w:val="en-IE"/>
        </w:rPr>
      </w:pPr>
    </w:p>
    <w:tbl>
      <w:tblPr>
        <w:tblStyle w:val="TableGrid"/>
        <w:tblW w:w="10201" w:type="dxa"/>
        <w:tblLook w:val="04A0" w:firstRow="1" w:lastRow="0" w:firstColumn="1" w:lastColumn="0" w:noHBand="0" w:noVBand="1"/>
      </w:tblPr>
      <w:tblGrid>
        <w:gridCol w:w="1980"/>
        <w:gridCol w:w="8221"/>
      </w:tblGrid>
      <w:tr w:rsidR="00FD3CD5" w:rsidRPr="004402A2" w14:paraId="01A2E5E1"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79527B"/>
          </w:tcPr>
          <w:p w14:paraId="4F506559" w14:textId="77777777" w:rsidR="00FD3CD5" w:rsidRPr="009F574F" w:rsidRDefault="00FD3CD5" w:rsidP="009F574F">
            <w:pPr>
              <w:spacing w:before="120" w:after="120"/>
              <w:rPr>
                <w:rFonts w:ascii="DM Sans" w:hAnsi="DM Sans" w:cstheme="minorHAnsi"/>
                <w:b/>
                <w:bCs/>
                <w:color w:val="FFFFFF" w:themeColor="background1"/>
                <w:sz w:val="24"/>
                <w:szCs w:val="24"/>
              </w:rPr>
            </w:pPr>
            <w:r w:rsidRPr="009F574F">
              <w:rPr>
                <w:rFonts w:ascii="DM Sans" w:hAnsi="DM Sans" w:cstheme="minorHAnsi"/>
                <w:b/>
                <w:bCs/>
                <w:color w:val="FFFFFF" w:themeColor="background1"/>
                <w:sz w:val="24"/>
                <w:szCs w:val="24"/>
              </w:rPr>
              <w:t>Module 9</w:t>
            </w:r>
          </w:p>
        </w:tc>
        <w:tc>
          <w:tcPr>
            <w:tcW w:w="8221" w:type="dxa"/>
            <w:tcBorders>
              <w:top w:val="single" w:sz="4" w:space="0" w:color="auto"/>
              <w:left w:val="single" w:sz="4" w:space="0" w:color="auto"/>
              <w:bottom w:val="single" w:sz="4" w:space="0" w:color="auto"/>
              <w:right w:val="single" w:sz="4" w:space="0" w:color="auto"/>
            </w:tcBorders>
            <w:shd w:val="clear" w:color="auto" w:fill="79527B"/>
          </w:tcPr>
          <w:p w14:paraId="5A4CE18B" w14:textId="77777777" w:rsidR="00FD3CD5" w:rsidRPr="009F574F" w:rsidRDefault="00FD3CD5" w:rsidP="009F574F">
            <w:pPr>
              <w:pStyle w:val="YDSI-BlueHeading"/>
              <w:spacing w:before="120" w:after="120"/>
              <w:rPr>
                <w:rFonts w:ascii="DM Sans" w:hAnsi="DM Sans" w:cstheme="minorHAnsi"/>
                <w:bCs/>
                <w:color w:val="FFFFFF" w:themeColor="background1"/>
                <w:sz w:val="24"/>
                <w:szCs w:val="24"/>
                <w:lang w:val="en-IE"/>
              </w:rPr>
            </w:pPr>
            <w:r w:rsidRPr="009F574F">
              <w:rPr>
                <w:rFonts w:ascii="DM Sans" w:hAnsi="DM Sans" w:cstheme="minorHAnsi"/>
                <w:bCs/>
                <w:color w:val="FFFFFF" w:themeColor="background1"/>
                <w:sz w:val="24"/>
                <w:szCs w:val="24"/>
                <w:lang w:val="en-IE"/>
              </w:rPr>
              <w:t xml:space="preserve">Regional Recovery, Rebuilding &amp; Resilience </w:t>
            </w:r>
          </w:p>
          <w:p w14:paraId="52758602" w14:textId="77777777" w:rsidR="00FD3CD5" w:rsidRPr="009F574F" w:rsidRDefault="00FD3CD5" w:rsidP="009F574F">
            <w:pPr>
              <w:pStyle w:val="YDSI-BlueHeading"/>
              <w:spacing w:before="120" w:after="120"/>
              <w:rPr>
                <w:rFonts w:ascii="DM Sans" w:hAnsi="DM Sans" w:cstheme="minorHAnsi"/>
                <w:bCs/>
                <w:color w:val="FFFFFF" w:themeColor="background1"/>
                <w:sz w:val="24"/>
                <w:szCs w:val="24"/>
                <w:lang w:val="en-IE"/>
              </w:rPr>
            </w:pPr>
            <w:r w:rsidRPr="009F574F">
              <w:rPr>
                <w:rFonts w:ascii="DM Sans" w:hAnsi="DM Sans" w:cstheme="minorHAnsi"/>
                <w:b w:val="0"/>
                <w:bCs/>
                <w:i/>
                <w:iCs/>
                <w:color w:val="FFFFFF" w:themeColor="background1"/>
                <w:sz w:val="24"/>
                <w:szCs w:val="24"/>
                <w:lang w:val="en-IE"/>
              </w:rPr>
              <w:t>Towards a ‘New Norm’ Post Crisis</w:t>
            </w:r>
          </w:p>
        </w:tc>
      </w:tr>
      <w:tr w:rsidR="00FD3CD5" w:rsidRPr="004402A2" w14:paraId="0DCC14BD"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79527B"/>
          </w:tcPr>
          <w:p w14:paraId="61599279" w14:textId="77777777" w:rsidR="00FD3CD5" w:rsidRPr="004402A2" w:rsidRDefault="00FD3CD5" w:rsidP="00C96A8D">
            <w:pPr>
              <w:spacing w:before="240" w:after="240"/>
              <w:rPr>
                <w:rFonts w:ascii="DM Sans" w:hAnsi="DM Sans" w:cstheme="minorHAnsi"/>
                <w:b/>
                <w:bCs/>
                <w:color w:val="FFFFFF" w:themeColor="background1"/>
              </w:rPr>
            </w:pPr>
            <w:r w:rsidRPr="004402A2">
              <w:rPr>
                <w:rFonts w:ascii="DM Sans" w:hAnsi="DM Sans" w:cstheme="minorHAnsi"/>
                <w:b/>
                <w:bCs/>
                <w:color w:val="FFFFFF" w:themeColor="background1"/>
              </w:rPr>
              <w:t xml:space="preserve">Overview </w:t>
            </w:r>
          </w:p>
        </w:tc>
        <w:tc>
          <w:tcPr>
            <w:tcW w:w="8221" w:type="dxa"/>
            <w:tcBorders>
              <w:top w:val="single" w:sz="4" w:space="0" w:color="auto"/>
              <w:left w:val="single" w:sz="4" w:space="0" w:color="auto"/>
              <w:bottom w:val="single" w:sz="4" w:space="0" w:color="auto"/>
              <w:right w:val="single" w:sz="4" w:space="0" w:color="auto"/>
            </w:tcBorders>
            <w:shd w:val="clear" w:color="auto" w:fill="79527B"/>
          </w:tcPr>
          <w:p w14:paraId="44550C77" w14:textId="438EC1B5" w:rsidR="00FD3CD5" w:rsidRPr="004402A2" w:rsidRDefault="00FD3CD5" w:rsidP="00C96A8D">
            <w:pPr>
              <w:pStyle w:val="YDSI-BlueHeading"/>
              <w:spacing w:before="240" w:after="240"/>
              <w:rPr>
                <w:rFonts w:ascii="DM Sans" w:hAnsi="DM Sans" w:cstheme="minorHAnsi"/>
                <w:b w:val="0"/>
                <w:bCs/>
                <w:color w:val="FFFFFF" w:themeColor="background1"/>
                <w:sz w:val="22"/>
                <w:szCs w:val="22"/>
                <w:lang w:val="en-GB"/>
              </w:rPr>
            </w:pPr>
            <w:r w:rsidRPr="004402A2">
              <w:rPr>
                <w:rFonts w:ascii="DM Sans" w:hAnsi="DM Sans" w:cstheme="minorHAnsi"/>
                <w:b w:val="0"/>
                <w:bCs/>
                <w:color w:val="FFFFFF" w:themeColor="background1"/>
                <w:sz w:val="22"/>
                <w:szCs w:val="22"/>
                <w:lang w:val="en-IE"/>
              </w:rPr>
              <w:t xml:space="preserve">This Module is designed to guide regional crisis management teams and centres to formulate and implement the Crisis Management Plan which is designed to support the Crisis Management Strategy. It provides guidance and examples </w:t>
            </w:r>
            <w:r w:rsidR="00CD050F">
              <w:rPr>
                <w:rFonts w:ascii="DM Sans" w:hAnsi="DM Sans" w:cstheme="minorHAnsi"/>
                <w:b w:val="0"/>
                <w:bCs/>
                <w:color w:val="FFFFFF" w:themeColor="background1"/>
                <w:sz w:val="22"/>
                <w:szCs w:val="22"/>
                <w:lang w:val="en-IE"/>
              </w:rPr>
              <w:t>for</w:t>
            </w:r>
            <w:r w:rsidRPr="004402A2">
              <w:rPr>
                <w:rFonts w:ascii="DM Sans" w:hAnsi="DM Sans" w:cstheme="minorHAnsi"/>
                <w:b w:val="0"/>
                <w:bCs/>
                <w:color w:val="FFFFFF" w:themeColor="background1"/>
                <w:sz w:val="22"/>
                <w:szCs w:val="22"/>
                <w:lang w:val="en-IE"/>
              </w:rPr>
              <w:t xml:space="preserve"> regional tourism crisis management, including pre-event planning, managing the crisis, and post-event activities. It shows how to create a crisis management plan for a tourism region and all the elements, activities, procedures, and resources needed to assist a region to respond to an eminent crisis. In addition to many other modules in this course</w:t>
            </w:r>
            <w:r w:rsidR="00CD050F">
              <w:rPr>
                <w:rFonts w:ascii="DM Sans" w:hAnsi="DM Sans" w:cstheme="minorHAnsi"/>
                <w:b w:val="0"/>
                <w:bCs/>
                <w:color w:val="FFFFFF" w:themeColor="background1"/>
                <w:sz w:val="22"/>
                <w:szCs w:val="22"/>
                <w:lang w:val="en-IE"/>
              </w:rPr>
              <w:t>,</w:t>
            </w:r>
            <w:r w:rsidRPr="004402A2">
              <w:rPr>
                <w:rFonts w:ascii="DM Sans" w:hAnsi="DM Sans" w:cstheme="minorHAnsi"/>
                <w:b w:val="0"/>
                <w:bCs/>
                <w:color w:val="FFFFFF" w:themeColor="background1"/>
                <w:sz w:val="22"/>
                <w:szCs w:val="22"/>
                <w:lang w:val="en-IE"/>
              </w:rPr>
              <w:t xml:space="preserve"> there are also free downloadable </w:t>
            </w:r>
            <w:hyperlink r:id="rId78" w:history="1">
              <w:r w:rsidRPr="004402A2">
                <w:rPr>
                  <w:rFonts w:ascii="DM Sans" w:hAnsi="DM Sans"/>
                  <w:b w:val="0"/>
                  <w:color w:val="FFFFFF" w:themeColor="background1"/>
                  <w:sz w:val="22"/>
                  <w:szCs w:val="22"/>
                  <w:lang w:val="en-IE"/>
                </w:rPr>
                <w:t>crisis management plan template</w:t>
              </w:r>
            </w:hyperlink>
            <w:r w:rsidRPr="004402A2">
              <w:rPr>
                <w:rFonts w:ascii="DM Sans" w:hAnsi="DM Sans" w:cstheme="minorHAnsi"/>
                <w:b w:val="0"/>
                <w:bCs/>
                <w:color w:val="FFFFFF" w:themeColor="background1"/>
                <w:sz w:val="22"/>
                <w:szCs w:val="22"/>
                <w:lang w:val="en-IE"/>
              </w:rPr>
              <w:t>s and checklists to help aid implement the design of a CMP.</w:t>
            </w:r>
          </w:p>
        </w:tc>
      </w:tr>
      <w:tr w:rsidR="00FD3CD5" w:rsidRPr="004402A2" w14:paraId="688A84BF"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69445287" w14:textId="77777777" w:rsidR="00FD3CD5" w:rsidRPr="004402A2" w:rsidRDefault="00FD3CD5" w:rsidP="00C96A8D">
            <w:pPr>
              <w:spacing w:before="240" w:after="240"/>
              <w:rPr>
                <w:rFonts w:ascii="DM Sans" w:hAnsi="DM Sans" w:cstheme="minorHAnsi"/>
                <w:b/>
                <w:bCs/>
                <w:color w:val="F27954"/>
              </w:rPr>
            </w:pPr>
            <w:r w:rsidRPr="004402A2">
              <w:rPr>
                <w:rFonts w:ascii="DM Sans" w:hAnsi="DM Sans" w:cstheme="minorHAnsi"/>
                <w:b/>
                <w:color w:val="79527B"/>
              </w:rPr>
              <w:t>Topics Covered</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7D1EE3E6" w14:textId="77777777" w:rsidR="00FD3CD5" w:rsidRPr="00DC67D1" w:rsidRDefault="00FD3CD5" w:rsidP="00FD3CD5">
            <w:pPr>
              <w:pStyle w:val="ListParagraph"/>
              <w:numPr>
                <w:ilvl w:val="0"/>
                <w:numId w:val="43"/>
              </w:numPr>
              <w:spacing w:before="240" w:after="240"/>
              <w:rPr>
                <w:rFonts w:ascii="DM Sans" w:hAnsi="DM Sans" w:cstheme="minorHAnsi"/>
                <w:color w:val="555555"/>
                <w:lang w:val="en-IE"/>
              </w:rPr>
            </w:pPr>
            <w:r w:rsidRPr="00DC67D1">
              <w:rPr>
                <w:rFonts w:ascii="DM Sans" w:hAnsi="DM Sans" w:cstheme="minorHAnsi"/>
                <w:color w:val="555555"/>
                <w:lang w:val="en-IE"/>
              </w:rPr>
              <w:t xml:space="preserve">Tourism Regions and Building Resilience Post Crisis </w:t>
            </w:r>
          </w:p>
          <w:p w14:paraId="2519ED1C" w14:textId="77777777" w:rsidR="00FD3CD5" w:rsidRPr="00DC67D1" w:rsidRDefault="00FD3CD5" w:rsidP="00C96A8D">
            <w:pPr>
              <w:pStyle w:val="ListParagraph"/>
              <w:spacing w:before="240" w:after="240"/>
              <w:rPr>
                <w:rFonts w:ascii="DM Sans" w:hAnsi="DM Sans" w:cstheme="minorHAnsi"/>
                <w:color w:val="555555"/>
                <w:lang w:val="en-IE"/>
              </w:rPr>
            </w:pPr>
          </w:p>
          <w:p w14:paraId="6EAA1D11" w14:textId="77777777" w:rsidR="00FD3CD5" w:rsidRPr="00DC67D1" w:rsidRDefault="00FD3CD5" w:rsidP="00FD3CD5">
            <w:pPr>
              <w:pStyle w:val="ListParagraph"/>
              <w:numPr>
                <w:ilvl w:val="0"/>
                <w:numId w:val="43"/>
              </w:numPr>
              <w:spacing w:before="240" w:after="240"/>
              <w:rPr>
                <w:rFonts w:ascii="DM Sans" w:hAnsi="DM Sans" w:cstheme="minorHAnsi"/>
                <w:color w:val="555555"/>
                <w:lang w:val="en-IE"/>
              </w:rPr>
            </w:pPr>
            <w:r w:rsidRPr="00DC67D1">
              <w:rPr>
                <w:rFonts w:ascii="DM Sans" w:hAnsi="DM Sans" w:cstheme="minorHAnsi"/>
                <w:color w:val="555555"/>
                <w:lang w:val="en-IE"/>
              </w:rPr>
              <w:t>Building a Regional Tourism Business Continuity Plan</w:t>
            </w:r>
          </w:p>
          <w:p w14:paraId="0F2A0379" w14:textId="77777777" w:rsidR="00FD3CD5" w:rsidRPr="00DC67D1" w:rsidRDefault="00FD3CD5" w:rsidP="00C96A8D">
            <w:pPr>
              <w:pStyle w:val="ListParagraph"/>
              <w:rPr>
                <w:rFonts w:ascii="DM Sans" w:hAnsi="DM Sans" w:cstheme="minorHAnsi"/>
                <w:color w:val="555555"/>
                <w:lang w:val="en-IE"/>
              </w:rPr>
            </w:pPr>
          </w:p>
          <w:p w14:paraId="59D3FAD1" w14:textId="77777777" w:rsidR="00FD3CD5" w:rsidRPr="00DC67D1" w:rsidRDefault="00FD3CD5" w:rsidP="00FD3CD5">
            <w:pPr>
              <w:pStyle w:val="ListParagraph"/>
              <w:numPr>
                <w:ilvl w:val="0"/>
                <w:numId w:val="43"/>
              </w:numPr>
              <w:spacing w:before="240" w:after="240"/>
              <w:rPr>
                <w:rFonts w:ascii="DM Sans" w:hAnsi="DM Sans" w:cstheme="minorHAnsi"/>
                <w:color w:val="555555"/>
                <w:lang w:val="en-IE"/>
              </w:rPr>
            </w:pPr>
            <w:r w:rsidRPr="00DC67D1">
              <w:rPr>
                <w:rFonts w:ascii="DM Sans" w:hAnsi="DM Sans" w:cstheme="minorHAnsi"/>
                <w:color w:val="555555"/>
                <w:lang w:val="en-IE"/>
              </w:rPr>
              <w:t>Identify Industry and Regional Changes</w:t>
            </w:r>
          </w:p>
          <w:p w14:paraId="344A172B" w14:textId="77777777" w:rsidR="00FD3CD5" w:rsidRPr="00DC67D1" w:rsidRDefault="00FD3CD5" w:rsidP="00C96A8D">
            <w:pPr>
              <w:pStyle w:val="ListParagraph"/>
              <w:rPr>
                <w:rFonts w:ascii="DM Sans" w:hAnsi="DM Sans" w:cstheme="minorHAnsi"/>
                <w:color w:val="555555"/>
                <w:lang w:val="en-IE"/>
              </w:rPr>
            </w:pPr>
          </w:p>
          <w:p w14:paraId="19678E09" w14:textId="77777777" w:rsidR="00FD3CD5" w:rsidRPr="00DC67D1" w:rsidRDefault="00FD3CD5" w:rsidP="00C96A8D">
            <w:pPr>
              <w:pStyle w:val="ListParagraph"/>
              <w:spacing w:before="240" w:after="240"/>
              <w:rPr>
                <w:rFonts w:ascii="DM Sans" w:hAnsi="DM Sans" w:cstheme="minorHAnsi"/>
                <w:color w:val="555555"/>
                <w:lang w:val="en-IE"/>
              </w:rPr>
            </w:pPr>
            <w:r w:rsidRPr="00DC67D1">
              <w:rPr>
                <w:rFonts w:ascii="DM Sans" w:hAnsi="DM Sans" w:cstheme="minorHAnsi"/>
                <w:i/>
                <w:iCs/>
                <w:color w:val="555555"/>
                <w:lang w:val="en-IE"/>
              </w:rPr>
              <w:t>Recovery and Rebuilding Tourism Regions is Not Plain Sailing. It requires Adaptation and Updating</w:t>
            </w:r>
          </w:p>
          <w:p w14:paraId="34C0B8B3" w14:textId="77777777" w:rsidR="00FD3CD5" w:rsidRPr="00DC67D1" w:rsidRDefault="00FD3CD5" w:rsidP="00C96A8D">
            <w:pPr>
              <w:pStyle w:val="ListParagraph"/>
              <w:spacing w:before="240" w:after="240"/>
              <w:rPr>
                <w:rFonts w:ascii="DM Sans" w:hAnsi="DM Sans" w:cstheme="minorHAnsi"/>
                <w:color w:val="555555"/>
                <w:lang w:val="en-IE"/>
              </w:rPr>
            </w:pPr>
          </w:p>
          <w:p w14:paraId="607A852A" w14:textId="4C1D78E5" w:rsidR="00FD3CD5" w:rsidRPr="00DC67D1" w:rsidRDefault="00FD3CD5" w:rsidP="00FD3CD5">
            <w:pPr>
              <w:pStyle w:val="ListParagraph"/>
              <w:numPr>
                <w:ilvl w:val="0"/>
                <w:numId w:val="43"/>
              </w:numPr>
              <w:spacing w:before="240" w:after="240"/>
              <w:rPr>
                <w:rFonts w:ascii="DM Sans" w:hAnsi="DM Sans" w:cstheme="minorHAnsi"/>
                <w:color w:val="555555"/>
                <w:lang w:val="en-IE"/>
              </w:rPr>
            </w:pPr>
            <w:r w:rsidRPr="00DC67D1">
              <w:rPr>
                <w:rFonts w:ascii="DM Sans" w:hAnsi="DM Sans" w:cstheme="minorHAnsi"/>
                <w:color w:val="555555"/>
                <w:lang w:val="en-IE"/>
              </w:rPr>
              <w:t xml:space="preserve">Rebuilding a Tourism Region </w:t>
            </w:r>
            <w:r w:rsidR="00CA46C9" w:rsidRPr="00DC67D1">
              <w:rPr>
                <w:rFonts w:ascii="DM Sans" w:hAnsi="DM Sans" w:cstheme="minorHAnsi"/>
                <w:color w:val="555555"/>
                <w:lang w:val="en-IE"/>
              </w:rPr>
              <w:t>P</w:t>
            </w:r>
            <w:r w:rsidRPr="00DC67D1">
              <w:rPr>
                <w:rFonts w:ascii="DM Sans" w:hAnsi="DM Sans" w:cstheme="minorHAnsi"/>
                <w:color w:val="555555"/>
                <w:lang w:val="en-IE"/>
              </w:rPr>
              <w:t>ost Crisis</w:t>
            </w:r>
          </w:p>
          <w:p w14:paraId="575389CD" w14:textId="77777777" w:rsidR="00FD3CD5" w:rsidRPr="00DC67D1" w:rsidRDefault="00FD3CD5" w:rsidP="00C96A8D">
            <w:pPr>
              <w:pStyle w:val="ListParagraph"/>
              <w:spacing w:before="240" w:after="240"/>
              <w:rPr>
                <w:rFonts w:ascii="DM Sans" w:hAnsi="DM Sans" w:cstheme="minorHAnsi"/>
                <w:color w:val="555555"/>
                <w:sz w:val="24"/>
                <w:szCs w:val="24"/>
                <w:lang w:val="en-IE"/>
              </w:rPr>
            </w:pPr>
          </w:p>
          <w:p w14:paraId="3ADA6CBE" w14:textId="77777777" w:rsidR="00FD3CD5" w:rsidRPr="00CA46C9" w:rsidRDefault="00FD3CD5" w:rsidP="00C96A8D">
            <w:pPr>
              <w:pStyle w:val="ListParagraph"/>
              <w:spacing w:before="240" w:after="240"/>
              <w:rPr>
                <w:rFonts w:ascii="DM Sans" w:hAnsi="DM Sans" w:cstheme="minorHAnsi"/>
                <w:b/>
                <w:color w:val="FFFFFF" w:themeColor="background1"/>
              </w:rPr>
            </w:pPr>
            <w:r w:rsidRPr="00DC67D1">
              <w:rPr>
                <w:rFonts w:ascii="DM Sans" w:hAnsi="DM Sans" w:cstheme="minorHAnsi"/>
                <w:i/>
                <w:iCs/>
                <w:color w:val="555555"/>
                <w:lang w:val="en-IE"/>
              </w:rPr>
              <w:t>Rethinking the Future and Rebuilding a ‘New Normal’</w:t>
            </w:r>
            <w:r w:rsidRPr="00CA46C9">
              <w:rPr>
                <w:rFonts w:ascii="DM Sans" w:hAnsi="DM Sans" w:cstheme="minorHAnsi"/>
                <w:i/>
                <w:iCs/>
                <w:color w:val="79527B"/>
                <w:lang w:val="en-IE"/>
              </w:rPr>
              <w:t xml:space="preserve"> </w:t>
            </w:r>
          </w:p>
        </w:tc>
      </w:tr>
      <w:tr w:rsidR="00FD3CD5" w:rsidRPr="004402A2" w14:paraId="5F32A202"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13776B" w14:textId="77777777" w:rsidR="00FD3CD5" w:rsidRPr="009F574F" w:rsidRDefault="00FD3CD5" w:rsidP="00C96A8D">
            <w:pPr>
              <w:spacing w:before="240" w:after="240"/>
              <w:rPr>
                <w:rFonts w:ascii="DM Sans" w:hAnsi="DM Sans" w:cstheme="minorHAnsi"/>
                <w:b/>
                <w:color w:val="79527B"/>
              </w:rPr>
            </w:pPr>
            <w:r w:rsidRPr="009F574F">
              <w:rPr>
                <w:rFonts w:ascii="DM Sans" w:hAnsi="DM Sans" w:cstheme="minorHAnsi"/>
                <w:b/>
                <w:color w:val="79527B"/>
              </w:rPr>
              <w:t>Learning Outcomes</w:t>
            </w:r>
          </w:p>
        </w:tc>
        <w:tc>
          <w:tcPr>
            <w:tcW w:w="8221" w:type="dxa"/>
            <w:tcBorders>
              <w:top w:val="single" w:sz="4" w:space="0" w:color="auto"/>
              <w:left w:val="single" w:sz="4" w:space="0" w:color="auto"/>
              <w:bottom w:val="single" w:sz="4" w:space="0" w:color="auto"/>
              <w:right w:val="single" w:sz="4" w:space="0" w:color="auto"/>
            </w:tcBorders>
            <w:hideMark/>
          </w:tcPr>
          <w:p w14:paraId="76D90A27" w14:textId="036C7AF2" w:rsidR="00FD3CD5" w:rsidRPr="00DC67D1" w:rsidRDefault="00FD3CD5" w:rsidP="00FD3CD5">
            <w:pPr>
              <w:numPr>
                <w:ilvl w:val="0"/>
                <w:numId w:val="35"/>
              </w:numPr>
              <w:spacing w:before="240" w:after="240"/>
              <w:rPr>
                <w:rFonts w:ascii="DM Sans" w:hAnsi="DM Sans" w:cstheme="minorHAnsi"/>
                <w:b/>
                <w:bCs/>
                <w:color w:val="555555"/>
                <w:lang w:val="en-IE"/>
              </w:rPr>
            </w:pPr>
            <w:r w:rsidRPr="00562FBA">
              <w:rPr>
                <w:rFonts w:ascii="DM Sans" w:hAnsi="DM Sans" w:cstheme="minorHAnsi"/>
                <w:b/>
                <w:bCs/>
                <w:color w:val="79527B"/>
                <w:lang w:val="en-IE"/>
              </w:rPr>
              <w:t>Learn how</w:t>
            </w:r>
            <w:r w:rsidRPr="00DC67D1">
              <w:rPr>
                <w:rFonts w:ascii="DM Sans" w:hAnsi="DM Sans" w:cstheme="minorHAnsi"/>
                <w:b/>
                <w:bCs/>
                <w:color w:val="555555"/>
                <w:lang w:val="en-IE"/>
              </w:rPr>
              <w:t xml:space="preserve"> </w:t>
            </w:r>
            <w:r w:rsidRPr="00DC67D1">
              <w:rPr>
                <w:rFonts w:ascii="DM Sans" w:hAnsi="DM Sans" w:cstheme="minorHAnsi"/>
                <w:color w:val="555555"/>
                <w:lang w:val="en-IE"/>
              </w:rPr>
              <w:t xml:space="preserve">tourism regions are resilient but now more than ever need to implement recovery, resilience and rebuilding </w:t>
            </w:r>
            <w:r w:rsidR="00CA46C9" w:rsidRPr="00DC67D1">
              <w:rPr>
                <w:rFonts w:ascii="DM Sans" w:hAnsi="DM Sans" w:cstheme="minorHAnsi"/>
                <w:color w:val="555555"/>
                <w:lang w:val="en-IE"/>
              </w:rPr>
              <w:t>strategies.</w:t>
            </w:r>
            <w:r w:rsidRPr="00DC67D1">
              <w:rPr>
                <w:rFonts w:ascii="DM Sans" w:hAnsi="DM Sans" w:cstheme="minorHAnsi"/>
                <w:color w:val="555555"/>
                <w:lang w:val="en-IE"/>
              </w:rPr>
              <w:t xml:space="preserve"> </w:t>
            </w:r>
          </w:p>
          <w:p w14:paraId="7F67628A" w14:textId="6AD0A798" w:rsidR="00FD3CD5" w:rsidRPr="00DC67D1" w:rsidRDefault="00FD3CD5" w:rsidP="00FD3CD5">
            <w:pPr>
              <w:numPr>
                <w:ilvl w:val="0"/>
                <w:numId w:val="35"/>
              </w:numPr>
              <w:spacing w:before="240" w:after="240"/>
              <w:rPr>
                <w:rFonts w:ascii="DM Sans" w:hAnsi="DM Sans" w:cstheme="minorHAnsi"/>
                <w:b/>
                <w:bCs/>
                <w:color w:val="555555"/>
                <w:lang w:val="en-IE"/>
              </w:rPr>
            </w:pPr>
            <w:r w:rsidRPr="00562FBA">
              <w:rPr>
                <w:rFonts w:ascii="DM Sans" w:hAnsi="DM Sans" w:cstheme="minorHAnsi"/>
                <w:b/>
                <w:bCs/>
                <w:color w:val="79527B"/>
                <w:lang w:val="en-IE"/>
              </w:rPr>
              <w:t>Understand</w:t>
            </w:r>
            <w:r w:rsidRPr="00DC67D1">
              <w:rPr>
                <w:rFonts w:ascii="DM Sans" w:hAnsi="DM Sans" w:cstheme="minorHAnsi"/>
                <w:b/>
                <w:bCs/>
                <w:color w:val="555555"/>
                <w:lang w:val="en-IE"/>
              </w:rPr>
              <w:t xml:space="preserve"> </w:t>
            </w:r>
            <w:r w:rsidRPr="00DC67D1">
              <w:rPr>
                <w:rFonts w:ascii="DM Sans" w:hAnsi="DM Sans" w:cstheme="minorHAnsi"/>
                <w:color w:val="555555"/>
                <w:lang w:val="en-IE"/>
              </w:rPr>
              <w:t xml:space="preserve">the difference between business continuity and resilience of tourism </w:t>
            </w:r>
            <w:r w:rsidR="00CA46C9" w:rsidRPr="00DC67D1">
              <w:rPr>
                <w:rFonts w:ascii="DM Sans" w:hAnsi="DM Sans" w:cstheme="minorHAnsi"/>
                <w:color w:val="555555"/>
                <w:lang w:val="en-IE"/>
              </w:rPr>
              <w:t>regions.</w:t>
            </w:r>
          </w:p>
          <w:p w14:paraId="3C3C4962" w14:textId="758C1C87" w:rsidR="00FD3CD5" w:rsidRPr="00DC67D1" w:rsidRDefault="00FD3CD5" w:rsidP="00FD3CD5">
            <w:pPr>
              <w:numPr>
                <w:ilvl w:val="0"/>
                <w:numId w:val="35"/>
              </w:numPr>
              <w:spacing w:before="240" w:after="240"/>
              <w:rPr>
                <w:rFonts w:ascii="DM Sans" w:hAnsi="DM Sans" w:cstheme="minorHAnsi"/>
                <w:color w:val="555555"/>
                <w:lang w:val="en-IE"/>
              </w:rPr>
            </w:pPr>
            <w:r w:rsidRPr="00562FBA">
              <w:rPr>
                <w:rFonts w:ascii="DM Sans" w:hAnsi="DM Sans" w:cstheme="minorHAnsi"/>
                <w:b/>
                <w:bCs/>
                <w:color w:val="79527B"/>
                <w:lang w:val="en-IE"/>
              </w:rPr>
              <w:t>Learn how</w:t>
            </w:r>
            <w:r w:rsidRPr="00DC67D1">
              <w:rPr>
                <w:rFonts w:ascii="DM Sans" w:hAnsi="DM Sans" w:cstheme="minorHAnsi"/>
                <w:b/>
                <w:bCs/>
                <w:color w:val="555555"/>
                <w:lang w:val="en-IE"/>
              </w:rPr>
              <w:t xml:space="preserve"> </w:t>
            </w:r>
            <w:r w:rsidRPr="00DC67D1">
              <w:rPr>
                <w:rFonts w:ascii="DM Sans" w:hAnsi="DM Sans" w:cstheme="minorHAnsi"/>
                <w:color w:val="555555"/>
                <w:lang w:val="en-IE"/>
              </w:rPr>
              <w:t xml:space="preserve">through existing case studies how regional tourism has changed to a ‘New Norm’ with a focus on future sustainability, digital technologies, safety, and greener tourism </w:t>
            </w:r>
            <w:r w:rsidR="00CA46C9" w:rsidRPr="00DC67D1">
              <w:rPr>
                <w:rFonts w:ascii="DM Sans" w:hAnsi="DM Sans" w:cstheme="minorHAnsi"/>
                <w:color w:val="555555"/>
                <w:lang w:val="en-IE"/>
              </w:rPr>
              <w:t>priorities.</w:t>
            </w:r>
          </w:p>
          <w:p w14:paraId="6FD81B2D" w14:textId="0469CEAF" w:rsidR="00FD3CD5" w:rsidRPr="00DC67D1" w:rsidRDefault="00FD3CD5" w:rsidP="00FD3CD5">
            <w:pPr>
              <w:numPr>
                <w:ilvl w:val="0"/>
                <w:numId w:val="35"/>
              </w:numPr>
              <w:spacing w:before="240" w:after="240"/>
              <w:rPr>
                <w:rFonts w:ascii="DM Sans" w:hAnsi="DM Sans" w:cstheme="minorHAnsi"/>
                <w:b/>
                <w:bCs/>
                <w:color w:val="555555"/>
                <w:lang w:val="en-IE"/>
              </w:rPr>
            </w:pPr>
            <w:r w:rsidRPr="00562FBA">
              <w:rPr>
                <w:rFonts w:ascii="DM Sans" w:hAnsi="DM Sans" w:cstheme="minorHAnsi"/>
                <w:b/>
                <w:bCs/>
                <w:color w:val="79527B"/>
                <w:lang w:val="en-IE"/>
              </w:rPr>
              <w:t>Learn how</w:t>
            </w:r>
            <w:r w:rsidRPr="00DC67D1">
              <w:rPr>
                <w:rFonts w:ascii="DM Sans" w:hAnsi="DM Sans" w:cstheme="minorHAnsi"/>
                <w:b/>
                <w:bCs/>
                <w:color w:val="555555"/>
                <w:lang w:val="en-IE"/>
              </w:rPr>
              <w:t xml:space="preserve"> </w:t>
            </w:r>
            <w:r w:rsidRPr="00DC67D1">
              <w:rPr>
                <w:rFonts w:ascii="DM Sans" w:hAnsi="DM Sans" w:cstheme="minorHAnsi"/>
                <w:color w:val="555555"/>
                <w:lang w:val="en-IE"/>
              </w:rPr>
              <w:t xml:space="preserve">regions can move from response to recovery for business </w:t>
            </w:r>
            <w:r w:rsidR="00CA46C9" w:rsidRPr="00DC67D1">
              <w:rPr>
                <w:rFonts w:ascii="DM Sans" w:hAnsi="DM Sans" w:cstheme="minorHAnsi"/>
                <w:color w:val="555555"/>
                <w:lang w:val="en-IE"/>
              </w:rPr>
              <w:t>continuity.</w:t>
            </w:r>
            <w:r w:rsidRPr="00DC67D1">
              <w:rPr>
                <w:rFonts w:ascii="DM Sans" w:hAnsi="DM Sans" w:cstheme="minorHAnsi"/>
                <w:b/>
                <w:bCs/>
                <w:color w:val="555555"/>
                <w:lang w:val="en-IE"/>
              </w:rPr>
              <w:t xml:space="preserve"> </w:t>
            </w:r>
          </w:p>
          <w:p w14:paraId="509780BD" w14:textId="77777777" w:rsidR="00FD3CD5" w:rsidRPr="004402A2" w:rsidRDefault="00FD3CD5" w:rsidP="00FD3CD5">
            <w:pPr>
              <w:numPr>
                <w:ilvl w:val="0"/>
                <w:numId w:val="35"/>
              </w:numPr>
              <w:spacing w:before="240" w:after="240"/>
              <w:rPr>
                <w:rFonts w:ascii="DM Sans" w:hAnsi="DM Sans" w:cstheme="minorHAnsi"/>
                <w:color w:val="404040" w:themeColor="text1" w:themeTint="BF"/>
              </w:rPr>
            </w:pPr>
            <w:r w:rsidRPr="00562FBA">
              <w:rPr>
                <w:rFonts w:ascii="DM Sans" w:hAnsi="DM Sans" w:cstheme="minorHAnsi"/>
                <w:b/>
                <w:bCs/>
                <w:color w:val="79527B"/>
                <w:lang w:val="en-IE"/>
              </w:rPr>
              <w:t>Understand</w:t>
            </w:r>
            <w:r w:rsidRPr="00DC67D1">
              <w:rPr>
                <w:rFonts w:ascii="DM Sans" w:hAnsi="DM Sans" w:cstheme="minorHAnsi"/>
                <w:b/>
                <w:bCs/>
                <w:color w:val="555555"/>
                <w:lang w:val="en-IE"/>
              </w:rPr>
              <w:t xml:space="preserve"> </w:t>
            </w:r>
            <w:r w:rsidRPr="00DC67D1">
              <w:rPr>
                <w:rFonts w:ascii="DM Sans" w:hAnsi="DM Sans" w:cstheme="minorHAnsi"/>
                <w:color w:val="555555"/>
                <w:lang w:val="en-IE"/>
              </w:rPr>
              <w:t>the different adaptations and aftermath that can shape and change destination growth</w:t>
            </w:r>
          </w:p>
        </w:tc>
      </w:tr>
      <w:tr w:rsidR="00FD3CD5" w:rsidRPr="004402A2" w14:paraId="28B2BDB7"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7E0E47" w14:textId="77777777" w:rsidR="00FD3CD5" w:rsidRPr="009F574F" w:rsidRDefault="00FD3CD5" w:rsidP="00C96A8D">
            <w:pPr>
              <w:spacing w:before="240" w:after="240"/>
              <w:rPr>
                <w:rFonts w:ascii="DM Sans" w:hAnsi="DM Sans" w:cstheme="minorHAnsi"/>
                <w:b/>
                <w:color w:val="79527B"/>
              </w:rPr>
            </w:pPr>
            <w:r w:rsidRPr="009F574F">
              <w:rPr>
                <w:rFonts w:ascii="DM Sans" w:hAnsi="DM Sans" w:cstheme="minorHAnsi"/>
                <w:b/>
                <w:color w:val="79527B"/>
              </w:rPr>
              <w:t xml:space="preserve">Access Module </w:t>
            </w:r>
          </w:p>
        </w:tc>
        <w:tc>
          <w:tcPr>
            <w:tcW w:w="8221" w:type="dxa"/>
            <w:tcBorders>
              <w:top w:val="single" w:sz="4" w:space="0" w:color="auto"/>
              <w:left w:val="single" w:sz="4" w:space="0" w:color="auto"/>
              <w:bottom w:val="single" w:sz="4" w:space="0" w:color="auto"/>
              <w:right w:val="single" w:sz="4" w:space="0" w:color="auto"/>
            </w:tcBorders>
            <w:vAlign w:val="center"/>
          </w:tcPr>
          <w:p w14:paraId="62F694AE" w14:textId="577D039E" w:rsidR="00FD3CD5" w:rsidRPr="004402A2" w:rsidRDefault="00000000" w:rsidP="00C96A8D">
            <w:pPr>
              <w:spacing w:before="240" w:after="240"/>
              <w:jc w:val="both"/>
              <w:rPr>
                <w:rFonts w:ascii="DM Sans" w:hAnsi="DM Sans" w:cstheme="minorHAnsi"/>
                <w:color w:val="027354"/>
              </w:rPr>
            </w:pPr>
            <w:hyperlink r:id="rId79" w:history="1">
              <w:r w:rsidR="009F574F" w:rsidRPr="001C5AEC">
                <w:rPr>
                  <w:rStyle w:val="Hyperlink"/>
                  <w:rFonts w:ascii="DM Sans" w:hAnsi="DM Sans" w:cstheme="minorHAnsi"/>
                </w:rPr>
                <w:t>https://www.tourismrecovery.eu/download/4614/?tmstv=1692014283</w:t>
              </w:r>
            </w:hyperlink>
            <w:r w:rsidR="009F574F">
              <w:rPr>
                <w:rFonts w:ascii="DM Sans" w:hAnsi="DM Sans" w:cstheme="minorHAnsi"/>
                <w:color w:val="027354"/>
              </w:rPr>
              <w:t xml:space="preserve"> </w:t>
            </w:r>
          </w:p>
        </w:tc>
      </w:tr>
      <w:tr w:rsidR="00FD3CD5" w:rsidRPr="004402A2" w14:paraId="7314CB45" w14:textId="77777777" w:rsidTr="00C96A8D">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24DB89" w14:textId="77777777" w:rsidR="00FD3CD5" w:rsidRPr="004402A2" w:rsidRDefault="00FD3CD5" w:rsidP="00C96A8D">
            <w:pPr>
              <w:spacing w:before="240" w:after="240"/>
              <w:rPr>
                <w:rFonts w:ascii="DM Sans" w:hAnsi="DM Sans" w:cstheme="minorHAnsi"/>
                <w:b/>
                <w:color w:val="F27954"/>
              </w:rPr>
            </w:pPr>
            <w:r w:rsidRPr="009F574F">
              <w:rPr>
                <w:rFonts w:ascii="DM Sans" w:hAnsi="DM Sans" w:cstheme="minorHAnsi"/>
                <w:b/>
                <w:color w:val="79527B"/>
              </w:rPr>
              <w:lastRenderedPageBreak/>
              <w:t xml:space="preserve">Access all 9 Modules </w:t>
            </w:r>
          </w:p>
        </w:tc>
        <w:tc>
          <w:tcPr>
            <w:tcW w:w="8221" w:type="dxa"/>
            <w:tcBorders>
              <w:top w:val="single" w:sz="4" w:space="0" w:color="auto"/>
              <w:left w:val="single" w:sz="4" w:space="0" w:color="auto"/>
              <w:bottom w:val="single" w:sz="4" w:space="0" w:color="auto"/>
              <w:right w:val="single" w:sz="4" w:space="0" w:color="auto"/>
            </w:tcBorders>
            <w:vAlign w:val="center"/>
          </w:tcPr>
          <w:p w14:paraId="5D07109A" w14:textId="2AD716E0" w:rsidR="00FD3CD5" w:rsidRPr="004402A2" w:rsidRDefault="00000000" w:rsidP="00C96A8D">
            <w:pPr>
              <w:spacing w:before="240" w:after="240"/>
              <w:jc w:val="both"/>
              <w:rPr>
                <w:rFonts w:ascii="DM Sans" w:hAnsi="DM Sans" w:cstheme="minorHAnsi"/>
                <w:color w:val="027354"/>
              </w:rPr>
            </w:pPr>
            <w:hyperlink r:id="rId80" w:history="1">
              <w:r w:rsidR="005342E1" w:rsidRPr="001C5AEC">
                <w:rPr>
                  <w:rStyle w:val="Hyperlink"/>
                  <w:rFonts w:ascii="DM Sans" w:hAnsi="DM Sans" w:cstheme="minorHAnsi"/>
                </w:rPr>
                <w:t>https://www.tourismrecovery.eu/hei-regional-tourism-crisis-curriculum-en/</w:t>
              </w:r>
            </w:hyperlink>
            <w:r w:rsidR="005342E1">
              <w:rPr>
                <w:rFonts w:ascii="DM Sans" w:hAnsi="DM Sans" w:cstheme="minorHAnsi"/>
                <w:color w:val="027354"/>
              </w:rPr>
              <w:t xml:space="preserve"> </w:t>
            </w:r>
          </w:p>
        </w:tc>
      </w:tr>
    </w:tbl>
    <w:p w14:paraId="67E640DD" w14:textId="77777777" w:rsidR="00FD3CD5" w:rsidRPr="004402A2" w:rsidRDefault="00FD3CD5" w:rsidP="00FD3CD5">
      <w:pPr>
        <w:rPr>
          <w:rFonts w:ascii="DM Sans" w:hAnsi="DM Sans"/>
          <w:color w:val="ED368E"/>
          <w:lang w:val="en-IE"/>
        </w:rPr>
      </w:pPr>
    </w:p>
    <w:tbl>
      <w:tblPr>
        <w:tblStyle w:val="TableGrid"/>
        <w:tblW w:w="0" w:type="auto"/>
        <w:shd w:val="clear" w:color="auto" w:fill="F27954"/>
        <w:tblLook w:val="04A0" w:firstRow="1" w:lastRow="0" w:firstColumn="1" w:lastColumn="0" w:noHBand="0" w:noVBand="1"/>
      </w:tblPr>
      <w:tblGrid>
        <w:gridCol w:w="10429"/>
      </w:tblGrid>
      <w:tr w:rsidR="009F574F" w:rsidRPr="008D0A37" w14:paraId="7C926B54" w14:textId="77777777" w:rsidTr="009F574F">
        <w:tc>
          <w:tcPr>
            <w:tcW w:w="10429" w:type="dxa"/>
            <w:shd w:val="clear" w:color="auto" w:fill="79527B"/>
          </w:tcPr>
          <w:p w14:paraId="3C895BC5" w14:textId="03CCAB31" w:rsidR="009F574F" w:rsidRPr="008D0A37" w:rsidRDefault="009F574F" w:rsidP="00C96A8D">
            <w:pPr>
              <w:tabs>
                <w:tab w:val="left" w:pos="709"/>
              </w:tabs>
              <w:spacing w:before="39" w:line="276" w:lineRule="auto"/>
              <w:ind w:right="384"/>
              <w:jc w:val="center"/>
              <w:rPr>
                <w:rFonts w:ascii="DM Sans" w:hAnsi="DM Sans"/>
                <w:color w:val="FFFFFF" w:themeColor="background1"/>
                <w:sz w:val="21"/>
                <w:szCs w:val="21"/>
              </w:rPr>
            </w:pPr>
            <w:r>
              <w:rPr>
                <w:rFonts w:ascii="DM Sans" w:hAnsi="DM Sans"/>
                <w:b/>
                <w:bCs/>
                <w:color w:val="FFFFFF" w:themeColor="background1"/>
                <w:sz w:val="24"/>
                <w:szCs w:val="24"/>
              </w:rPr>
              <w:t>Modul</w:t>
            </w:r>
            <w:r w:rsidRPr="008D0A37">
              <w:rPr>
                <w:rFonts w:ascii="DM Sans" w:hAnsi="DM Sans"/>
                <w:b/>
                <w:bCs/>
                <w:color w:val="FFFFFF" w:themeColor="background1"/>
                <w:sz w:val="24"/>
                <w:szCs w:val="24"/>
              </w:rPr>
              <w:t xml:space="preserve">e </w:t>
            </w:r>
            <w:r>
              <w:rPr>
                <w:rFonts w:ascii="DM Sans" w:hAnsi="DM Sans"/>
                <w:b/>
                <w:bCs/>
                <w:color w:val="FFFFFF" w:themeColor="background1"/>
                <w:sz w:val="24"/>
                <w:szCs w:val="24"/>
              </w:rPr>
              <w:t>9</w:t>
            </w:r>
            <w:r w:rsidRPr="008D0A37">
              <w:rPr>
                <w:rFonts w:ascii="DM Sans" w:hAnsi="DM Sans"/>
                <w:b/>
                <w:bCs/>
                <w:color w:val="FFFFFF" w:themeColor="background1"/>
                <w:sz w:val="24"/>
                <w:szCs w:val="24"/>
              </w:rPr>
              <w:t xml:space="preserve"> Sample Slides</w:t>
            </w:r>
          </w:p>
        </w:tc>
      </w:tr>
    </w:tbl>
    <w:p w14:paraId="23A4BB5C" w14:textId="3AA66530" w:rsidR="00FD3CD5" w:rsidRPr="004402A2" w:rsidRDefault="009F574F" w:rsidP="009F574F">
      <w:pPr>
        <w:tabs>
          <w:tab w:val="left" w:pos="709"/>
        </w:tabs>
        <w:spacing w:before="39" w:line="276" w:lineRule="auto"/>
        <w:ind w:right="384"/>
        <w:jc w:val="both"/>
        <w:rPr>
          <w:rFonts w:ascii="DM Sans" w:hAnsi="DM Sans"/>
          <w:color w:val="ED368E"/>
          <w:lang w:val="en-IE"/>
        </w:rPr>
      </w:pPr>
      <w:r w:rsidRPr="004402A2">
        <w:rPr>
          <w:rFonts w:ascii="DM Sans" w:hAnsi="DM Sans"/>
          <w:noProof/>
        </w:rPr>
        <w:drawing>
          <wp:anchor distT="0" distB="0" distL="114300" distR="114300" simplePos="0" relativeHeight="251794432" behindDoc="0" locked="0" layoutInCell="1" allowOverlap="1" wp14:anchorId="7A2C924B" wp14:editId="48B660B1">
            <wp:simplePos x="0" y="0"/>
            <wp:positionH relativeFrom="column">
              <wp:posOffset>145415</wp:posOffset>
            </wp:positionH>
            <wp:positionV relativeFrom="paragraph">
              <wp:posOffset>246380</wp:posOffset>
            </wp:positionV>
            <wp:extent cx="6267524" cy="3525520"/>
            <wp:effectExtent l="0" t="0" r="0" b="0"/>
            <wp:wrapNone/>
            <wp:docPr id="20938908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890851" name=""/>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6267524" cy="3525520"/>
                    </a:xfrm>
                    <a:prstGeom prst="rect">
                      <a:avLst/>
                    </a:prstGeom>
                  </pic:spPr>
                </pic:pic>
              </a:graphicData>
            </a:graphic>
          </wp:anchor>
        </w:drawing>
      </w:r>
      <w:r w:rsidRPr="008D0A37">
        <w:rPr>
          <w:rFonts w:ascii="DM Sans" w:hAnsi="DM Sans"/>
          <w:b/>
          <w:bCs/>
          <w:color w:val="FFFFFF" w:themeColor="background1"/>
          <w:sz w:val="24"/>
          <w:szCs w:val="24"/>
        </w:rPr>
        <w:t>Sample Slides</w:t>
      </w:r>
    </w:p>
    <w:p w14:paraId="01B48D05" w14:textId="1DD6206B" w:rsidR="00FD3CD5" w:rsidRPr="004402A2" w:rsidRDefault="00FD3CD5" w:rsidP="00FD3CD5">
      <w:pPr>
        <w:rPr>
          <w:rFonts w:ascii="DM Sans" w:hAnsi="DM Sans"/>
          <w:color w:val="ED368E"/>
          <w:lang w:val="en-IE"/>
        </w:rPr>
      </w:pPr>
    </w:p>
    <w:p w14:paraId="0692AF11" w14:textId="77777777" w:rsidR="00FD3CD5" w:rsidRPr="004402A2" w:rsidRDefault="00FD3CD5" w:rsidP="00FD3CD5">
      <w:pPr>
        <w:rPr>
          <w:rFonts w:ascii="DM Sans" w:hAnsi="DM Sans"/>
          <w:color w:val="ED368E"/>
          <w:lang w:val="en-IE"/>
        </w:rPr>
      </w:pPr>
    </w:p>
    <w:p w14:paraId="4452E623" w14:textId="77777777" w:rsidR="00FD3CD5" w:rsidRDefault="00FD3CD5" w:rsidP="00FD3CD5">
      <w:pPr>
        <w:rPr>
          <w:rFonts w:ascii="DM Sans" w:hAnsi="DM Sans"/>
          <w:color w:val="ED368E"/>
          <w:lang w:val="en-IE"/>
        </w:rPr>
      </w:pPr>
    </w:p>
    <w:p w14:paraId="2C7C92DA" w14:textId="77777777" w:rsidR="009F574F" w:rsidRDefault="009F574F" w:rsidP="00FD3CD5">
      <w:pPr>
        <w:rPr>
          <w:rFonts w:ascii="DM Sans" w:hAnsi="DM Sans"/>
          <w:color w:val="ED368E"/>
          <w:lang w:val="en-IE"/>
        </w:rPr>
      </w:pPr>
    </w:p>
    <w:p w14:paraId="06CEECA3" w14:textId="77777777" w:rsidR="009F574F" w:rsidRDefault="009F574F" w:rsidP="00FD3CD5">
      <w:pPr>
        <w:rPr>
          <w:rFonts w:ascii="DM Sans" w:hAnsi="DM Sans"/>
          <w:color w:val="ED368E"/>
          <w:lang w:val="en-IE"/>
        </w:rPr>
      </w:pPr>
    </w:p>
    <w:p w14:paraId="2B11843C" w14:textId="77777777" w:rsidR="009F574F" w:rsidRDefault="009F574F" w:rsidP="00FD3CD5">
      <w:pPr>
        <w:rPr>
          <w:rFonts w:ascii="DM Sans" w:hAnsi="DM Sans"/>
          <w:color w:val="ED368E"/>
          <w:lang w:val="en-IE"/>
        </w:rPr>
      </w:pPr>
    </w:p>
    <w:p w14:paraId="669E32A6" w14:textId="77777777" w:rsidR="009F574F" w:rsidRDefault="009F574F" w:rsidP="00FD3CD5">
      <w:pPr>
        <w:rPr>
          <w:rFonts w:ascii="DM Sans" w:hAnsi="DM Sans"/>
          <w:color w:val="ED368E"/>
          <w:lang w:val="en-IE"/>
        </w:rPr>
      </w:pPr>
    </w:p>
    <w:p w14:paraId="4133BB0E" w14:textId="77777777" w:rsidR="009F574F" w:rsidRDefault="009F574F" w:rsidP="00FD3CD5">
      <w:pPr>
        <w:rPr>
          <w:rFonts w:ascii="DM Sans" w:hAnsi="DM Sans"/>
          <w:color w:val="ED368E"/>
          <w:lang w:val="en-IE"/>
        </w:rPr>
      </w:pPr>
    </w:p>
    <w:p w14:paraId="0FB58D15" w14:textId="77777777" w:rsidR="009F574F" w:rsidRDefault="009F574F" w:rsidP="00FD3CD5">
      <w:pPr>
        <w:rPr>
          <w:rFonts w:ascii="DM Sans" w:hAnsi="DM Sans"/>
          <w:color w:val="ED368E"/>
          <w:lang w:val="en-IE"/>
        </w:rPr>
      </w:pPr>
    </w:p>
    <w:p w14:paraId="5D3455E4" w14:textId="77777777" w:rsidR="009F574F" w:rsidRDefault="009F574F" w:rsidP="00FD3CD5">
      <w:pPr>
        <w:rPr>
          <w:rFonts w:ascii="DM Sans" w:hAnsi="DM Sans"/>
          <w:color w:val="ED368E"/>
          <w:lang w:val="en-IE"/>
        </w:rPr>
      </w:pPr>
    </w:p>
    <w:p w14:paraId="33D849B4" w14:textId="77777777" w:rsidR="009F574F" w:rsidRDefault="009F574F" w:rsidP="00FD3CD5">
      <w:pPr>
        <w:rPr>
          <w:rFonts w:ascii="DM Sans" w:hAnsi="DM Sans"/>
          <w:color w:val="ED368E"/>
          <w:lang w:val="en-IE"/>
        </w:rPr>
      </w:pPr>
    </w:p>
    <w:p w14:paraId="3C701747" w14:textId="77777777" w:rsidR="009F574F" w:rsidRDefault="009F574F" w:rsidP="00FD3CD5">
      <w:pPr>
        <w:rPr>
          <w:rFonts w:ascii="DM Sans" w:hAnsi="DM Sans"/>
          <w:color w:val="ED368E"/>
          <w:lang w:val="en-IE"/>
        </w:rPr>
      </w:pPr>
    </w:p>
    <w:p w14:paraId="4C35DC2A" w14:textId="77777777" w:rsidR="009F574F" w:rsidRDefault="009F574F" w:rsidP="00FD3CD5">
      <w:pPr>
        <w:rPr>
          <w:rFonts w:ascii="DM Sans" w:hAnsi="DM Sans"/>
          <w:color w:val="ED368E"/>
          <w:lang w:val="en-IE"/>
        </w:rPr>
      </w:pPr>
    </w:p>
    <w:p w14:paraId="043ED485" w14:textId="77777777" w:rsidR="009F574F" w:rsidRDefault="009F574F" w:rsidP="00FD3CD5">
      <w:pPr>
        <w:rPr>
          <w:rFonts w:ascii="DM Sans" w:hAnsi="DM Sans"/>
          <w:color w:val="ED368E"/>
          <w:lang w:val="en-IE"/>
        </w:rPr>
      </w:pPr>
    </w:p>
    <w:p w14:paraId="3128F567" w14:textId="77777777" w:rsidR="009F574F" w:rsidRDefault="009F574F" w:rsidP="00FD3CD5">
      <w:pPr>
        <w:rPr>
          <w:rFonts w:ascii="DM Sans" w:hAnsi="DM Sans"/>
          <w:color w:val="ED368E"/>
          <w:lang w:val="en-IE"/>
        </w:rPr>
      </w:pPr>
    </w:p>
    <w:p w14:paraId="4706259E" w14:textId="77777777" w:rsidR="009F574F" w:rsidRDefault="009F574F" w:rsidP="00FD3CD5">
      <w:pPr>
        <w:rPr>
          <w:rFonts w:ascii="DM Sans" w:hAnsi="DM Sans"/>
          <w:color w:val="ED368E"/>
          <w:lang w:val="en-IE"/>
        </w:rPr>
      </w:pPr>
    </w:p>
    <w:p w14:paraId="492D68FD" w14:textId="77777777" w:rsidR="009F574F" w:rsidRDefault="009F574F" w:rsidP="00FD3CD5">
      <w:pPr>
        <w:rPr>
          <w:rFonts w:ascii="DM Sans" w:hAnsi="DM Sans"/>
          <w:color w:val="ED368E"/>
          <w:lang w:val="en-IE"/>
        </w:rPr>
      </w:pPr>
    </w:p>
    <w:p w14:paraId="1B1FF237" w14:textId="77777777" w:rsidR="009F574F" w:rsidRDefault="009F574F" w:rsidP="00FD3CD5">
      <w:pPr>
        <w:rPr>
          <w:rFonts w:ascii="DM Sans" w:hAnsi="DM Sans"/>
          <w:color w:val="ED368E"/>
          <w:lang w:val="en-IE"/>
        </w:rPr>
      </w:pPr>
    </w:p>
    <w:p w14:paraId="7CC06EDD" w14:textId="77777777" w:rsidR="009F574F" w:rsidRDefault="009F574F" w:rsidP="00FD3CD5">
      <w:pPr>
        <w:rPr>
          <w:rFonts w:ascii="DM Sans" w:hAnsi="DM Sans"/>
          <w:color w:val="ED368E"/>
          <w:lang w:val="en-IE"/>
        </w:rPr>
      </w:pPr>
    </w:p>
    <w:p w14:paraId="67FD2409" w14:textId="77777777" w:rsidR="009F574F" w:rsidRPr="004402A2" w:rsidRDefault="009F574F" w:rsidP="00FD3CD5">
      <w:pPr>
        <w:rPr>
          <w:rFonts w:ascii="DM Sans" w:hAnsi="DM Sans"/>
          <w:color w:val="ED368E"/>
          <w:lang w:val="en-IE"/>
        </w:rPr>
      </w:pPr>
    </w:p>
    <w:p w14:paraId="3B5397B6" w14:textId="5C705544" w:rsidR="00FD3CD5" w:rsidRPr="004402A2" w:rsidRDefault="00FD3CD5" w:rsidP="00FD3CD5">
      <w:pPr>
        <w:rPr>
          <w:rFonts w:ascii="DM Sans" w:hAnsi="DM Sans"/>
          <w:color w:val="ED368E"/>
          <w:lang w:val="en-IE"/>
        </w:rPr>
      </w:pPr>
    </w:p>
    <w:p w14:paraId="10EFE4DB" w14:textId="5D1540C7" w:rsidR="00FD3CD5" w:rsidRPr="004402A2" w:rsidRDefault="00FD3CD5" w:rsidP="00FD3CD5">
      <w:pPr>
        <w:rPr>
          <w:rFonts w:ascii="DM Sans" w:hAnsi="DM Sans"/>
          <w:color w:val="ED368E"/>
          <w:lang w:val="en-IE"/>
        </w:rPr>
      </w:pPr>
    </w:p>
    <w:p w14:paraId="5E2B60D3" w14:textId="77777777" w:rsidR="00FD3CD5" w:rsidRDefault="00FD3CD5" w:rsidP="00FD3CD5">
      <w:pPr>
        <w:rPr>
          <w:rFonts w:ascii="DM Sans" w:hAnsi="DM Sans"/>
          <w:color w:val="ED368E"/>
          <w:lang w:val="en-IE"/>
        </w:rPr>
      </w:pPr>
    </w:p>
    <w:p w14:paraId="114D592B" w14:textId="7A10A882" w:rsidR="009F574F" w:rsidRDefault="009F574F" w:rsidP="00FD3CD5">
      <w:pPr>
        <w:rPr>
          <w:rFonts w:ascii="DM Sans" w:hAnsi="DM Sans"/>
          <w:color w:val="ED368E"/>
          <w:lang w:val="en-IE"/>
        </w:rPr>
      </w:pPr>
    </w:p>
    <w:p w14:paraId="587332A0" w14:textId="5C83EA58" w:rsidR="009F574F" w:rsidRDefault="00CA46C9" w:rsidP="00FD3CD5">
      <w:pPr>
        <w:rPr>
          <w:rFonts w:ascii="DM Sans" w:hAnsi="DM Sans"/>
          <w:color w:val="ED368E"/>
          <w:lang w:val="en-IE"/>
        </w:rPr>
      </w:pPr>
      <w:r w:rsidRPr="004402A2">
        <w:rPr>
          <w:rFonts w:ascii="DM Sans" w:hAnsi="DM Sans"/>
          <w:noProof/>
        </w:rPr>
        <w:drawing>
          <wp:anchor distT="0" distB="0" distL="114300" distR="114300" simplePos="0" relativeHeight="251795456" behindDoc="0" locked="0" layoutInCell="1" allowOverlap="1" wp14:anchorId="4E9A9A56" wp14:editId="5600F659">
            <wp:simplePos x="0" y="0"/>
            <wp:positionH relativeFrom="margin">
              <wp:posOffset>31115</wp:posOffset>
            </wp:positionH>
            <wp:positionV relativeFrom="paragraph">
              <wp:posOffset>-315595</wp:posOffset>
            </wp:positionV>
            <wp:extent cx="6515877" cy="3665220"/>
            <wp:effectExtent l="0" t="0" r="0" b="0"/>
            <wp:wrapNone/>
            <wp:docPr id="127779837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798379" name=""/>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6515877" cy="3665220"/>
                    </a:xfrm>
                    <a:prstGeom prst="rect">
                      <a:avLst/>
                    </a:prstGeom>
                  </pic:spPr>
                </pic:pic>
              </a:graphicData>
            </a:graphic>
          </wp:anchor>
        </w:drawing>
      </w:r>
    </w:p>
    <w:p w14:paraId="3C773070" w14:textId="77777777" w:rsidR="009F574F" w:rsidRDefault="009F574F" w:rsidP="00FD3CD5">
      <w:pPr>
        <w:rPr>
          <w:rFonts w:ascii="DM Sans" w:hAnsi="DM Sans"/>
          <w:color w:val="ED368E"/>
          <w:lang w:val="en-IE"/>
        </w:rPr>
      </w:pPr>
    </w:p>
    <w:p w14:paraId="1F6EFF53" w14:textId="77777777" w:rsidR="009F574F" w:rsidRDefault="009F574F" w:rsidP="00FD3CD5">
      <w:pPr>
        <w:rPr>
          <w:rFonts w:ascii="DM Sans" w:hAnsi="DM Sans"/>
          <w:color w:val="ED368E"/>
          <w:lang w:val="en-IE"/>
        </w:rPr>
      </w:pPr>
    </w:p>
    <w:p w14:paraId="1403B092" w14:textId="77777777" w:rsidR="009F574F" w:rsidRDefault="009F574F" w:rsidP="00FD3CD5">
      <w:pPr>
        <w:rPr>
          <w:rFonts w:ascii="DM Sans" w:hAnsi="DM Sans"/>
          <w:color w:val="ED368E"/>
          <w:lang w:val="en-IE"/>
        </w:rPr>
      </w:pPr>
    </w:p>
    <w:p w14:paraId="5B1E3DBB" w14:textId="77777777" w:rsidR="009F574F" w:rsidRDefault="009F574F" w:rsidP="00FD3CD5">
      <w:pPr>
        <w:rPr>
          <w:rFonts w:ascii="DM Sans" w:hAnsi="DM Sans"/>
          <w:color w:val="ED368E"/>
          <w:lang w:val="en-IE"/>
        </w:rPr>
      </w:pPr>
    </w:p>
    <w:p w14:paraId="6A82A9FF" w14:textId="77777777" w:rsidR="009F574F" w:rsidRDefault="009F574F" w:rsidP="00FD3CD5">
      <w:pPr>
        <w:rPr>
          <w:rFonts w:ascii="DM Sans" w:hAnsi="DM Sans"/>
          <w:color w:val="ED368E"/>
          <w:lang w:val="en-IE"/>
        </w:rPr>
      </w:pPr>
    </w:p>
    <w:p w14:paraId="43167093" w14:textId="77777777" w:rsidR="009F574F" w:rsidRDefault="009F574F" w:rsidP="00FD3CD5">
      <w:pPr>
        <w:rPr>
          <w:rFonts w:ascii="DM Sans" w:hAnsi="DM Sans"/>
          <w:color w:val="ED368E"/>
          <w:lang w:val="en-IE"/>
        </w:rPr>
      </w:pPr>
    </w:p>
    <w:p w14:paraId="700B997D" w14:textId="77777777" w:rsidR="009F574F" w:rsidRDefault="009F574F" w:rsidP="00FD3CD5">
      <w:pPr>
        <w:rPr>
          <w:rFonts w:ascii="DM Sans" w:hAnsi="DM Sans"/>
          <w:color w:val="ED368E"/>
          <w:lang w:val="en-IE"/>
        </w:rPr>
      </w:pPr>
    </w:p>
    <w:p w14:paraId="58C00856" w14:textId="77777777" w:rsidR="009F574F" w:rsidRDefault="009F574F" w:rsidP="00FD3CD5">
      <w:pPr>
        <w:rPr>
          <w:rFonts w:ascii="DM Sans" w:hAnsi="DM Sans"/>
          <w:color w:val="ED368E"/>
          <w:lang w:val="en-IE"/>
        </w:rPr>
      </w:pPr>
    </w:p>
    <w:p w14:paraId="34566F15" w14:textId="77777777" w:rsidR="009F574F" w:rsidRDefault="009F574F" w:rsidP="00FD3CD5">
      <w:pPr>
        <w:rPr>
          <w:rFonts w:ascii="DM Sans" w:hAnsi="DM Sans"/>
          <w:color w:val="ED368E"/>
          <w:lang w:val="en-IE"/>
        </w:rPr>
      </w:pPr>
    </w:p>
    <w:p w14:paraId="08D4F48E" w14:textId="77777777" w:rsidR="009F574F" w:rsidRDefault="009F574F" w:rsidP="00FD3CD5">
      <w:pPr>
        <w:rPr>
          <w:rFonts w:ascii="DM Sans" w:hAnsi="DM Sans"/>
          <w:color w:val="ED368E"/>
          <w:lang w:val="en-IE"/>
        </w:rPr>
      </w:pPr>
    </w:p>
    <w:p w14:paraId="337A0C13" w14:textId="77777777" w:rsidR="009F574F" w:rsidRDefault="009F574F" w:rsidP="00FD3CD5">
      <w:pPr>
        <w:rPr>
          <w:rFonts w:ascii="DM Sans" w:hAnsi="DM Sans"/>
          <w:color w:val="ED368E"/>
          <w:lang w:val="en-IE"/>
        </w:rPr>
      </w:pPr>
    </w:p>
    <w:p w14:paraId="3BADFB14" w14:textId="77777777" w:rsidR="009F574F" w:rsidRPr="004402A2" w:rsidRDefault="009F574F" w:rsidP="00FD3CD5">
      <w:pPr>
        <w:rPr>
          <w:rFonts w:ascii="DM Sans" w:hAnsi="DM Sans"/>
          <w:color w:val="ED368E"/>
          <w:lang w:val="en-IE"/>
        </w:rPr>
      </w:pPr>
    </w:p>
    <w:p w14:paraId="412E727E" w14:textId="77777777" w:rsidR="00FD3CD5" w:rsidRPr="004402A2" w:rsidRDefault="00FD3CD5" w:rsidP="00FD3CD5">
      <w:pPr>
        <w:rPr>
          <w:rFonts w:ascii="DM Sans" w:hAnsi="DM Sans"/>
          <w:color w:val="ED368E"/>
          <w:lang w:val="en-IE"/>
        </w:rPr>
      </w:pPr>
    </w:p>
    <w:p w14:paraId="2DEB1E92" w14:textId="77777777" w:rsidR="00FD3CD5" w:rsidRPr="004402A2" w:rsidRDefault="00FD3CD5" w:rsidP="00FD3CD5">
      <w:pPr>
        <w:pStyle w:val="NT-PurpleHeading"/>
        <w:rPr>
          <w:rFonts w:ascii="DM Sans" w:hAnsi="DM Sans"/>
        </w:rPr>
      </w:pPr>
    </w:p>
    <w:p w14:paraId="59D73B15" w14:textId="77777777" w:rsidR="001F402E" w:rsidRDefault="001F402E" w:rsidP="001C2853">
      <w:pPr>
        <w:rPr>
          <w:rFonts w:ascii="DM Sans" w:hAnsi="DM Sans"/>
          <w:lang w:val="en-IE" w:eastAsia="en-IE"/>
        </w:rPr>
      </w:pPr>
    </w:p>
    <w:p w14:paraId="005A967E" w14:textId="77777777" w:rsidR="00FF4648" w:rsidRDefault="00FF4648" w:rsidP="001C2853">
      <w:pPr>
        <w:rPr>
          <w:rFonts w:ascii="DM Sans" w:hAnsi="DM Sans"/>
          <w:lang w:val="en-IE" w:eastAsia="en-IE"/>
        </w:rPr>
      </w:pPr>
    </w:p>
    <w:tbl>
      <w:tblPr>
        <w:tblStyle w:val="TableGrid"/>
        <w:tblW w:w="0" w:type="auto"/>
        <w:shd w:val="clear" w:color="auto" w:fill="79527B"/>
        <w:tblLook w:val="04A0" w:firstRow="1" w:lastRow="0" w:firstColumn="1" w:lastColumn="0" w:noHBand="0" w:noVBand="1"/>
      </w:tblPr>
      <w:tblGrid>
        <w:gridCol w:w="10429"/>
      </w:tblGrid>
      <w:tr w:rsidR="00FB4AE7" w:rsidRPr="00FB4AE7" w14:paraId="574734EB" w14:textId="77777777" w:rsidTr="00FB4AE7">
        <w:tc>
          <w:tcPr>
            <w:tcW w:w="10429" w:type="dxa"/>
            <w:shd w:val="clear" w:color="auto" w:fill="79527B"/>
          </w:tcPr>
          <w:p w14:paraId="0B83B86F" w14:textId="56C7102A" w:rsidR="00FB4AE7" w:rsidRPr="00FB4AE7" w:rsidRDefault="00FB4AE7" w:rsidP="00CD050F">
            <w:pPr>
              <w:pStyle w:val="NormalWeb"/>
              <w:spacing w:before="120" w:beforeAutospacing="0" w:after="120" w:afterAutospacing="0"/>
              <w:rPr>
                <w:rFonts w:ascii="DM Sans" w:hAnsi="DM Sans"/>
                <w:color w:val="000000"/>
              </w:rPr>
            </w:pPr>
            <w:r w:rsidRPr="00FB4AE7">
              <w:rPr>
                <w:rFonts w:ascii="DM Sans" w:hAnsi="DM Sans"/>
                <w:b/>
                <w:bCs/>
                <w:color w:val="FFFFFF" w:themeColor="background1"/>
                <w:shd w:val="clear" w:color="auto" w:fill="79527B"/>
              </w:rPr>
              <w:lastRenderedPageBreak/>
              <w:t>Download Regional Tourism Crisis Management</w:t>
            </w:r>
            <w:r w:rsidRPr="00FB4AE7">
              <w:rPr>
                <w:rFonts w:ascii="DM Sans" w:hAnsi="DM Sans"/>
                <w:b/>
                <w:bCs/>
                <w:color w:val="FFFFFF" w:themeColor="background1"/>
                <w:shd w:val="clear" w:color="auto" w:fill="3FAF9F"/>
              </w:rPr>
              <w:t xml:space="preserve"> </w:t>
            </w:r>
            <w:r w:rsidRPr="00FB4AE7">
              <w:rPr>
                <w:rFonts w:ascii="DM Sans" w:hAnsi="DM Sans"/>
                <w:b/>
                <w:bCs/>
                <w:color w:val="FFFFFF" w:themeColor="background1"/>
                <w:shd w:val="clear" w:color="auto" w:fill="79527B"/>
              </w:rPr>
              <w:t>(RTCM) Course</w:t>
            </w:r>
            <w:r w:rsidRPr="00FB4AE7">
              <w:rPr>
                <w:rFonts w:ascii="DM Sans" w:hAnsi="DM Sans"/>
                <w:color w:val="FFFFFF" w:themeColor="background1"/>
                <w:shd w:val="clear" w:color="auto" w:fill="79527B"/>
              </w:rPr>
              <w:t xml:space="preserve"> </w:t>
            </w:r>
            <w:hyperlink r:id="rId85" w:history="1">
              <w:r w:rsidRPr="00FB4AE7">
                <w:rPr>
                  <w:rStyle w:val="Hyperlink"/>
                  <w:rFonts w:ascii="DM Sans" w:hAnsi="DM Sans"/>
                  <w:color w:val="FFFFFF" w:themeColor="background1"/>
                  <w:shd w:val="clear" w:color="auto" w:fill="79527B"/>
                </w:rPr>
                <w:t>https://www.tourismrecovery.eu/download/4647/?tmstv=1691594834</w:t>
              </w:r>
            </w:hyperlink>
          </w:p>
        </w:tc>
      </w:tr>
    </w:tbl>
    <w:p w14:paraId="7563ED5D" w14:textId="77777777" w:rsidR="00693BBF" w:rsidRDefault="00693BBF" w:rsidP="001C2853">
      <w:pPr>
        <w:rPr>
          <w:rFonts w:ascii="DM Sans" w:hAnsi="DM Sans"/>
          <w:lang w:val="en-IE" w:eastAsia="en-IE"/>
        </w:rPr>
      </w:pPr>
    </w:p>
    <w:p w14:paraId="43760892" w14:textId="77777777" w:rsidR="00123CBE" w:rsidRPr="004A3DC9" w:rsidRDefault="00123CBE" w:rsidP="00123CBE">
      <w:pPr>
        <w:shd w:val="clear" w:color="auto" w:fill="3FAF9F"/>
        <w:tabs>
          <w:tab w:val="left" w:pos="709"/>
        </w:tabs>
        <w:spacing w:before="120" w:after="120"/>
        <w:ind w:right="386"/>
        <w:jc w:val="center"/>
        <w:rPr>
          <w:rFonts w:ascii="DM Sans" w:hAnsi="DM Sans" w:cstheme="minorHAnsi"/>
          <w:b/>
          <w:color w:val="FFFFFF" w:themeColor="background1"/>
          <w:sz w:val="8"/>
          <w:szCs w:val="8"/>
        </w:rPr>
      </w:pPr>
    </w:p>
    <w:p w14:paraId="2233AC2C" w14:textId="2960BAA2" w:rsidR="00123CBE" w:rsidRDefault="00123CBE" w:rsidP="00123CBE">
      <w:pPr>
        <w:shd w:val="clear" w:color="auto" w:fill="3FAF9F"/>
        <w:tabs>
          <w:tab w:val="left" w:pos="709"/>
        </w:tabs>
        <w:spacing w:before="120" w:after="120"/>
        <w:ind w:right="386"/>
        <w:jc w:val="center"/>
        <w:rPr>
          <w:rFonts w:ascii="DM Sans" w:hAnsi="DM Sans" w:cstheme="minorHAnsi"/>
          <w:b/>
          <w:color w:val="FFFFFF" w:themeColor="background1"/>
          <w:sz w:val="28"/>
          <w:szCs w:val="28"/>
        </w:rPr>
      </w:pPr>
      <w:r>
        <w:rPr>
          <w:rFonts w:ascii="DM Sans" w:hAnsi="DM Sans" w:cstheme="minorHAnsi"/>
          <w:b/>
          <w:color w:val="FFFFFF" w:themeColor="background1"/>
          <w:sz w:val="28"/>
          <w:szCs w:val="28"/>
        </w:rPr>
        <w:t>Develop the Student’s Learning Experience</w:t>
      </w:r>
    </w:p>
    <w:p w14:paraId="3360D360" w14:textId="77777777" w:rsidR="00123CBE" w:rsidRPr="004A3DC9" w:rsidRDefault="00123CBE" w:rsidP="00123CBE">
      <w:pPr>
        <w:shd w:val="clear" w:color="auto" w:fill="3FAF9F"/>
        <w:tabs>
          <w:tab w:val="left" w:pos="709"/>
        </w:tabs>
        <w:spacing w:before="120" w:after="120"/>
        <w:ind w:right="386"/>
        <w:jc w:val="center"/>
        <w:rPr>
          <w:rFonts w:ascii="DM Sans" w:hAnsi="DM Sans" w:cstheme="minorHAnsi"/>
          <w:b/>
          <w:color w:val="FFFFFF" w:themeColor="background1"/>
          <w:sz w:val="8"/>
          <w:szCs w:val="8"/>
        </w:rPr>
      </w:pPr>
    </w:p>
    <w:p w14:paraId="31EEBAFE" w14:textId="77777777" w:rsidR="00123CBE" w:rsidRDefault="00123CBE" w:rsidP="001C2853">
      <w:pPr>
        <w:rPr>
          <w:rFonts w:ascii="DM Sans" w:hAnsi="DM Sans"/>
          <w:lang w:val="en-IE" w:eastAsia="en-IE"/>
        </w:rPr>
      </w:pPr>
    </w:p>
    <w:tbl>
      <w:tblPr>
        <w:tblStyle w:val="TableGrid"/>
        <w:tblW w:w="0" w:type="auto"/>
        <w:tblBorders>
          <w:top w:val="single" w:sz="18" w:space="0" w:color="ED7D31" w:themeColor="accent2"/>
          <w:left w:val="single" w:sz="18" w:space="0" w:color="ED7D31" w:themeColor="accent2"/>
          <w:bottom w:val="single" w:sz="18" w:space="0" w:color="ED7D31" w:themeColor="accent2"/>
          <w:right w:val="single" w:sz="18" w:space="0" w:color="ED7D31" w:themeColor="accent2"/>
          <w:insideH w:val="none" w:sz="0" w:space="0" w:color="auto"/>
          <w:insideV w:val="none" w:sz="0" w:space="0" w:color="auto"/>
        </w:tblBorders>
        <w:tblLook w:val="04A0" w:firstRow="1" w:lastRow="0" w:firstColumn="1" w:lastColumn="0" w:noHBand="0" w:noVBand="1"/>
      </w:tblPr>
      <w:tblGrid>
        <w:gridCol w:w="10429"/>
      </w:tblGrid>
      <w:tr w:rsidR="0007202F" w:rsidRPr="007E14EE" w14:paraId="1E799747" w14:textId="77777777" w:rsidTr="0007202F">
        <w:tc>
          <w:tcPr>
            <w:tcW w:w="10429" w:type="dxa"/>
            <w:shd w:val="clear" w:color="auto" w:fill="F27954"/>
          </w:tcPr>
          <w:p w14:paraId="5D6EAF0C" w14:textId="0C91AA05" w:rsidR="0007202F" w:rsidRPr="0007202F" w:rsidRDefault="00F57C1D" w:rsidP="0007202F">
            <w:pPr>
              <w:spacing w:before="120" w:after="120"/>
              <w:rPr>
                <w:rFonts w:ascii="DM Sans" w:hAnsi="DM Sans"/>
                <w:b/>
                <w:bCs/>
                <w:color w:val="FFFFFF" w:themeColor="background1"/>
                <w:sz w:val="24"/>
                <w:szCs w:val="24"/>
              </w:rPr>
            </w:pPr>
            <w:r>
              <w:rPr>
                <w:rFonts w:ascii="DM Sans" w:hAnsi="DM Sans"/>
                <w:b/>
                <w:bCs/>
                <w:color w:val="FFFFFF" w:themeColor="background1"/>
                <w:sz w:val="24"/>
                <w:szCs w:val="24"/>
              </w:rPr>
              <w:t>The</w:t>
            </w:r>
            <w:r w:rsidR="0007202F" w:rsidRPr="0007202F">
              <w:rPr>
                <w:rFonts w:ascii="DM Sans" w:hAnsi="DM Sans"/>
                <w:b/>
                <w:bCs/>
                <w:color w:val="FFFFFF" w:themeColor="background1"/>
                <w:sz w:val="24"/>
                <w:szCs w:val="24"/>
              </w:rPr>
              <w:t xml:space="preserve"> Learning Environment</w:t>
            </w:r>
          </w:p>
          <w:p w14:paraId="4383484D" w14:textId="42BA4D74" w:rsidR="0007202F" w:rsidRPr="00455BDB" w:rsidRDefault="0007202F" w:rsidP="0007202F">
            <w:pPr>
              <w:spacing w:before="120" w:after="120"/>
              <w:rPr>
                <w:rFonts w:ascii="DM Sans" w:hAnsi="DM Sans"/>
                <w:b/>
                <w:bCs/>
                <w:color w:val="F27954"/>
                <w:sz w:val="24"/>
                <w:szCs w:val="24"/>
              </w:rPr>
            </w:pPr>
            <w:r w:rsidRPr="0007202F">
              <w:rPr>
                <w:rFonts w:ascii="DM Sans" w:hAnsi="DM Sans"/>
                <w:i/>
                <w:iCs/>
                <w:color w:val="FFFFFF" w:themeColor="background1"/>
              </w:rPr>
              <w:t>Create a safe, conducive setting for self-directed learning.</w:t>
            </w:r>
          </w:p>
        </w:tc>
      </w:tr>
      <w:tr w:rsidR="005249A4" w:rsidRPr="007E14EE" w14:paraId="6098ED73" w14:textId="77777777" w:rsidTr="003943BF">
        <w:tc>
          <w:tcPr>
            <w:tcW w:w="10429" w:type="dxa"/>
            <w:shd w:val="clear" w:color="auto" w:fill="auto"/>
          </w:tcPr>
          <w:p w14:paraId="5566CACD" w14:textId="5DD3ABA2" w:rsidR="007E14EE" w:rsidRPr="007E14EE" w:rsidRDefault="007E14EE" w:rsidP="007E14EE">
            <w:pPr>
              <w:spacing w:before="120" w:after="120"/>
              <w:rPr>
                <w:rFonts w:ascii="DM Sans" w:hAnsi="DM Sans"/>
              </w:rPr>
            </w:pPr>
            <w:r w:rsidRPr="00455BDB">
              <w:rPr>
                <w:rFonts w:ascii="DM Sans" w:hAnsi="DM Sans"/>
                <w:b/>
                <w:bCs/>
                <w:color w:val="F27954"/>
              </w:rPr>
              <w:t>Theatre Layout, Size and Technology.</w:t>
            </w:r>
            <w:r w:rsidRPr="00455BDB">
              <w:rPr>
                <w:rFonts w:ascii="DM Sans" w:hAnsi="DM Sans"/>
                <w:color w:val="F27954"/>
              </w:rPr>
              <w:t xml:space="preserve"> </w:t>
            </w:r>
            <w:proofErr w:type="spellStart"/>
            <w:r w:rsidR="003943BF" w:rsidRPr="007E14EE">
              <w:rPr>
                <w:rFonts w:ascii="DM Sans" w:hAnsi="DM Sans"/>
              </w:rPr>
              <w:t>Familiarise</w:t>
            </w:r>
            <w:proofErr w:type="spellEnd"/>
            <w:r w:rsidR="003943BF" w:rsidRPr="007E14EE">
              <w:rPr>
                <w:rFonts w:ascii="DM Sans" w:hAnsi="DM Sans"/>
              </w:rPr>
              <w:t xml:space="preserve"> yourself with the</w:t>
            </w:r>
            <w:r w:rsidRPr="007E14EE">
              <w:rPr>
                <w:rFonts w:ascii="DM Sans" w:hAnsi="DM Sans"/>
              </w:rPr>
              <w:t xml:space="preserve"> theatre</w:t>
            </w:r>
            <w:r w:rsidR="003943BF" w:rsidRPr="007E14EE">
              <w:rPr>
                <w:rFonts w:ascii="DM Sans" w:hAnsi="DM Sans"/>
              </w:rPr>
              <w:t xml:space="preserve"> layout</w:t>
            </w:r>
            <w:r w:rsidRPr="007E14EE">
              <w:rPr>
                <w:rFonts w:ascii="DM Sans" w:hAnsi="DM Sans"/>
              </w:rPr>
              <w:t xml:space="preserve"> and technology beforehand is essential;</w:t>
            </w:r>
            <w:r w:rsidR="003943BF" w:rsidRPr="007E14EE">
              <w:rPr>
                <w:rFonts w:ascii="DM Sans" w:hAnsi="DM Sans"/>
              </w:rPr>
              <w:t xml:space="preserve"> </w:t>
            </w:r>
            <w:r w:rsidR="00455BDB" w:rsidRPr="007E14EE">
              <w:rPr>
                <w:rFonts w:ascii="DM Sans" w:hAnsi="DM Sans"/>
              </w:rPr>
              <w:t>acoustics, IT</w:t>
            </w:r>
            <w:r w:rsidR="003943BF" w:rsidRPr="007E14EE">
              <w:rPr>
                <w:rFonts w:ascii="DM Sans" w:hAnsi="DM Sans"/>
              </w:rPr>
              <w:t xml:space="preserve"> and logon protocols, remote controls and IT support should you need it on the day. </w:t>
            </w:r>
            <w:r w:rsidRPr="007E14EE">
              <w:rPr>
                <w:rFonts w:ascii="DM Sans" w:hAnsi="DM Sans"/>
              </w:rPr>
              <w:t xml:space="preserve">For </w:t>
            </w:r>
            <w:r w:rsidR="00455BDB" w:rsidRPr="007E14EE">
              <w:rPr>
                <w:rFonts w:ascii="DM Sans" w:hAnsi="DM Sans"/>
              </w:rPr>
              <w:t>example,</w:t>
            </w:r>
            <w:r w:rsidRPr="007E14EE">
              <w:rPr>
                <w:rFonts w:ascii="DM Sans" w:hAnsi="DM Sans"/>
              </w:rPr>
              <w:t xml:space="preserve"> in a large lecture hall clickers or digital polling tools might be more effective than verbal discussions for collecting students’ responses. In a smaller context</w:t>
            </w:r>
            <w:r>
              <w:rPr>
                <w:rFonts w:ascii="DM Sans" w:hAnsi="DM Sans"/>
              </w:rPr>
              <w:t>,</w:t>
            </w:r>
            <w:r w:rsidRPr="007E14EE">
              <w:rPr>
                <w:rFonts w:ascii="DM Sans" w:hAnsi="DM Sans"/>
              </w:rPr>
              <w:t xml:space="preserve"> it might be more appropriate to encourage in-depth discussions and group work.</w:t>
            </w:r>
          </w:p>
          <w:p w14:paraId="64ABEF9F" w14:textId="298016DC" w:rsidR="007E14EE" w:rsidRPr="007E14EE" w:rsidRDefault="007E14EE" w:rsidP="007861F7">
            <w:pPr>
              <w:spacing w:before="120" w:after="120"/>
              <w:rPr>
                <w:rFonts w:ascii="DM Sans" w:hAnsi="DM Sans"/>
              </w:rPr>
            </w:pPr>
            <w:r w:rsidRPr="00455BDB">
              <w:rPr>
                <w:rFonts w:ascii="DM Sans" w:hAnsi="DM Sans"/>
                <w:b/>
                <w:bCs/>
                <w:color w:val="F27954"/>
              </w:rPr>
              <w:t>Class Size and Engagement Preferences.</w:t>
            </w:r>
            <w:r w:rsidRPr="007E14EE">
              <w:rPr>
                <w:rFonts w:ascii="DM Sans" w:hAnsi="DM Sans"/>
                <w:color w:val="79527B"/>
              </w:rPr>
              <w:t xml:space="preserve"> </w:t>
            </w:r>
            <w:r w:rsidR="007861F7" w:rsidRPr="007E14EE">
              <w:rPr>
                <w:rFonts w:ascii="DM Sans" w:hAnsi="DM Sans"/>
              </w:rPr>
              <w:t xml:space="preserve">Consider adapting your subject matter to your class size, number of students, </w:t>
            </w:r>
            <w:r w:rsidRPr="007E14EE">
              <w:rPr>
                <w:rFonts w:ascii="DM Sans" w:hAnsi="DM Sans"/>
              </w:rPr>
              <w:t xml:space="preserve">and </w:t>
            </w:r>
            <w:r w:rsidR="007861F7" w:rsidRPr="007E14EE">
              <w:rPr>
                <w:rFonts w:ascii="DM Sans" w:hAnsi="DM Sans"/>
              </w:rPr>
              <w:t xml:space="preserve">learning preferences </w:t>
            </w:r>
            <w:r w:rsidR="00CD050F">
              <w:rPr>
                <w:rFonts w:ascii="DM Sans" w:hAnsi="DM Sans"/>
              </w:rPr>
              <w:t>even though</w:t>
            </w:r>
            <w:r w:rsidR="007861F7" w:rsidRPr="007E14EE">
              <w:rPr>
                <w:rFonts w:ascii="DM Sans" w:hAnsi="DM Sans"/>
              </w:rPr>
              <w:t xml:space="preserve"> they a</w:t>
            </w:r>
            <w:r w:rsidR="00CD050F">
              <w:rPr>
                <w:rFonts w:ascii="DM Sans" w:hAnsi="DM Sans"/>
              </w:rPr>
              <w:t>pply</w:t>
            </w:r>
            <w:r w:rsidR="007861F7" w:rsidRPr="007E14EE">
              <w:rPr>
                <w:rFonts w:ascii="DM Sans" w:hAnsi="DM Sans"/>
              </w:rPr>
              <w:t xml:space="preserve"> to the majority of lecture settings. Add variety to enhance student engagement. This improves learning and retention. Students tend to develop critical-thinking attributes and use their knowledge outside the classroom if active participation is facilitated. </w:t>
            </w:r>
          </w:p>
          <w:p w14:paraId="4CD43302" w14:textId="31F9C51F" w:rsidR="007861F7" w:rsidRDefault="007E14EE" w:rsidP="007861F7">
            <w:pPr>
              <w:spacing w:before="120" w:after="120"/>
              <w:rPr>
                <w:rFonts w:ascii="DM Sans" w:hAnsi="DM Sans"/>
              </w:rPr>
            </w:pPr>
            <w:r w:rsidRPr="00455BDB">
              <w:rPr>
                <w:rFonts w:ascii="DM Sans" w:hAnsi="DM Sans"/>
                <w:b/>
                <w:bCs/>
                <w:color w:val="F27954"/>
              </w:rPr>
              <w:t>Accessible and Inclusive Learning.</w:t>
            </w:r>
            <w:r w:rsidRPr="00455BDB">
              <w:rPr>
                <w:rFonts w:ascii="DM Sans" w:hAnsi="DM Sans"/>
                <w:b/>
                <w:bCs/>
                <w:color w:val="F27954"/>
                <w:sz w:val="24"/>
                <w:szCs w:val="24"/>
              </w:rPr>
              <w:t xml:space="preserve"> </w:t>
            </w:r>
            <w:r w:rsidR="007861F7" w:rsidRPr="007E14EE">
              <w:rPr>
                <w:rFonts w:ascii="DM Sans" w:hAnsi="DM Sans"/>
              </w:rPr>
              <w:t xml:space="preserve">In addition, nurturing an inclusive and assessable learning environment guarantees that all students have an equal opportunity </w:t>
            </w:r>
            <w:r w:rsidRPr="007E14EE">
              <w:rPr>
                <w:rFonts w:ascii="DM Sans" w:hAnsi="DM Sans"/>
              </w:rPr>
              <w:t xml:space="preserve">to </w:t>
            </w:r>
            <w:r w:rsidR="00CD050F">
              <w:rPr>
                <w:rFonts w:ascii="DM Sans" w:hAnsi="DM Sans"/>
              </w:rPr>
              <w:t xml:space="preserve">have </w:t>
            </w:r>
            <w:r w:rsidRPr="007E14EE">
              <w:rPr>
                <w:rFonts w:ascii="DM Sans" w:hAnsi="DM Sans"/>
              </w:rPr>
              <w:t xml:space="preserve">a successful learning </w:t>
            </w:r>
            <w:r w:rsidR="007861F7" w:rsidRPr="007E14EE">
              <w:rPr>
                <w:rFonts w:ascii="DM Sans" w:hAnsi="DM Sans"/>
              </w:rPr>
              <w:t>experience and gain from the lecture delivery.</w:t>
            </w:r>
          </w:p>
          <w:p w14:paraId="753B351A" w14:textId="67E4FF73" w:rsidR="0007202F" w:rsidRPr="0007202F" w:rsidRDefault="008A2161" w:rsidP="007861F7">
            <w:pPr>
              <w:spacing w:before="120" w:after="120"/>
              <w:rPr>
                <w:rFonts w:ascii="DM Sans" w:hAnsi="DM Sans"/>
                <w:b/>
                <w:bCs/>
                <w:color w:val="F27954"/>
              </w:rPr>
            </w:pPr>
            <w:r>
              <w:rPr>
                <w:rFonts w:ascii="DM Sans" w:hAnsi="DM Sans"/>
                <w:b/>
                <w:bCs/>
                <w:color w:val="F27954"/>
              </w:rPr>
              <w:t xml:space="preserve">Other </w:t>
            </w:r>
            <w:r w:rsidR="0007202F" w:rsidRPr="0007202F">
              <w:rPr>
                <w:rFonts w:ascii="DM Sans" w:hAnsi="DM Sans"/>
                <w:b/>
                <w:bCs/>
                <w:color w:val="F27954"/>
              </w:rPr>
              <w:t>Suggestions</w:t>
            </w:r>
          </w:p>
          <w:p w14:paraId="03B5C3C0" w14:textId="04597A53" w:rsidR="007861F7" w:rsidRPr="007E14EE" w:rsidRDefault="007E14EE" w:rsidP="007E14EE">
            <w:pPr>
              <w:spacing w:before="120" w:after="120"/>
              <w:rPr>
                <w:rFonts w:ascii="DM Sans" w:hAnsi="DM Sans"/>
              </w:rPr>
            </w:pPr>
            <w:r w:rsidRPr="007E14EE">
              <w:rPr>
                <w:rFonts w:ascii="DM Sans" w:hAnsi="DM Sans"/>
              </w:rPr>
              <w:t>Consider h</w:t>
            </w:r>
            <w:r w:rsidR="007861F7" w:rsidRPr="007E14EE">
              <w:rPr>
                <w:rFonts w:ascii="DM Sans" w:hAnsi="DM Sans"/>
              </w:rPr>
              <w:t xml:space="preserve">ow </w:t>
            </w:r>
            <w:r w:rsidR="00CD050F">
              <w:rPr>
                <w:rFonts w:ascii="DM Sans" w:hAnsi="DM Sans"/>
              </w:rPr>
              <w:t>can</w:t>
            </w:r>
            <w:r w:rsidR="007861F7" w:rsidRPr="007E14EE">
              <w:rPr>
                <w:rFonts w:ascii="DM Sans" w:hAnsi="DM Sans"/>
              </w:rPr>
              <w:t xml:space="preserve"> your diverse range of </w:t>
            </w:r>
            <w:r w:rsidR="00455BDB">
              <w:rPr>
                <w:rFonts w:ascii="DM Sans" w:hAnsi="DM Sans"/>
              </w:rPr>
              <w:t>students</w:t>
            </w:r>
            <w:r w:rsidR="007861F7" w:rsidRPr="007E14EE">
              <w:rPr>
                <w:rFonts w:ascii="DM Sans" w:hAnsi="DM Sans"/>
              </w:rPr>
              <w:t xml:space="preserve"> access what you have to say</w:t>
            </w:r>
            <w:r w:rsidR="00CD050F">
              <w:rPr>
                <w:rFonts w:ascii="DM Sans" w:hAnsi="DM Sans"/>
              </w:rPr>
              <w:t>.</w:t>
            </w:r>
            <w:r w:rsidR="007861F7" w:rsidRPr="007E14EE">
              <w:rPr>
                <w:rFonts w:ascii="DM Sans" w:hAnsi="DM Sans"/>
              </w:rPr>
              <w:t xml:space="preserve"> Check the advice and support available to lecturers on inclusive learning. </w:t>
            </w:r>
          </w:p>
          <w:p w14:paraId="3637505C" w14:textId="75C81231" w:rsidR="007861F7" w:rsidRPr="007E14EE" w:rsidRDefault="007861F7" w:rsidP="007861F7">
            <w:pPr>
              <w:pStyle w:val="NormalWeb"/>
              <w:spacing w:before="0" w:beforeAutospacing="0" w:after="150" w:afterAutospacing="0"/>
              <w:rPr>
                <w:rStyle w:val="Strong"/>
                <w:rFonts w:ascii="DM Sans" w:hAnsi="DM Sans"/>
                <w:b w:val="0"/>
                <w:bCs w:val="0"/>
              </w:rPr>
            </w:pPr>
            <w:r w:rsidRPr="007E14EE">
              <w:rPr>
                <w:rStyle w:val="Strong"/>
                <w:rFonts w:ascii="DM Sans" w:hAnsi="DM Sans"/>
                <w:b w:val="0"/>
                <w:bCs w:val="0"/>
              </w:rPr>
              <w:t>Consider the different requirements for your students by offering lecture materials in a variety of formats such as transcripts, captions</w:t>
            </w:r>
            <w:r w:rsidR="00455BDB">
              <w:rPr>
                <w:rStyle w:val="Strong"/>
                <w:rFonts w:ascii="DM Sans" w:hAnsi="DM Sans"/>
                <w:b w:val="0"/>
                <w:bCs w:val="0"/>
              </w:rPr>
              <w:t>,</w:t>
            </w:r>
            <w:r w:rsidRPr="007E14EE">
              <w:rPr>
                <w:rStyle w:val="Strong"/>
                <w:rFonts w:ascii="DM Sans" w:hAnsi="DM Sans"/>
                <w:b w:val="0"/>
                <w:bCs w:val="0"/>
              </w:rPr>
              <w:t xml:space="preserve"> and audio recordings.</w:t>
            </w:r>
          </w:p>
          <w:p w14:paraId="0312A388" w14:textId="77777777" w:rsidR="007861F7" w:rsidRPr="007E14EE" w:rsidRDefault="007861F7" w:rsidP="007861F7">
            <w:pPr>
              <w:pStyle w:val="NormalWeb"/>
              <w:spacing w:before="0" w:beforeAutospacing="0" w:after="150" w:afterAutospacing="0"/>
              <w:rPr>
                <w:rStyle w:val="Strong"/>
                <w:rFonts w:ascii="DM Sans" w:hAnsi="DM Sans"/>
                <w:b w:val="0"/>
                <w:bCs w:val="0"/>
              </w:rPr>
            </w:pPr>
            <w:r w:rsidRPr="007E14EE">
              <w:rPr>
                <w:rStyle w:val="Strong"/>
                <w:rFonts w:ascii="DM Sans" w:hAnsi="DM Sans"/>
                <w:b w:val="0"/>
                <w:bCs w:val="0"/>
              </w:rPr>
              <w:t>Use plain and concise language, avoiding jargon and excessively technical terms that might lead to cognitive overload.</w:t>
            </w:r>
          </w:p>
          <w:p w14:paraId="55956D8F" w14:textId="7DB35E0F" w:rsidR="003943BF" w:rsidRPr="007E14EE" w:rsidRDefault="007861F7" w:rsidP="007E14EE">
            <w:pPr>
              <w:pStyle w:val="NormalWeb"/>
              <w:spacing w:before="0" w:beforeAutospacing="0" w:after="150" w:afterAutospacing="0"/>
              <w:rPr>
                <w:rFonts w:ascii="DM Sans" w:hAnsi="DM Sans"/>
                <w:color w:val="FFFFFF" w:themeColor="background1"/>
                <w:sz w:val="24"/>
                <w:szCs w:val="24"/>
              </w:rPr>
            </w:pPr>
            <w:r w:rsidRPr="007E14EE">
              <w:rPr>
                <w:rStyle w:val="Strong"/>
                <w:rFonts w:ascii="DM Sans" w:hAnsi="DM Sans"/>
                <w:b w:val="0"/>
                <w:bCs w:val="0"/>
              </w:rPr>
              <w:t xml:space="preserve">Integrate the principles of </w:t>
            </w:r>
            <w:hyperlink r:id="rId86" w:history="1">
              <w:r w:rsidRPr="007E14EE">
                <w:rPr>
                  <w:rStyle w:val="Hyperlink"/>
                  <w:rFonts w:ascii="DM Sans" w:hAnsi="DM Sans"/>
                  <w:b/>
                  <w:bCs/>
                  <w:color w:val="auto"/>
                </w:rPr>
                <w:t>Universal Design For Learning (UDL)</w:t>
              </w:r>
            </w:hyperlink>
            <w:r w:rsidRPr="007E14EE">
              <w:rPr>
                <w:rStyle w:val="Strong"/>
                <w:rFonts w:ascii="DM Sans" w:hAnsi="DM Sans"/>
                <w:b w:val="0"/>
                <w:bCs w:val="0"/>
              </w:rPr>
              <w:t xml:space="preserve"> to build an inclusive learning experience for all students, regardless of their backgrounds and abilities. </w:t>
            </w:r>
          </w:p>
        </w:tc>
      </w:tr>
    </w:tbl>
    <w:p w14:paraId="3D966521" w14:textId="77777777" w:rsidR="001C2853" w:rsidRPr="007E14EE" w:rsidRDefault="001C2853" w:rsidP="001C2853">
      <w:pPr>
        <w:rPr>
          <w:rFonts w:ascii="DM Sans" w:hAnsi="DM Sans"/>
          <w:color w:val="424242"/>
          <w:sz w:val="24"/>
          <w:szCs w:val="24"/>
        </w:rPr>
      </w:pPr>
    </w:p>
    <w:tbl>
      <w:tblPr>
        <w:tblStyle w:val="TableGrid"/>
        <w:tblW w:w="0" w:type="auto"/>
        <w:tblBorders>
          <w:top w:val="single" w:sz="18" w:space="0" w:color="3FAF9F"/>
          <w:left w:val="single" w:sz="18" w:space="0" w:color="3FAF9F"/>
          <w:bottom w:val="single" w:sz="18" w:space="0" w:color="3FAF9F"/>
          <w:right w:val="single" w:sz="18" w:space="0" w:color="3FAF9F"/>
          <w:insideH w:val="none" w:sz="0" w:space="0" w:color="auto"/>
          <w:insideV w:val="none" w:sz="0" w:space="0" w:color="auto"/>
        </w:tblBorders>
        <w:tblLook w:val="04A0" w:firstRow="1" w:lastRow="0" w:firstColumn="1" w:lastColumn="0" w:noHBand="0" w:noVBand="1"/>
      </w:tblPr>
      <w:tblGrid>
        <w:gridCol w:w="10393"/>
      </w:tblGrid>
      <w:tr w:rsidR="0007202F" w:rsidRPr="007E14EE" w14:paraId="72860534" w14:textId="77777777" w:rsidTr="00FF4648">
        <w:tc>
          <w:tcPr>
            <w:tcW w:w="10393" w:type="dxa"/>
            <w:shd w:val="clear" w:color="auto" w:fill="3FAF9F"/>
          </w:tcPr>
          <w:p w14:paraId="55AD403B" w14:textId="19EEDFA7" w:rsidR="0007202F" w:rsidRPr="00F57C1D" w:rsidRDefault="00F57C1D" w:rsidP="0007202F">
            <w:pPr>
              <w:spacing w:before="120" w:after="120"/>
              <w:rPr>
                <w:rFonts w:ascii="DM Sans" w:hAnsi="DM Sans"/>
                <w:b/>
                <w:bCs/>
                <w:color w:val="3FAF9F"/>
                <w:sz w:val="24"/>
                <w:szCs w:val="24"/>
              </w:rPr>
            </w:pPr>
            <w:r w:rsidRPr="00F57C1D">
              <w:rPr>
                <w:rFonts w:ascii="DM Sans" w:hAnsi="DM Sans"/>
                <w:b/>
                <w:bCs/>
                <w:color w:val="FFFFFF" w:themeColor="background1"/>
                <w:sz w:val="24"/>
                <w:szCs w:val="24"/>
              </w:rPr>
              <w:t>The</w:t>
            </w:r>
            <w:r w:rsidR="008A7EF5" w:rsidRPr="00F57C1D">
              <w:rPr>
                <w:rFonts w:ascii="DM Sans" w:hAnsi="DM Sans"/>
                <w:b/>
                <w:bCs/>
                <w:color w:val="FFFFFF" w:themeColor="background1"/>
                <w:sz w:val="24"/>
                <w:szCs w:val="24"/>
              </w:rPr>
              <w:t xml:space="preserve"> Online Learning Experience</w:t>
            </w:r>
          </w:p>
        </w:tc>
      </w:tr>
      <w:tr w:rsidR="007E14EE" w:rsidRPr="007E14EE" w14:paraId="64CC1186" w14:textId="77777777" w:rsidTr="00FF4648">
        <w:tc>
          <w:tcPr>
            <w:tcW w:w="10393" w:type="dxa"/>
            <w:shd w:val="clear" w:color="auto" w:fill="auto"/>
          </w:tcPr>
          <w:p w14:paraId="61F14CA7" w14:textId="6954076C" w:rsidR="007E14EE" w:rsidRDefault="007E14EE" w:rsidP="007E14EE">
            <w:pPr>
              <w:spacing w:before="120" w:after="120"/>
              <w:rPr>
                <w:rFonts w:ascii="DM Sans" w:hAnsi="DM Sans"/>
              </w:rPr>
            </w:pPr>
            <w:r>
              <w:rPr>
                <w:rFonts w:ascii="DM Sans" w:hAnsi="DM Sans"/>
              </w:rPr>
              <w:t>It is advised to use digital</w:t>
            </w:r>
            <w:r w:rsidRPr="007E14EE">
              <w:rPr>
                <w:rFonts w:ascii="DM Sans" w:hAnsi="DM Sans"/>
              </w:rPr>
              <w:t xml:space="preserve"> methods </w:t>
            </w:r>
            <w:r>
              <w:rPr>
                <w:rFonts w:ascii="DM Sans" w:hAnsi="DM Sans"/>
              </w:rPr>
              <w:t xml:space="preserve">where possible </w:t>
            </w:r>
            <w:r w:rsidRPr="007E14EE">
              <w:rPr>
                <w:rFonts w:ascii="DM Sans" w:hAnsi="DM Sans"/>
              </w:rPr>
              <w:t xml:space="preserve">to deliver your lecture material </w:t>
            </w:r>
            <w:r>
              <w:rPr>
                <w:rFonts w:ascii="DM Sans" w:hAnsi="DM Sans"/>
              </w:rPr>
              <w:t>to your</w:t>
            </w:r>
            <w:r w:rsidRPr="007E14EE">
              <w:rPr>
                <w:rFonts w:ascii="DM Sans" w:hAnsi="DM Sans"/>
              </w:rPr>
              <w:t xml:space="preserve"> audience. </w:t>
            </w:r>
            <w:proofErr w:type="spellStart"/>
            <w:r w:rsidRPr="007E14EE">
              <w:rPr>
                <w:rFonts w:ascii="DM Sans" w:hAnsi="DM Sans"/>
              </w:rPr>
              <w:t>Utilis</w:t>
            </w:r>
            <w:r>
              <w:rPr>
                <w:rFonts w:ascii="DM Sans" w:hAnsi="DM Sans"/>
              </w:rPr>
              <w:t>ing</w:t>
            </w:r>
            <w:proofErr w:type="spellEnd"/>
            <w:r w:rsidRPr="007E14EE">
              <w:rPr>
                <w:rFonts w:ascii="DM Sans" w:hAnsi="DM Sans"/>
              </w:rPr>
              <w:t xml:space="preserve"> technology and multimedia</w:t>
            </w:r>
            <w:r>
              <w:rPr>
                <w:rFonts w:ascii="DM Sans" w:hAnsi="DM Sans"/>
              </w:rPr>
              <w:t xml:space="preserve"> will enhance and</w:t>
            </w:r>
            <w:r w:rsidRPr="007E14EE">
              <w:rPr>
                <w:rFonts w:ascii="DM Sans" w:hAnsi="DM Sans"/>
              </w:rPr>
              <w:t xml:space="preserve"> diversity the learning experience and encourage student participation. </w:t>
            </w:r>
            <w:r>
              <w:rPr>
                <w:rFonts w:ascii="DM Sans" w:hAnsi="DM Sans"/>
              </w:rPr>
              <w:t xml:space="preserve"> It also provides greater flexibility, more visually appealing interactive content, is a greener option, and is accessible anywhere at any time for </w:t>
            </w:r>
            <w:r w:rsidR="008A2161">
              <w:rPr>
                <w:rFonts w:ascii="DM Sans" w:hAnsi="DM Sans"/>
              </w:rPr>
              <w:t>students,</w:t>
            </w:r>
            <w:r>
              <w:rPr>
                <w:rFonts w:ascii="DM Sans" w:hAnsi="DM Sans"/>
              </w:rPr>
              <w:t xml:space="preserve"> even post-lecture if necessary.</w:t>
            </w:r>
          </w:p>
          <w:p w14:paraId="244E1815" w14:textId="70A45258" w:rsidR="007E14EE" w:rsidRPr="007E14EE" w:rsidRDefault="007E14EE" w:rsidP="007E14EE">
            <w:pPr>
              <w:spacing w:before="120" w:after="120"/>
              <w:rPr>
                <w:rFonts w:ascii="DM Sans" w:hAnsi="DM Sans"/>
              </w:rPr>
            </w:pPr>
            <w:r w:rsidRPr="007E14EE">
              <w:rPr>
                <w:rFonts w:ascii="DM Sans" w:hAnsi="DM Sans"/>
              </w:rPr>
              <w:t>The Regional Tourism Crisis Management (RTCM) Course is available both online and via PowerPoint with multiple interactive visual formats such as video, images</w:t>
            </w:r>
            <w:r>
              <w:rPr>
                <w:rFonts w:ascii="DM Sans" w:hAnsi="DM Sans"/>
              </w:rPr>
              <w:t>,</w:t>
            </w:r>
            <w:r w:rsidRPr="007E14EE">
              <w:rPr>
                <w:rFonts w:ascii="DM Sans" w:hAnsi="DM Sans"/>
              </w:rPr>
              <w:t xml:space="preserve"> and case studies. </w:t>
            </w:r>
          </w:p>
          <w:p w14:paraId="753D50EA" w14:textId="77B67EC4" w:rsidR="007E14EE" w:rsidRDefault="007E14EE" w:rsidP="007E14EE">
            <w:pPr>
              <w:spacing w:before="120" w:after="120"/>
              <w:rPr>
                <w:rFonts w:ascii="DM Sans" w:hAnsi="DM Sans"/>
              </w:rPr>
            </w:pPr>
            <w:r w:rsidRPr="007E14EE">
              <w:rPr>
                <w:rFonts w:ascii="DM Sans" w:hAnsi="DM Sans"/>
              </w:rPr>
              <w:t xml:space="preserve">The </w:t>
            </w:r>
            <w:r>
              <w:rPr>
                <w:rFonts w:ascii="DM Sans" w:hAnsi="DM Sans"/>
              </w:rPr>
              <w:t xml:space="preserve">RTCM digital and PowerPoint </w:t>
            </w:r>
            <w:r w:rsidRPr="007E14EE">
              <w:rPr>
                <w:rFonts w:ascii="DM Sans" w:hAnsi="DM Sans"/>
              </w:rPr>
              <w:t xml:space="preserve">slides are designed with </w:t>
            </w:r>
            <w:r>
              <w:rPr>
                <w:rFonts w:ascii="DM Sans" w:hAnsi="DM Sans"/>
              </w:rPr>
              <w:t xml:space="preserve">high-quality visual appeal and are </w:t>
            </w:r>
            <w:r w:rsidRPr="007E14EE">
              <w:rPr>
                <w:rFonts w:ascii="DM Sans" w:hAnsi="DM Sans"/>
              </w:rPr>
              <w:t xml:space="preserve">not too </w:t>
            </w:r>
            <w:r w:rsidRPr="007E14EE">
              <w:rPr>
                <w:rFonts w:ascii="DM Sans" w:hAnsi="DM Sans"/>
              </w:rPr>
              <w:lastRenderedPageBreak/>
              <w:t>heavy</w:t>
            </w:r>
            <w:r>
              <w:rPr>
                <w:rFonts w:ascii="DM Sans" w:hAnsi="DM Sans"/>
              </w:rPr>
              <w:t xml:space="preserve"> on text. The text is large and the content is pitched at a suitable learning level for HEI students.</w:t>
            </w:r>
            <w:r w:rsidRPr="007E14EE">
              <w:rPr>
                <w:rFonts w:ascii="DM Sans" w:hAnsi="DM Sans"/>
              </w:rPr>
              <w:t xml:space="preserve"> The </w:t>
            </w:r>
            <w:r>
              <w:rPr>
                <w:rFonts w:ascii="DM Sans" w:hAnsi="DM Sans"/>
              </w:rPr>
              <w:t xml:space="preserve">graphics, videos, and </w:t>
            </w:r>
            <w:r w:rsidRPr="007E14EE">
              <w:rPr>
                <w:rFonts w:ascii="DM Sans" w:hAnsi="DM Sans"/>
              </w:rPr>
              <w:t xml:space="preserve">diagrams are </w:t>
            </w:r>
            <w:proofErr w:type="spellStart"/>
            <w:r>
              <w:rPr>
                <w:rFonts w:ascii="DM Sans" w:hAnsi="DM Sans"/>
              </w:rPr>
              <w:t>colo</w:t>
            </w:r>
            <w:r w:rsidR="00CD050F">
              <w:rPr>
                <w:rFonts w:ascii="DM Sans" w:hAnsi="DM Sans"/>
              </w:rPr>
              <w:t>u</w:t>
            </w:r>
            <w:r>
              <w:rPr>
                <w:rFonts w:ascii="DM Sans" w:hAnsi="DM Sans"/>
              </w:rPr>
              <w:t>rful</w:t>
            </w:r>
            <w:proofErr w:type="spellEnd"/>
            <w:r>
              <w:rPr>
                <w:rFonts w:ascii="DM Sans" w:hAnsi="DM Sans"/>
              </w:rPr>
              <w:t xml:space="preserve">, professionally branded, and visually </w:t>
            </w:r>
            <w:r w:rsidRPr="007E14EE">
              <w:rPr>
                <w:rFonts w:ascii="DM Sans" w:hAnsi="DM Sans"/>
              </w:rPr>
              <w:t xml:space="preserve">appealing. </w:t>
            </w:r>
          </w:p>
          <w:p w14:paraId="39A9A758" w14:textId="2F57B994" w:rsidR="007C02A8" w:rsidRPr="007C02A8" w:rsidRDefault="007C02A8" w:rsidP="007E14EE">
            <w:pPr>
              <w:spacing w:before="120" w:after="120"/>
              <w:rPr>
                <w:rFonts w:ascii="DM Sans" w:hAnsi="DM Sans"/>
                <w:b/>
                <w:bCs/>
                <w:color w:val="3FAF9F"/>
              </w:rPr>
            </w:pPr>
            <w:r w:rsidRPr="007C02A8">
              <w:rPr>
                <w:rFonts w:ascii="DM Sans" w:hAnsi="DM Sans"/>
                <w:b/>
                <w:bCs/>
                <w:color w:val="3FAF9F"/>
              </w:rPr>
              <w:t>Suggestions</w:t>
            </w:r>
          </w:p>
          <w:p w14:paraId="789D55C4" w14:textId="322D95EF" w:rsidR="007E14EE" w:rsidRPr="007E14EE" w:rsidRDefault="007E14EE" w:rsidP="007E14EE">
            <w:pPr>
              <w:widowControl/>
              <w:spacing w:before="120" w:after="120"/>
              <w:rPr>
                <w:rFonts w:ascii="DM Sans" w:hAnsi="DM Sans"/>
                <w:color w:val="000000" w:themeColor="text1"/>
              </w:rPr>
            </w:pPr>
            <w:r w:rsidRPr="007E14EE">
              <w:rPr>
                <w:rStyle w:val="Strong"/>
                <w:rFonts w:ascii="DM Sans" w:hAnsi="DM Sans"/>
                <w:color w:val="3FAF9F"/>
              </w:rPr>
              <w:t>Record in small chunks</w:t>
            </w:r>
            <w:r>
              <w:rPr>
                <w:rStyle w:val="Strong"/>
                <w:rFonts w:ascii="DM Sans" w:hAnsi="DM Sans"/>
                <w:color w:val="3FAF9F"/>
              </w:rPr>
              <w:t>.</w:t>
            </w:r>
            <w:r w:rsidRPr="007E14EE">
              <w:rPr>
                <w:rFonts w:ascii="DM Sans" w:hAnsi="DM Sans"/>
                <w:color w:val="3FAF9F"/>
              </w:rPr>
              <w:t> </w:t>
            </w:r>
            <w:r w:rsidRPr="007E14EE">
              <w:rPr>
                <w:rFonts w:ascii="DM Sans" w:hAnsi="DM Sans"/>
                <w:color w:val="000000" w:themeColor="text1"/>
              </w:rPr>
              <w:t>To aid student learning, </w:t>
            </w:r>
            <w:hyperlink r:id="rId87" w:tgtFrame="_blank" w:history="1">
              <w:r w:rsidRPr="007E14EE">
                <w:rPr>
                  <w:rStyle w:val="Hyperlink"/>
                  <w:rFonts w:ascii="DM Sans" w:hAnsi="DM Sans"/>
                  <w:color w:val="000000" w:themeColor="text1"/>
                </w:rPr>
                <w:t>record any o</w:t>
              </w:r>
              <w:r w:rsidRPr="007E14EE">
                <w:rPr>
                  <w:rStyle w:val="Hyperlink"/>
                  <w:color w:val="000000" w:themeColor="text1"/>
                </w:rPr>
                <w:t xml:space="preserve">f the RTCM </w:t>
              </w:r>
              <w:r w:rsidRPr="007E14EE">
                <w:rPr>
                  <w:rStyle w:val="Hyperlink"/>
                  <w:rFonts w:ascii="DM Sans" w:hAnsi="DM Sans"/>
                  <w:color w:val="000000" w:themeColor="text1"/>
                </w:rPr>
                <w:t>lectures</w:t>
              </w:r>
            </w:hyperlink>
            <w:r w:rsidRPr="007E14EE">
              <w:rPr>
                <w:rFonts w:ascii="DM Sans" w:hAnsi="DM Sans"/>
                <w:color w:val="000000" w:themeColor="text1"/>
              </w:rPr>
              <w:t> in shorter (5-10 minute) chunks, and intersperse them with small </w:t>
            </w:r>
            <w:hyperlink r:id="rId88" w:tgtFrame="_blank" w:history="1">
              <w:r w:rsidRPr="007E14EE">
                <w:rPr>
                  <w:rStyle w:val="Hyperlink"/>
                  <w:rFonts w:ascii="DM Sans" w:hAnsi="DM Sans"/>
                  <w:color w:val="000000" w:themeColor="text1"/>
                </w:rPr>
                <w:t>activities</w:t>
              </w:r>
            </w:hyperlink>
            <w:r w:rsidRPr="007E14EE">
              <w:rPr>
                <w:rFonts w:ascii="DM Sans" w:hAnsi="DM Sans"/>
                <w:color w:val="000000" w:themeColor="text1"/>
              </w:rPr>
              <w:t xml:space="preserve"> that give students opportunities to process the new knowledge, make connections to other concepts, apply an idea, or make some notes in response to prompts. An added advantage is that shorter videos lead to smaller files which benefit students reliant </w:t>
            </w:r>
            <w:r>
              <w:rPr>
                <w:rFonts w:ascii="DM Sans" w:hAnsi="DM Sans"/>
                <w:color w:val="000000" w:themeColor="text1"/>
              </w:rPr>
              <w:t xml:space="preserve">on </w:t>
            </w:r>
            <w:r w:rsidRPr="007E14EE">
              <w:rPr>
                <w:rFonts w:ascii="DM Sans" w:hAnsi="DM Sans"/>
                <w:color w:val="000000" w:themeColor="text1"/>
              </w:rPr>
              <w:t>their phones or with poor internet connections.</w:t>
            </w:r>
            <w:r>
              <w:rPr>
                <w:rFonts w:ascii="DM Sans" w:hAnsi="DM Sans"/>
                <w:color w:val="000000" w:themeColor="text1"/>
              </w:rPr>
              <w:t xml:space="preserve"> Check out the RTCM App to facilitate this approach</w:t>
            </w:r>
            <w:r w:rsidR="00455BDB">
              <w:rPr>
                <w:rFonts w:ascii="DM Sans" w:hAnsi="DM Sans"/>
                <w:color w:val="000000" w:themeColor="text1"/>
              </w:rPr>
              <w:t xml:space="preserve"> </w:t>
            </w:r>
            <w:hyperlink r:id="rId89" w:history="1">
              <w:r w:rsidR="00455BDB" w:rsidRPr="008F52C8">
                <w:rPr>
                  <w:rStyle w:val="Hyperlink"/>
                  <w:rFonts w:ascii="DM Sans" w:hAnsi="DM Sans"/>
                </w:rPr>
                <w:t>https://app.tourismrecovery.eu/</w:t>
              </w:r>
            </w:hyperlink>
            <w:r w:rsidR="00455BDB">
              <w:rPr>
                <w:rFonts w:ascii="DM Sans" w:hAnsi="DM Sans"/>
                <w:color w:val="000000" w:themeColor="text1"/>
              </w:rPr>
              <w:t xml:space="preserve"> </w:t>
            </w:r>
          </w:p>
          <w:p w14:paraId="5A9FA267" w14:textId="546159CD" w:rsidR="007E14EE" w:rsidRPr="00455BDB" w:rsidRDefault="007E14EE" w:rsidP="007E14EE">
            <w:pPr>
              <w:widowControl/>
              <w:spacing w:before="120" w:after="120"/>
              <w:rPr>
                <w:rFonts w:ascii="DM Sans" w:hAnsi="DM Sans"/>
              </w:rPr>
            </w:pPr>
            <w:r w:rsidRPr="00455BDB">
              <w:rPr>
                <w:rStyle w:val="Strong"/>
                <w:rFonts w:ascii="DM Sans" w:hAnsi="DM Sans"/>
                <w:color w:val="3FAF9F"/>
              </w:rPr>
              <w:t>Be flexible with live video</w:t>
            </w:r>
            <w:r w:rsidR="00455BDB">
              <w:rPr>
                <w:rStyle w:val="Strong"/>
                <w:rFonts w:ascii="DM Sans" w:hAnsi="DM Sans"/>
                <w:color w:val="3FAF9F"/>
              </w:rPr>
              <w:t>.</w:t>
            </w:r>
            <w:r w:rsidRPr="007E14EE">
              <w:rPr>
                <w:rFonts w:ascii="DM Sans" w:hAnsi="DM Sans"/>
                <w:color w:val="79527B"/>
              </w:rPr>
              <w:t> </w:t>
            </w:r>
            <w:r w:rsidRPr="00455BDB">
              <w:rPr>
                <w:rFonts w:ascii="DM Sans" w:hAnsi="DM Sans"/>
              </w:rPr>
              <w:t>Lecturing live with Canvas Conferences is certainly possible, and possibly best approximates a classroom setting as students can ask questions. However, this crisis may mean that some students won't have access to fast internet connections, and others may have their schedules disrupted. So, record any live classroom session, and be flexible about how students can attend and participate. Creating a video can be done in a variety of ways you can:</w:t>
            </w:r>
          </w:p>
          <w:p w14:paraId="3926243B" w14:textId="77777777" w:rsidR="007E14EE" w:rsidRPr="00455BDB" w:rsidRDefault="00000000" w:rsidP="00455BDB">
            <w:pPr>
              <w:pStyle w:val="ListParagraph"/>
              <w:widowControl/>
              <w:numPr>
                <w:ilvl w:val="0"/>
                <w:numId w:val="25"/>
              </w:numPr>
              <w:spacing w:before="120" w:after="120"/>
              <w:rPr>
                <w:rFonts w:ascii="DM Sans" w:hAnsi="DM Sans"/>
              </w:rPr>
            </w:pPr>
            <w:hyperlink r:id="rId90" w:tgtFrame="_blank" w:history="1">
              <w:r w:rsidR="007E14EE" w:rsidRPr="00455BDB">
                <w:rPr>
                  <w:rStyle w:val="Hyperlink"/>
                  <w:rFonts w:ascii="DM Sans" w:hAnsi="DM Sans"/>
                  <w:color w:val="auto"/>
                </w:rPr>
                <w:t>Record directly over PowerPoint</w:t>
              </w:r>
            </w:hyperlink>
          </w:p>
          <w:p w14:paraId="0748CAF9" w14:textId="77777777" w:rsidR="007E14EE" w:rsidRPr="00455BDB" w:rsidRDefault="00000000" w:rsidP="00455BDB">
            <w:pPr>
              <w:pStyle w:val="ListParagraph"/>
              <w:widowControl/>
              <w:numPr>
                <w:ilvl w:val="0"/>
                <w:numId w:val="25"/>
              </w:numPr>
              <w:spacing w:before="120" w:after="120"/>
              <w:rPr>
                <w:rFonts w:ascii="DM Sans" w:hAnsi="DM Sans"/>
              </w:rPr>
            </w:pPr>
            <w:hyperlink r:id="rId91" w:tgtFrame="_blank" w:history="1">
              <w:r w:rsidR="007E14EE" w:rsidRPr="00455BDB">
                <w:rPr>
                  <w:rStyle w:val="Hyperlink"/>
                  <w:rFonts w:ascii="DM Sans" w:hAnsi="DM Sans"/>
                  <w:color w:val="auto"/>
                </w:rPr>
                <w:t>Create a screencast</w:t>
              </w:r>
            </w:hyperlink>
          </w:p>
          <w:p w14:paraId="0E9F5647" w14:textId="77777777" w:rsidR="007E14EE" w:rsidRPr="00455BDB" w:rsidRDefault="00000000" w:rsidP="00455BDB">
            <w:pPr>
              <w:pStyle w:val="ListParagraph"/>
              <w:widowControl/>
              <w:numPr>
                <w:ilvl w:val="0"/>
                <w:numId w:val="25"/>
              </w:numPr>
              <w:spacing w:before="120" w:after="120"/>
              <w:rPr>
                <w:rFonts w:ascii="DM Sans" w:hAnsi="DM Sans"/>
              </w:rPr>
            </w:pPr>
            <w:hyperlink r:id="rId92" w:tgtFrame="_blank" w:history="1">
              <w:r w:rsidR="007E14EE" w:rsidRPr="00455BDB">
                <w:rPr>
                  <w:rStyle w:val="Hyperlink"/>
                  <w:rFonts w:ascii="DM Sans" w:hAnsi="DM Sans"/>
                  <w:color w:val="auto"/>
                </w:rPr>
                <w:t>Record a class via Canvas</w:t>
              </w:r>
            </w:hyperlink>
          </w:p>
          <w:p w14:paraId="7DEA8672" w14:textId="77777777" w:rsidR="007C02A8" w:rsidRDefault="007C02A8" w:rsidP="007C02A8">
            <w:pPr>
              <w:pStyle w:val="NormalWeb"/>
              <w:spacing w:before="120" w:beforeAutospacing="0" w:after="120" w:afterAutospacing="0"/>
              <w:rPr>
                <w:rFonts w:ascii="DM Sans" w:hAnsi="DM Sans"/>
              </w:rPr>
            </w:pPr>
            <w:r w:rsidRPr="007C02A8">
              <w:rPr>
                <w:rStyle w:val="Strong"/>
                <w:rFonts w:ascii="DM Sans" w:hAnsi="DM Sans"/>
                <w:color w:val="3FAF9F"/>
              </w:rPr>
              <w:t xml:space="preserve">Additional Content </w:t>
            </w:r>
            <w:r w:rsidRPr="007C02A8">
              <w:rPr>
                <w:rFonts w:ascii="DM Sans" w:hAnsi="DM Sans"/>
              </w:rPr>
              <w:t>Additional basic information or background might be better conveyed via your university’s online learning/e-learning/virtual learning environment (VLE). This frees up students to make notes on the important stuff</w:t>
            </w:r>
            <w:r w:rsidRPr="007E14EE">
              <w:rPr>
                <w:rFonts w:ascii="DM Sans" w:hAnsi="DM Sans"/>
              </w:rPr>
              <w:t>: making connections and reflecting on key concepts.</w:t>
            </w:r>
          </w:p>
          <w:p w14:paraId="2E2B98CD" w14:textId="2F2A2362" w:rsidR="007E14EE" w:rsidRDefault="007E14EE" w:rsidP="007C02A8">
            <w:pPr>
              <w:spacing w:before="120" w:after="120"/>
              <w:rPr>
                <w:rFonts w:ascii="DM Sans" w:hAnsi="DM Sans"/>
              </w:rPr>
            </w:pPr>
            <w:r w:rsidRPr="00455BDB">
              <w:rPr>
                <w:rStyle w:val="Strong"/>
                <w:rFonts w:ascii="DM Sans" w:hAnsi="DM Sans"/>
                <w:color w:val="3FAF9F"/>
              </w:rPr>
              <w:t>Remember It's not just about content</w:t>
            </w:r>
            <w:r w:rsidR="00455BDB" w:rsidRPr="00455BDB">
              <w:rPr>
                <w:rStyle w:val="Strong"/>
                <w:rFonts w:ascii="DM Sans" w:hAnsi="DM Sans"/>
                <w:color w:val="3FAF9F"/>
              </w:rPr>
              <w:t>.</w:t>
            </w:r>
            <w:r w:rsidRPr="00455BDB">
              <w:rPr>
                <w:rFonts w:ascii="DM Sans" w:hAnsi="DM Sans"/>
                <w:color w:val="3FAF9F"/>
              </w:rPr>
              <w:t xml:space="preserve"> </w:t>
            </w:r>
            <w:r w:rsidRPr="00455BDB">
              <w:rPr>
                <w:rFonts w:ascii="DM Sans" w:hAnsi="DM Sans"/>
              </w:rPr>
              <w:t xml:space="preserve">In times like these, lectures can mean much more than just providing course content; they are also a means of establishing a sense of normality and a personal connection. For online courses, there is much talk about the importance of "instructor presence", and that's just as true during short-term online stints such as this. So, consider ways that you can use lectures to make students feel connected and cared about: </w:t>
            </w:r>
            <w:r w:rsidR="00455BDB">
              <w:rPr>
                <w:rFonts w:ascii="DM Sans" w:hAnsi="DM Sans"/>
              </w:rPr>
              <w:t>acknowledg</w:t>
            </w:r>
            <w:r w:rsidR="00CD050F">
              <w:rPr>
                <w:rFonts w:ascii="DM Sans" w:hAnsi="DM Sans"/>
              </w:rPr>
              <w:t>e</w:t>
            </w:r>
            <w:r w:rsidR="00455BDB">
              <w:rPr>
                <w:rFonts w:ascii="DM Sans" w:hAnsi="DM Sans"/>
              </w:rPr>
              <w:t>ment</w:t>
            </w:r>
            <w:r w:rsidRPr="00455BDB">
              <w:rPr>
                <w:rFonts w:ascii="DM Sans" w:hAnsi="DM Sans"/>
              </w:rPr>
              <w:t xml:space="preserve"> of current challenges, praise for good work, and reminders about the class being a community. This </w:t>
            </w:r>
            <w:r w:rsidR="00455BDB">
              <w:rPr>
                <w:rFonts w:ascii="DM Sans" w:hAnsi="DM Sans"/>
              </w:rPr>
              <w:t>effective</w:t>
            </w:r>
            <w:r w:rsidRPr="00455BDB">
              <w:rPr>
                <w:rFonts w:ascii="DM Sans" w:hAnsi="DM Sans"/>
              </w:rPr>
              <w:t xml:space="preserve"> work can help their learning during this difficult time</w:t>
            </w:r>
            <w:r w:rsidR="00455BDB">
              <w:rPr>
                <w:rFonts w:ascii="DM Sans" w:hAnsi="DM Sans"/>
              </w:rPr>
              <w:t>.</w:t>
            </w:r>
          </w:p>
          <w:p w14:paraId="112C1FC9" w14:textId="5991B7F4" w:rsidR="00DD5A5F" w:rsidRPr="007E14EE" w:rsidRDefault="00DD5A5F" w:rsidP="007C02A8">
            <w:pPr>
              <w:spacing w:before="120" w:after="120"/>
              <w:rPr>
                <w:rFonts w:ascii="DM Sans" w:hAnsi="DM Sans"/>
                <w:color w:val="3FAF9F"/>
                <w:lang w:val="en-IE" w:eastAsia="en-IE"/>
              </w:rPr>
            </w:pPr>
            <w:r w:rsidRPr="00DD5A5F">
              <w:rPr>
                <w:rFonts w:ascii="DM Sans" w:hAnsi="DM Sans"/>
                <w:b/>
                <w:bCs/>
              </w:rPr>
              <w:t>Source</w:t>
            </w:r>
            <w:r w:rsidRPr="00DD5A5F">
              <w:t xml:space="preserve"> </w:t>
            </w:r>
            <w:hyperlink r:id="rId93" w:history="1">
              <w:r w:rsidRPr="00DD5A5F">
                <w:rPr>
                  <w:rStyle w:val="Hyperlink"/>
                  <w:rFonts w:ascii="DM Sans" w:hAnsi="DM Sans"/>
                  <w:color w:val="auto"/>
                </w:rPr>
                <w:t>https://tlu.cit.ie/deliver-lectures</w:t>
              </w:r>
            </w:hyperlink>
          </w:p>
        </w:tc>
      </w:tr>
    </w:tbl>
    <w:p w14:paraId="03C921AB" w14:textId="77777777" w:rsidR="007E14EE" w:rsidRDefault="007E14EE" w:rsidP="007E14EE">
      <w:pPr>
        <w:rPr>
          <w:rFonts w:ascii="DM Sans" w:hAnsi="DM Sans"/>
          <w:lang w:val="en-IE" w:eastAsia="en-IE"/>
        </w:rPr>
      </w:pPr>
    </w:p>
    <w:tbl>
      <w:tblPr>
        <w:tblStyle w:val="TableGrid"/>
        <w:tblW w:w="0" w:type="auto"/>
        <w:tblLook w:val="04A0" w:firstRow="1" w:lastRow="0" w:firstColumn="1" w:lastColumn="0" w:noHBand="0" w:noVBand="1"/>
      </w:tblPr>
      <w:tblGrid>
        <w:gridCol w:w="10429"/>
      </w:tblGrid>
      <w:tr w:rsidR="00D00E1C" w:rsidRPr="007E14EE" w14:paraId="61533682" w14:textId="77777777" w:rsidTr="00DD5A5F">
        <w:tc>
          <w:tcPr>
            <w:tcW w:w="10429" w:type="dxa"/>
            <w:shd w:val="clear" w:color="auto" w:fill="3FAF9F"/>
          </w:tcPr>
          <w:p w14:paraId="19FD564F" w14:textId="52F66DBF" w:rsidR="00D00E1C" w:rsidRPr="00E62051" w:rsidRDefault="00D00E1C" w:rsidP="00D00E1C">
            <w:pPr>
              <w:pStyle w:val="NT-SubHeading"/>
              <w:spacing w:before="120" w:after="120"/>
              <w:rPr>
                <w:rFonts w:ascii="DM Sans" w:hAnsi="DM Sans"/>
                <w:color w:val="FFFFFF" w:themeColor="background1"/>
                <w:sz w:val="24"/>
                <w:szCs w:val="24"/>
              </w:rPr>
            </w:pPr>
            <w:r w:rsidRPr="00E62051">
              <w:rPr>
                <w:rFonts w:ascii="DM Sans" w:hAnsi="DM Sans"/>
                <w:color w:val="FFFFFF" w:themeColor="background1"/>
                <w:sz w:val="24"/>
                <w:szCs w:val="24"/>
              </w:rPr>
              <w:t xml:space="preserve">Effective Online Education </w:t>
            </w:r>
            <w:r w:rsidR="00E62051" w:rsidRPr="00E62051">
              <w:rPr>
                <w:rFonts w:ascii="DM Sans" w:hAnsi="DM Sans"/>
                <w:color w:val="FFFFFF" w:themeColor="background1"/>
                <w:sz w:val="24"/>
                <w:szCs w:val="24"/>
              </w:rPr>
              <w:t>from DCU, Ireland</w:t>
            </w:r>
          </w:p>
          <w:p w14:paraId="350DB36C" w14:textId="0DDFE623" w:rsidR="00D00E1C" w:rsidRPr="007E14EE" w:rsidRDefault="00D00E1C" w:rsidP="00DD5A5F">
            <w:pPr>
              <w:pStyle w:val="NormalWeb"/>
              <w:shd w:val="clear" w:color="auto" w:fill="3FAF9F"/>
              <w:spacing w:before="0" w:beforeAutospacing="0" w:after="0" w:afterAutospacing="0"/>
              <w:rPr>
                <w:rFonts w:ascii="DM Sans" w:hAnsi="DM Sans"/>
                <w:color w:val="FFFFFF" w:themeColor="background1"/>
              </w:rPr>
            </w:pPr>
            <w:r w:rsidRPr="007E14EE">
              <w:rPr>
                <w:rFonts w:ascii="DM Sans" w:hAnsi="DM Sans"/>
                <w:color w:val="FFFFFF" w:themeColor="background1"/>
              </w:rPr>
              <w:t>Here are a few suggestions to improve online lectures</w:t>
            </w:r>
            <w:r w:rsidR="00455BDB">
              <w:rPr>
                <w:rFonts w:ascii="DM Sans" w:hAnsi="DM Sans"/>
                <w:color w:val="FFFFFF" w:themeColor="background1"/>
              </w:rPr>
              <w:t xml:space="preserve"> from Dublin City University, Ireland</w:t>
            </w:r>
            <w:r w:rsidRPr="007E14EE">
              <w:rPr>
                <w:rFonts w:ascii="DM Sans" w:hAnsi="DM Sans"/>
                <w:color w:val="FFFFFF" w:themeColor="background1"/>
              </w:rPr>
              <w:t>.</w:t>
            </w:r>
            <w:r w:rsidR="00455BDB">
              <w:rPr>
                <w:rFonts w:ascii="DM Sans" w:hAnsi="DM Sans"/>
                <w:color w:val="FFFFFF" w:themeColor="background1"/>
              </w:rPr>
              <w:t xml:space="preserve"> </w:t>
            </w:r>
            <w:r w:rsidRPr="007E14EE">
              <w:rPr>
                <w:rFonts w:ascii="DM Sans" w:hAnsi="DM Sans"/>
                <w:color w:val="FFFFFF" w:themeColor="background1"/>
              </w:rPr>
              <w:t>If you are considering, delivering a live class then the following resources might be helpful::</w:t>
            </w:r>
          </w:p>
          <w:p w14:paraId="69A90043" w14:textId="7E9C3BF1" w:rsidR="00D00E1C" w:rsidRPr="007E14EE" w:rsidRDefault="00D00E1C" w:rsidP="00DD5A5F">
            <w:pPr>
              <w:widowControl/>
              <w:shd w:val="clear" w:color="auto" w:fill="3FAF9F"/>
              <w:spacing w:before="120" w:after="120"/>
              <w:rPr>
                <w:rFonts w:ascii="DM Sans" w:hAnsi="DM Sans"/>
                <w:color w:val="FFFFFF" w:themeColor="background1"/>
              </w:rPr>
            </w:pPr>
            <w:r w:rsidRPr="007E14EE">
              <w:rPr>
                <w:rStyle w:val="Strong"/>
                <w:rFonts w:ascii="DM Sans" w:hAnsi="DM Sans"/>
                <w:color w:val="FFFFFF" w:themeColor="background1"/>
              </w:rPr>
              <w:t>DCUs #OpenTeach Project</w:t>
            </w:r>
            <w:r w:rsidRPr="007E14EE">
              <w:rPr>
                <w:rFonts w:ascii="DM Sans" w:hAnsi="DM Sans"/>
                <w:color w:val="FFFFFF" w:themeColor="background1"/>
              </w:rPr>
              <w:t xml:space="preserve"> aims to address the challenge of effectively supporting the professional development of part-time educators involved in teaching online higher education </w:t>
            </w:r>
            <w:proofErr w:type="spellStart"/>
            <w:r w:rsidRPr="007E14EE">
              <w:rPr>
                <w:rFonts w:ascii="DM Sans" w:hAnsi="DM Sans"/>
                <w:color w:val="FFFFFF" w:themeColor="background1"/>
              </w:rPr>
              <w:t>programmes</w:t>
            </w:r>
            <w:proofErr w:type="spellEnd"/>
            <w:r w:rsidRPr="007E14EE">
              <w:rPr>
                <w:rFonts w:ascii="DM Sans" w:hAnsi="DM Sans"/>
                <w:color w:val="FFFFFF" w:themeColor="background1"/>
              </w:rPr>
              <w:t>. Generally, the project aims to generate new knowledge about effective online teaching practice and harness this new knowledge to support the professional development of online teachers and to support online student learning experiences more effectively. Some useful resources include:</w:t>
            </w:r>
          </w:p>
          <w:p w14:paraId="137BF5DD" w14:textId="496014C5" w:rsidR="00D00E1C" w:rsidRPr="007E14EE" w:rsidRDefault="00000000" w:rsidP="00DD5A5F">
            <w:pPr>
              <w:widowControl/>
              <w:shd w:val="clear" w:color="auto" w:fill="3FAF9F"/>
              <w:spacing w:before="120" w:after="120"/>
              <w:rPr>
                <w:rFonts w:ascii="DM Sans" w:hAnsi="DM Sans"/>
                <w:color w:val="FFFFFF" w:themeColor="background1"/>
              </w:rPr>
            </w:pPr>
            <w:hyperlink r:id="rId94" w:tgtFrame="_blank" w:history="1">
              <w:r w:rsidR="00CD050F">
                <w:rPr>
                  <w:rStyle w:val="Hyperlink"/>
                  <w:rFonts w:ascii="DM Sans" w:hAnsi="DM Sans"/>
                  <w:color w:val="FFFFFF" w:themeColor="background1"/>
                </w:rPr>
                <w:t>Teaching online is a different report</w:t>
              </w:r>
            </w:hyperlink>
          </w:p>
          <w:p w14:paraId="66CC492F" w14:textId="412AB5FB" w:rsidR="00D00E1C" w:rsidRPr="00455BDB" w:rsidRDefault="00000000" w:rsidP="00DD5A5F">
            <w:pPr>
              <w:widowControl/>
              <w:shd w:val="clear" w:color="auto" w:fill="3FAF9F"/>
              <w:spacing w:before="120" w:after="120"/>
              <w:rPr>
                <w:rFonts w:ascii="DM Sans" w:hAnsi="DM Sans"/>
                <w:color w:val="FFFFFF" w:themeColor="background1"/>
              </w:rPr>
            </w:pPr>
            <w:hyperlink r:id="rId95" w:tgtFrame="_blank" w:history="1">
              <w:r w:rsidR="00D00E1C" w:rsidRPr="00455BDB">
                <w:rPr>
                  <w:rStyle w:val="Hyperlink"/>
                  <w:rFonts w:ascii="DM Sans" w:hAnsi="DM Sans"/>
                  <w:color w:val="FFFFFF" w:themeColor="background1"/>
                </w:rPr>
                <w:t>Teaching Online Takeaway Guides</w:t>
              </w:r>
            </w:hyperlink>
            <w:r w:rsidR="00D00E1C" w:rsidRPr="00455BDB">
              <w:rPr>
                <w:rFonts w:ascii="DM Sans" w:hAnsi="DM Sans"/>
                <w:color w:val="FFFFFF" w:themeColor="background1"/>
              </w:rPr>
              <w:t> which include</w:t>
            </w:r>
            <w:r w:rsidR="00455BDB">
              <w:rPr>
                <w:rFonts w:ascii="DM Sans" w:hAnsi="DM Sans"/>
                <w:color w:val="FFFFFF" w:themeColor="background1"/>
              </w:rPr>
              <w:t xml:space="preserve"> </w:t>
            </w:r>
            <w:r w:rsidR="00CD050F">
              <w:rPr>
                <w:rFonts w:ascii="DM Sans" w:hAnsi="DM Sans"/>
                <w:color w:val="FFFFFF" w:themeColor="background1"/>
              </w:rPr>
              <w:t>several</w:t>
            </w:r>
            <w:r w:rsidR="00D00E1C" w:rsidRPr="00455BDB">
              <w:rPr>
                <w:rFonts w:ascii="DM Sans" w:hAnsi="DM Sans"/>
                <w:color w:val="FFFFFF" w:themeColor="background1"/>
              </w:rPr>
              <w:t xml:space="preserve"> PDFs on the following:</w:t>
            </w:r>
          </w:p>
          <w:p w14:paraId="4620905A" w14:textId="77777777" w:rsidR="00D00E1C" w:rsidRPr="007E14EE" w:rsidRDefault="00000000" w:rsidP="00DD5A5F">
            <w:pPr>
              <w:widowControl/>
              <w:numPr>
                <w:ilvl w:val="0"/>
                <w:numId w:val="3"/>
              </w:numPr>
              <w:shd w:val="clear" w:color="auto" w:fill="3FAF9F"/>
              <w:spacing w:before="120" w:after="120"/>
              <w:rPr>
                <w:rFonts w:ascii="DM Sans" w:hAnsi="DM Sans"/>
                <w:color w:val="FFFFFF" w:themeColor="background1"/>
              </w:rPr>
            </w:pPr>
            <w:hyperlink r:id="rId96" w:tgtFrame="_blank" w:history="1">
              <w:r w:rsidR="00D00E1C" w:rsidRPr="007E14EE">
                <w:rPr>
                  <w:rStyle w:val="Hyperlink"/>
                  <w:rFonts w:ascii="DM Sans" w:hAnsi="DM Sans"/>
                  <w:color w:val="FFFFFF" w:themeColor="background1"/>
                </w:rPr>
                <w:t>Getting started with teaching online</w:t>
              </w:r>
            </w:hyperlink>
          </w:p>
          <w:p w14:paraId="6A4EA555" w14:textId="77777777" w:rsidR="00D00E1C" w:rsidRPr="007E14EE" w:rsidRDefault="00000000" w:rsidP="00DD5A5F">
            <w:pPr>
              <w:widowControl/>
              <w:numPr>
                <w:ilvl w:val="0"/>
                <w:numId w:val="3"/>
              </w:numPr>
              <w:shd w:val="clear" w:color="auto" w:fill="3FAF9F"/>
              <w:spacing w:before="120" w:after="120"/>
              <w:rPr>
                <w:rFonts w:ascii="DM Sans" w:hAnsi="DM Sans"/>
                <w:color w:val="FFFFFF" w:themeColor="background1"/>
              </w:rPr>
            </w:pPr>
            <w:hyperlink r:id="rId97" w:tgtFrame="_blank" w:history="1">
              <w:r w:rsidR="00D00E1C" w:rsidRPr="007E14EE">
                <w:rPr>
                  <w:rStyle w:val="Hyperlink"/>
                  <w:rFonts w:ascii="DM Sans" w:hAnsi="DM Sans"/>
                  <w:color w:val="FFFFFF" w:themeColor="background1"/>
                </w:rPr>
                <w:t>Social Presence</w:t>
              </w:r>
            </w:hyperlink>
          </w:p>
          <w:p w14:paraId="6629A982" w14:textId="77777777" w:rsidR="00D00E1C" w:rsidRPr="007E14EE" w:rsidRDefault="00D00E1C" w:rsidP="00DD5A5F">
            <w:pPr>
              <w:widowControl/>
              <w:numPr>
                <w:ilvl w:val="0"/>
                <w:numId w:val="3"/>
              </w:numPr>
              <w:shd w:val="clear" w:color="auto" w:fill="3FAF9F"/>
              <w:spacing w:before="120" w:after="120"/>
              <w:rPr>
                <w:rFonts w:ascii="DM Sans" w:hAnsi="DM Sans"/>
                <w:color w:val="FFFFFF" w:themeColor="background1"/>
              </w:rPr>
            </w:pPr>
            <w:r w:rsidRPr="007E14EE">
              <w:rPr>
                <w:rFonts w:ascii="DM Sans" w:hAnsi="DM Sans"/>
                <w:color w:val="FFFFFF" w:themeColor="background1"/>
              </w:rPr>
              <w:lastRenderedPageBreak/>
              <w:t>Social Presence in Large Classes</w:t>
            </w:r>
          </w:p>
          <w:p w14:paraId="6758D530" w14:textId="390A9AC6" w:rsidR="00D00E1C" w:rsidRPr="007E14EE" w:rsidRDefault="00000000" w:rsidP="00DD5A5F">
            <w:pPr>
              <w:widowControl/>
              <w:numPr>
                <w:ilvl w:val="0"/>
                <w:numId w:val="3"/>
              </w:numPr>
              <w:shd w:val="clear" w:color="auto" w:fill="3FAF9F"/>
              <w:spacing w:before="120" w:after="120"/>
              <w:rPr>
                <w:rFonts w:ascii="DM Sans" w:hAnsi="DM Sans"/>
                <w:color w:val="FFFFFF" w:themeColor="background1"/>
              </w:rPr>
            </w:pPr>
            <w:hyperlink r:id="rId98" w:tgtFrame="_blank" w:history="1">
              <w:r w:rsidR="00CD050F">
                <w:rPr>
                  <w:rStyle w:val="Hyperlink"/>
                  <w:rFonts w:ascii="DM Sans" w:hAnsi="DM Sans"/>
                  <w:color w:val="FFFFFF" w:themeColor="background1"/>
                </w:rPr>
                <w:t>Online classes &amp; collaboration</w:t>
              </w:r>
            </w:hyperlink>
          </w:p>
          <w:p w14:paraId="55F78108" w14:textId="77777777" w:rsidR="00D00E1C" w:rsidRPr="007E14EE" w:rsidRDefault="00000000" w:rsidP="00DD5A5F">
            <w:pPr>
              <w:widowControl/>
              <w:numPr>
                <w:ilvl w:val="0"/>
                <w:numId w:val="3"/>
              </w:numPr>
              <w:shd w:val="clear" w:color="auto" w:fill="3FAF9F"/>
              <w:spacing w:before="120" w:after="120"/>
              <w:rPr>
                <w:rFonts w:ascii="DM Sans" w:hAnsi="DM Sans"/>
                <w:color w:val="FFFFFF" w:themeColor="background1"/>
              </w:rPr>
            </w:pPr>
            <w:hyperlink r:id="rId99" w:tgtFrame="_blank" w:history="1">
              <w:r w:rsidR="00D00E1C" w:rsidRPr="007E14EE">
                <w:rPr>
                  <w:rStyle w:val="Hyperlink"/>
                  <w:rFonts w:ascii="DM Sans" w:hAnsi="DM Sans"/>
                  <w:color w:val="FFFFFF" w:themeColor="background1"/>
                </w:rPr>
                <w:t>Supporting online Students</w:t>
              </w:r>
            </w:hyperlink>
          </w:p>
          <w:p w14:paraId="4A89AC1D" w14:textId="77777777" w:rsidR="00455BDB" w:rsidRDefault="00000000" w:rsidP="00DD5A5F">
            <w:pPr>
              <w:widowControl/>
              <w:numPr>
                <w:ilvl w:val="0"/>
                <w:numId w:val="3"/>
              </w:numPr>
              <w:shd w:val="clear" w:color="auto" w:fill="3FAF9F"/>
              <w:spacing w:before="120" w:after="120"/>
              <w:rPr>
                <w:rFonts w:ascii="DM Sans" w:hAnsi="DM Sans"/>
                <w:color w:val="FFFFFF" w:themeColor="background1"/>
              </w:rPr>
            </w:pPr>
            <w:hyperlink r:id="rId100" w:tgtFrame="_blank" w:history="1">
              <w:r w:rsidR="00D00E1C" w:rsidRPr="007E14EE">
                <w:rPr>
                  <w:rStyle w:val="Hyperlink"/>
                  <w:rFonts w:ascii="DM Sans" w:hAnsi="DM Sans"/>
                  <w:color w:val="FFFFFF" w:themeColor="background1"/>
                </w:rPr>
                <w:t>Facilitating discussion forums</w:t>
              </w:r>
            </w:hyperlink>
          </w:p>
          <w:p w14:paraId="3AC5A802" w14:textId="77777777" w:rsidR="00455BDB" w:rsidRPr="007C02A8" w:rsidRDefault="00455BDB" w:rsidP="00DD5A5F">
            <w:pPr>
              <w:widowControl/>
              <w:shd w:val="clear" w:color="auto" w:fill="3FAF9F"/>
              <w:spacing w:before="120" w:after="120"/>
              <w:ind w:left="1440"/>
              <w:rPr>
                <w:rFonts w:ascii="DM Sans" w:hAnsi="DM Sans"/>
                <w:color w:val="FFFFFF" w:themeColor="background1"/>
                <w:sz w:val="16"/>
                <w:szCs w:val="16"/>
              </w:rPr>
            </w:pPr>
          </w:p>
          <w:p w14:paraId="7E328F55" w14:textId="072250FD" w:rsidR="00D00E1C" w:rsidRPr="00E62051" w:rsidRDefault="00D00E1C" w:rsidP="00DD5A5F">
            <w:pPr>
              <w:widowControl/>
              <w:shd w:val="clear" w:color="auto" w:fill="3FAF9F"/>
              <w:spacing w:before="120" w:after="120"/>
              <w:rPr>
                <w:rFonts w:ascii="DM Sans" w:hAnsi="DM Sans"/>
                <w:color w:val="FFFFFF" w:themeColor="background1"/>
              </w:rPr>
            </w:pPr>
            <w:r w:rsidRPr="00E62051">
              <w:rPr>
                <w:rFonts w:ascii="DM Sans" w:hAnsi="DM Sans"/>
                <w:color w:val="FFFFFF" w:themeColor="background1"/>
              </w:rPr>
              <w:t>Tips from the Coalface, a series of short videos on online teaching practice:</w:t>
            </w:r>
          </w:p>
          <w:p w14:paraId="74B19926" w14:textId="77777777" w:rsidR="00D00E1C" w:rsidRPr="007E14EE" w:rsidRDefault="00000000" w:rsidP="00DD5A5F">
            <w:pPr>
              <w:widowControl/>
              <w:numPr>
                <w:ilvl w:val="0"/>
                <w:numId w:val="3"/>
              </w:numPr>
              <w:shd w:val="clear" w:color="auto" w:fill="3FAF9F"/>
              <w:spacing w:before="120" w:after="120"/>
              <w:rPr>
                <w:rFonts w:ascii="DM Sans" w:hAnsi="DM Sans"/>
                <w:color w:val="FFFFFF" w:themeColor="background1"/>
              </w:rPr>
            </w:pPr>
            <w:hyperlink r:id="rId101" w:tgtFrame="_blank" w:history="1">
              <w:r w:rsidR="00D00E1C" w:rsidRPr="007E14EE">
                <w:rPr>
                  <w:rStyle w:val="Hyperlink"/>
                  <w:rFonts w:ascii="DM Sans" w:hAnsi="DM Sans"/>
                  <w:color w:val="FFFFFF" w:themeColor="background1"/>
                </w:rPr>
                <w:t>Getting Started with Teaching Online</w:t>
              </w:r>
            </w:hyperlink>
          </w:p>
          <w:p w14:paraId="5C4D4EF3" w14:textId="77777777" w:rsidR="00D00E1C" w:rsidRPr="007E14EE" w:rsidRDefault="00000000" w:rsidP="00DD5A5F">
            <w:pPr>
              <w:widowControl/>
              <w:numPr>
                <w:ilvl w:val="0"/>
                <w:numId w:val="3"/>
              </w:numPr>
              <w:shd w:val="clear" w:color="auto" w:fill="3FAF9F"/>
              <w:spacing w:before="120" w:after="120"/>
              <w:rPr>
                <w:rFonts w:ascii="DM Sans" w:hAnsi="DM Sans"/>
                <w:color w:val="FFFFFF" w:themeColor="background1"/>
              </w:rPr>
            </w:pPr>
            <w:hyperlink r:id="rId102" w:tgtFrame="_blank" w:history="1">
              <w:r w:rsidR="00D00E1C" w:rsidRPr="007E14EE">
                <w:rPr>
                  <w:rStyle w:val="Hyperlink"/>
                  <w:rFonts w:ascii="DM Sans" w:hAnsi="DM Sans"/>
                  <w:color w:val="FFFFFF" w:themeColor="background1"/>
                </w:rPr>
                <w:t>Teaching Online is Different</w:t>
              </w:r>
            </w:hyperlink>
          </w:p>
          <w:p w14:paraId="1CDA9BC4" w14:textId="77777777" w:rsidR="00D00E1C" w:rsidRPr="007E14EE" w:rsidRDefault="00000000" w:rsidP="00DD5A5F">
            <w:pPr>
              <w:widowControl/>
              <w:numPr>
                <w:ilvl w:val="0"/>
                <w:numId w:val="3"/>
              </w:numPr>
              <w:shd w:val="clear" w:color="auto" w:fill="3FAF9F"/>
              <w:spacing w:before="120" w:after="120"/>
              <w:rPr>
                <w:rFonts w:ascii="DM Sans" w:hAnsi="DM Sans"/>
                <w:color w:val="FFFFFF" w:themeColor="background1"/>
              </w:rPr>
            </w:pPr>
            <w:hyperlink r:id="rId103" w:tgtFrame="_blank" w:history="1">
              <w:r w:rsidR="00D00E1C" w:rsidRPr="007E14EE">
                <w:rPr>
                  <w:rStyle w:val="Hyperlink"/>
                  <w:rFonts w:ascii="DM Sans" w:hAnsi="DM Sans"/>
                  <w:color w:val="FFFFFF" w:themeColor="background1"/>
                </w:rPr>
                <w:t>Social Presence in Online Teaching</w:t>
              </w:r>
            </w:hyperlink>
          </w:p>
          <w:p w14:paraId="09967FBB" w14:textId="77777777" w:rsidR="00D00E1C" w:rsidRPr="007E14EE" w:rsidRDefault="00000000" w:rsidP="00DD5A5F">
            <w:pPr>
              <w:widowControl/>
              <w:numPr>
                <w:ilvl w:val="0"/>
                <w:numId w:val="3"/>
              </w:numPr>
              <w:shd w:val="clear" w:color="auto" w:fill="3FAF9F"/>
              <w:spacing w:before="120" w:after="120"/>
              <w:rPr>
                <w:rFonts w:ascii="DM Sans" w:hAnsi="DM Sans"/>
                <w:color w:val="FFFFFF" w:themeColor="background1"/>
              </w:rPr>
            </w:pPr>
            <w:hyperlink r:id="rId104" w:tgtFrame="_blank" w:history="1">
              <w:r w:rsidR="00D00E1C" w:rsidRPr="007E14EE">
                <w:rPr>
                  <w:rStyle w:val="Hyperlink"/>
                  <w:rFonts w:ascii="DM Sans" w:hAnsi="DM Sans"/>
                  <w:color w:val="FFFFFF" w:themeColor="background1"/>
                </w:rPr>
                <w:t>Facilitating Discussion Forums</w:t>
              </w:r>
            </w:hyperlink>
          </w:p>
          <w:p w14:paraId="6DAECE05" w14:textId="77777777" w:rsidR="00D00E1C" w:rsidRPr="007E14EE" w:rsidRDefault="00000000" w:rsidP="00DD5A5F">
            <w:pPr>
              <w:widowControl/>
              <w:numPr>
                <w:ilvl w:val="0"/>
                <w:numId w:val="3"/>
              </w:numPr>
              <w:shd w:val="clear" w:color="auto" w:fill="3FAF9F"/>
              <w:spacing w:before="120" w:after="120"/>
              <w:rPr>
                <w:rFonts w:ascii="DM Sans" w:hAnsi="DM Sans"/>
                <w:color w:val="FFFFFF" w:themeColor="background1"/>
              </w:rPr>
            </w:pPr>
            <w:hyperlink r:id="rId105" w:tgtFrame="_blank" w:history="1">
              <w:r w:rsidR="00D00E1C" w:rsidRPr="007E14EE">
                <w:rPr>
                  <w:rStyle w:val="Hyperlink"/>
                  <w:rFonts w:ascii="DM Sans" w:hAnsi="DM Sans"/>
                  <w:color w:val="FFFFFF" w:themeColor="background1"/>
                </w:rPr>
                <w:t>Live Online Classes</w:t>
              </w:r>
            </w:hyperlink>
          </w:p>
          <w:p w14:paraId="662292A5" w14:textId="77777777" w:rsidR="00D00E1C" w:rsidRDefault="00000000" w:rsidP="00DD5A5F">
            <w:pPr>
              <w:widowControl/>
              <w:numPr>
                <w:ilvl w:val="0"/>
                <w:numId w:val="3"/>
              </w:numPr>
              <w:shd w:val="clear" w:color="auto" w:fill="3FAF9F"/>
              <w:spacing w:before="120" w:after="120"/>
              <w:rPr>
                <w:rFonts w:ascii="DM Sans" w:hAnsi="DM Sans"/>
                <w:color w:val="FFFFFF" w:themeColor="background1"/>
              </w:rPr>
            </w:pPr>
            <w:hyperlink r:id="rId106" w:tgtFrame="_blank" w:history="1">
              <w:r w:rsidR="00D00E1C" w:rsidRPr="007E14EE">
                <w:rPr>
                  <w:rStyle w:val="Hyperlink"/>
                  <w:rFonts w:ascii="DM Sans" w:hAnsi="DM Sans"/>
                  <w:color w:val="FFFFFF" w:themeColor="background1"/>
                </w:rPr>
                <w:t>Supporting Online Students</w:t>
              </w:r>
            </w:hyperlink>
          </w:p>
          <w:p w14:paraId="3C7A0841" w14:textId="77777777" w:rsidR="00E62051" w:rsidRPr="007C02A8" w:rsidRDefault="00E62051" w:rsidP="00DD5A5F">
            <w:pPr>
              <w:widowControl/>
              <w:shd w:val="clear" w:color="auto" w:fill="3FAF9F"/>
              <w:spacing w:before="120" w:after="120"/>
              <w:ind w:left="720"/>
              <w:rPr>
                <w:rFonts w:ascii="DM Sans" w:hAnsi="DM Sans"/>
                <w:color w:val="FFFFFF" w:themeColor="background1"/>
                <w:sz w:val="16"/>
                <w:szCs w:val="16"/>
              </w:rPr>
            </w:pPr>
          </w:p>
          <w:p w14:paraId="722DC7B4" w14:textId="3E69CCA1" w:rsidR="007861F7" w:rsidRPr="007E14EE" w:rsidRDefault="00000000" w:rsidP="00CD050F">
            <w:pPr>
              <w:widowControl/>
              <w:shd w:val="clear" w:color="auto" w:fill="3FAF9F"/>
              <w:spacing w:before="120" w:after="120"/>
              <w:rPr>
                <w:rFonts w:ascii="DM Sans" w:hAnsi="DM Sans"/>
                <w:color w:val="424242"/>
                <w:sz w:val="24"/>
                <w:szCs w:val="24"/>
              </w:rPr>
            </w:pPr>
            <w:hyperlink r:id="rId107" w:tgtFrame="_blank" w:history="1">
              <w:r w:rsidR="00D00E1C" w:rsidRPr="007E14EE">
                <w:rPr>
                  <w:rStyle w:val="Hyperlink"/>
                  <w:rFonts w:ascii="DM Sans" w:hAnsi="DM Sans"/>
                  <w:color w:val="FFFFFF" w:themeColor="background1"/>
                </w:rPr>
                <w:t>Advice on giving a webinar for the first time</w:t>
              </w:r>
            </w:hyperlink>
            <w:r w:rsidR="00D00E1C" w:rsidRPr="007E14EE">
              <w:rPr>
                <w:rFonts w:ascii="DM Sans" w:hAnsi="DM Sans"/>
                <w:color w:val="FFFFFF" w:themeColor="background1"/>
              </w:rPr>
              <w:t>: A Twitter post from Dr Andy Clegg, University of Portsmouth,</w:t>
            </w:r>
          </w:p>
        </w:tc>
      </w:tr>
    </w:tbl>
    <w:p w14:paraId="0D95D929" w14:textId="77777777" w:rsidR="00D00E1C" w:rsidRDefault="00D00E1C" w:rsidP="001C2853">
      <w:pPr>
        <w:rPr>
          <w:rFonts w:ascii="DM Sans" w:hAnsi="DM Sans"/>
          <w:color w:val="424242"/>
          <w:sz w:val="24"/>
          <w:szCs w:val="24"/>
        </w:rPr>
      </w:pPr>
    </w:p>
    <w:tbl>
      <w:tblPr>
        <w:tblStyle w:val="TableGrid"/>
        <w:tblW w:w="0" w:type="auto"/>
        <w:tblBorders>
          <w:top w:val="single" w:sz="18" w:space="0" w:color="79527B"/>
          <w:left w:val="single" w:sz="18" w:space="0" w:color="79527B"/>
          <w:bottom w:val="single" w:sz="18" w:space="0" w:color="79527B"/>
          <w:right w:val="single" w:sz="18" w:space="0" w:color="79527B"/>
        </w:tblBorders>
        <w:tblLook w:val="04A0" w:firstRow="1" w:lastRow="0" w:firstColumn="1" w:lastColumn="0" w:noHBand="0" w:noVBand="1"/>
      </w:tblPr>
      <w:tblGrid>
        <w:gridCol w:w="10429"/>
      </w:tblGrid>
      <w:tr w:rsidR="008A7EF5" w:rsidRPr="008A7EF5" w14:paraId="609249B6" w14:textId="77777777" w:rsidTr="008A7EF5">
        <w:tc>
          <w:tcPr>
            <w:tcW w:w="10429" w:type="dxa"/>
            <w:shd w:val="clear" w:color="auto" w:fill="79527B"/>
          </w:tcPr>
          <w:p w14:paraId="6975A044" w14:textId="35E29CD4" w:rsidR="008A7EF5" w:rsidRPr="008A7EF5" w:rsidRDefault="00123CBE" w:rsidP="00DD5A5F">
            <w:pPr>
              <w:pStyle w:val="NT-SubHeading"/>
              <w:rPr>
                <w:rFonts w:ascii="DM Sans" w:hAnsi="DM Sans"/>
                <w:color w:val="F27954"/>
                <w:sz w:val="24"/>
                <w:szCs w:val="24"/>
              </w:rPr>
            </w:pPr>
            <w:r>
              <w:rPr>
                <w:rFonts w:ascii="DM Sans" w:hAnsi="DM Sans"/>
                <w:color w:val="FFFFFF" w:themeColor="background1"/>
                <w:sz w:val="24"/>
                <w:szCs w:val="24"/>
              </w:rPr>
              <w:t xml:space="preserve">Effective Communication </w:t>
            </w:r>
            <w:r w:rsidR="001878DF">
              <w:rPr>
                <w:rFonts w:ascii="DM Sans" w:hAnsi="DM Sans"/>
                <w:color w:val="FFFFFF" w:themeColor="background1"/>
                <w:sz w:val="24"/>
                <w:szCs w:val="24"/>
              </w:rPr>
              <w:t>Tips Lecturers</w:t>
            </w:r>
          </w:p>
        </w:tc>
      </w:tr>
      <w:tr w:rsidR="008A7EF5" w14:paraId="5AD7FCAA" w14:textId="77777777" w:rsidTr="008A7EF5">
        <w:tc>
          <w:tcPr>
            <w:tcW w:w="10429" w:type="dxa"/>
          </w:tcPr>
          <w:p w14:paraId="2B04F0AF" w14:textId="77777777" w:rsidR="008A7EF5" w:rsidRPr="008A7EF5" w:rsidRDefault="008A7EF5" w:rsidP="008A7EF5">
            <w:pPr>
              <w:pStyle w:val="NT-SubHeading"/>
              <w:spacing w:line="240" w:lineRule="auto"/>
              <w:rPr>
                <w:rFonts w:ascii="DM Sans" w:hAnsi="DM Sans"/>
                <w:color w:val="79527B"/>
                <w:sz w:val="24"/>
                <w:szCs w:val="24"/>
              </w:rPr>
            </w:pPr>
          </w:p>
          <w:p w14:paraId="779224C4" w14:textId="07E2103A" w:rsidR="008A7EF5" w:rsidRPr="00F57C1D" w:rsidRDefault="008A7EF5" w:rsidP="008A7EF5">
            <w:pPr>
              <w:pStyle w:val="NT-SubHeading"/>
              <w:spacing w:line="240" w:lineRule="auto"/>
              <w:rPr>
                <w:rFonts w:ascii="DM Sans" w:hAnsi="DM Sans"/>
                <w:b w:val="0"/>
                <w:bCs w:val="0"/>
                <w:color w:val="79527B"/>
                <w:sz w:val="22"/>
                <w:szCs w:val="22"/>
              </w:rPr>
            </w:pPr>
            <w:r w:rsidRPr="00F57C1D">
              <w:rPr>
                <w:rFonts w:ascii="DM Sans" w:hAnsi="DM Sans"/>
                <w:b w:val="0"/>
                <w:bCs w:val="0"/>
                <w:color w:val="79527B"/>
                <w:sz w:val="22"/>
                <w:szCs w:val="22"/>
              </w:rPr>
              <w:t xml:space="preserve">Tips on Effective </w:t>
            </w:r>
            <w:r w:rsidR="001855C8" w:rsidRPr="00F57C1D">
              <w:rPr>
                <w:rFonts w:ascii="DM Sans" w:hAnsi="DM Sans"/>
                <w:b w:val="0"/>
                <w:bCs w:val="0"/>
                <w:color w:val="79527B"/>
                <w:sz w:val="22"/>
                <w:szCs w:val="22"/>
              </w:rPr>
              <w:t xml:space="preserve">Communication and </w:t>
            </w:r>
            <w:r w:rsidRPr="00F57C1D">
              <w:rPr>
                <w:rFonts w:ascii="DM Sans" w:hAnsi="DM Sans"/>
                <w:b w:val="0"/>
                <w:bCs w:val="0"/>
                <w:color w:val="79527B"/>
                <w:sz w:val="22"/>
                <w:szCs w:val="22"/>
              </w:rPr>
              <w:t xml:space="preserve">Lecture Delivery </w:t>
            </w:r>
          </w:p>
          <w:p w14:paraId="3C996013" w14:textId="77777777" w:rsidR="008A7EF5" w:rsidRPr="007E14EE" w:rsidRDefault="008A7EF5" w:rsidP="008A7EF5">
            <w:pPr>
              <w:rPr>
                <w:rFonts w:ascii="DM Sans" w:hAnsi="DM Sans"/>
                <w:lang w:val="en-IE" w:eastAsia="en-IE"/>
              </w:rPr>
            </w:pPr>
          </w:p>
          <w:p w14:paraId="63078FE4" w14:textId="352C4AFF" w:rsidR="008A7EF5" w:rsidRPr="001878DF" w:rsidRDefault="008A7EF5" w:rsidP="008A7EF5">
            <w:pPr>
              <w:pStyle w:val="NormalWeb"/>
              <w:shd w:val="clear" w:color="auto" w:fill="FFFFFF"/>
              <w:spacing w:before="0" w:beforeAutospacing="0" w:after="150" w:afterAutospacing="0"/>
              <w:rPr>
                <w:rFonts w:ascii="DM Sans" w:hAnsi="DM Sans"/>
                <w:color w:val="424242"/>
              </w:rPr>
            </w:pPr>
            <w:r w:rsidRPr="001878DF">
              <w:rPr>
                <w:rStyle w:val="Strong"/>
                <w:rFonts w:ascii="DM Sans" w:hAnsi="DM Sans"/>
                <w:color w:val="79527B"/>
              </w:rPr>
              <w:t>Establish a Rapport </w:t>
            </w:r>
            <w:r w:rsidRPr="001878DF">
              <w:rPr>
                <w:rFonts w:ascii="DM Sans" w:hAnsi="DM Sans"/>
                <w:color w:val="424242"/>
              </w:rPr>
              <w:t xml:space="preserve">The first five minutes set the tone for the rest of the lecture, and indeed subsequent lectures – get their attention and make the most of it. Make a connection early on; get the students on your side and set a tone. Chat </w:t>
            </w:r>
            <w:r w:rsidR="00CD050F">
              <w:rPr>
                <w:rFonts w:ascii="DM Sans" w:hAnsi="DM Sans"/>
                <w:color w:val="424242"/>
              </w:rPr>
              <w:t>with</w:t>
            </w:r>
            <w:r w:rsidRPr="001878DF">
              <w:rPr>
                <w:rFonts w:ascii="DM Sans" w:hAnsi="DM Sans"/>
                <w:color w:val="424242"/>
              </w:rPr>
              <w:t xml:space="preserve"> them as they come in, </w:t>
            </w:r>
            <w:r w:rsidR="00CD050F">
              <w:rPr>
                <w:rFonts w:ascii="DM Sans" w:hAnsi="DM Sans"/>
                <w:color w:val="424242"/>
              </w:rPr>
              <w:t xml:space="preserve">and </w:t>
            </w:r>
            <w:r w:rsidRPr="001878DF">
              <w:rPr>
                <w:rFonts w:ascii="DM Sans" w:hAnsi="DM Sans"/>
                <w:color w:val="424242"/>
              </w:rPr>
              <w:t xml:space="preserve">find out what they are expecting. Introduce yourself at the start of the lecture. </w:t>
            </w:r>
          </w:p>
          <w:p w14:paraId="3428199C" w14:textId="7F45E283" w:rsidR="008A7EF5" w:rsidRPr="001878DF" w:rsidRDefault="008A7EF5" w:rsidP="008A7EF5">
            <w:pPr>
              <w:pStyle w:val="NormalWeb"/>
              <w:shd w:val="clear" w:color="auto" w:fill="FFFFFF"/>
              <w:spacing w:before="0" w:beforeAutospacing="0" w:after="150" w:afterAutospacing="0"/>
              <w:rPr>
                <w:rFonts w:ascii="DM Sans" w:hAnsi="DM Sans"/>
                <w:color w:val="424242"/>
              </w:rPr>
            </w:pPr>
            <w:r w:rsidRPr="001878DF">
              <w:rPr>
                <w:rStyle w:val="Strong"/>
                <w:rFonts w:ascii="DM Sans" w:hAnsi="DM Sans"/>
                <w:color w:val="79527B"/>
              </w:rPr>
              <w:t xml:space="preserve">Deliver a Strong Opening. </w:t>
            </w:r>
            <w:r w:rsidRPr="001878DF">
              <w:rPr>
                <w:rFonts w:ascii="DM Sans" w:hAnsi="DM Sans"/>
                <w:color w:val="424242"/>
              </w:rPr>
              <w:t>Take a breath and start confidently, enthusiastically and speak clearly. Calm your nerves by not rushing, slow your talking pace, don’t rush and ensure you’re heard. Talk as though you expect attention and understanding - generally</w:t>
            </w:r>
            <w:r w:rsidR="00CD050F">
              <w:rPr>
                <w:rFonts w:ascii="DM Sans" w:hAnsi="DM Sans"/>
                <w:color w:val="424242"/>
              </w:rPr>
              <w:t>,</w:t>
            </w:r>
            <w:r w:rsidRPr="001878DF">
              <w:rPr>
                <w:rFonts w:ascii="DM Sans" w:hAnsi="DM Sans"/>
                <w:color w:val="424242"/>
              </w:rPr>
              <w:t xml:space="preserve"> you get it.</w:t>
            </w:r>
          </w:p>
          <w:p w14:paraId="016B5236" w14:textId="370FBF8A" w:rsidR="008A7EF5" w:rsidRPr="007E14EE" w:rsidRDefault="008A7EF5" w:rsidP="008A7EF5">
            <w:pPr>
              <w:pStyle w:val="NormalWeb"/>
              <w:shd w:val="clear" w:color="auto" w:fill="FFFFFF"/>
              <w:spacing w:before="0" w:beforeAutospacing="0" w:after="150" w:afterAutospacing="0"/>
              <w:rPr>
                <w:rFonts w:ascii="DM Sans" w:hAnsi="DM Sans"/>
                <w:color w:val="424242"/>
              </w:rPr>
            </w:pPr>
            <w:r w:rsidRPr="001878DF">
              <w:rPr>
                <w:rStyle w:val="Strong"/>
                <w:rFonts w:ascii="DM Sans" w:hAnsi="DM Sans"/>
                <w:color w:val="79527B"/>
              </w:rPr>
              <w:t>Your Voice is Your Superpower.  </w:t>
            </w:r>
            <w:r w:rsidRPr="001878DF">
              <w:rPr>
                <w:rFonts w:ascii="DM Sans" w:hAnsi="DM Sans"/>
                <w:color w:val="424242"/>
              </w:rPr>
              <w:t>Your</w:t>
            </w:r>
            <w:r w:rsidRPr="007E14EE">
              <w:rPr>
                <w:rFonts w:ascii="DM Sans" w:hAnsi="DM Sans"/>
                <w:color w:val="424242"/>
              </w:rPr>
              <w:t xml:space="preserve"> voice is your most important resource. If you can’t be heard or understood, there’s little point in you being there. Check your volume, pace and pronunciation by running through the first few minutes of your first lecture with a colleague. And if it’s a large lecture theatre, ask those at the back to let you know if they can hear you. Use headings and bullet points to prompt your teaching and deliver in a more conversational tone, with spontaneous energy while maintaining eye-contact across the room. </w:t>
            </w:r>
          </w:p>
          <w:p w14:paraId="0D3DA19C" w14:textId="4AB4887B" w:rsidR="008A7EF5" w:rsidRPr="001878DF" w:rsidRDefault="008A7EF5" w:rsidP="008A7EF5">
            <w:pPr>
              <w:pStyle w:val="NormalWeb"/>
              <w:shd w:val="clear" w:color="auto" w:fill="FFFFFF"/>
              <w:spacing w:before="0" w:beforeAutospacing="0" w:after="150" w:afterAutospacing="0"/>
              <w:rPr>
                <w:rFonts w:ascii="DM Sans" w:hAnsi="DM Sans"/>
                <w:color w:val="424242"/>
              </w:rPr>
            </w:pPr>
            <w:r w:rsidRPr="007E14EE">
              <w:rPr>
                <w:rFonts w:ascii="DM Sans" w:hAnsi="DM Sans"/>
                <w:color w:val="424242"/>
              </w:rPr>
              <w:t xml:space="preserve">Vary the speed, volume, and tone of your speech to maintain student interest and always convey enthusiasm for the topics covered. Include </w:t>
            </w:r>
            <w:proofErr w:type="spellStart"/>
            <w:r w:rsidRPr="007E14EE">
              <w:rPr>
                <w:rFonts w:ascii="DM Sans" w:hAnsi="DM Sans"/>
                <w:color w:val="424242"/>
              </w:rPr>
              <w:t>humour</w:t>
            </w:r>
            <w:proofErr w:type="spellEnd"/>
            <w:r w:rsidRPr="007E14EE">
              <w:rPr>
                <w:rFonts w:ascii="DM Sans" w:hAnsi="DM Sans"/>
                <w:color w:val="424242"/>
              </w:rPr>
              <w:t xml:space="preserve"> or personal anecdotes to create an engaging environment and further strengthen rapport with students. Allow for moments of silence or contemplation, </w:t>
            </w:r>
            <w:r w:rsidR="00CD050F">
              <w:rPr>
                <w:rFonts w:ascii="DM Sans" w:hAnsi="DM Sans"/>
                <w:color w:val="424242"/>
              </w:rPr>
              <w:t xml:space="preserve">and </w:t>
            </w:r>
            <w:r w:rsidRPr="007E14EE">
              <w:rPr>
                <w:rFonts w:ascii="DM Sans" w:hAnsi="DM Sans"/>
                <w:color w:val="424242"/>
              </w:rPr>
              <w:t xml:space="preserve">give students the time to assimilate the material and form their own thoughts, </w:t>
            </w:r>
            <w:r w:rsidRPr="001878DF">
              <w:rPr>
                <w:rFonts w:ascii="DM Sans" w:hAnsi="DM Sans"/>
                <w:color w:val="424242"/>
              </w:rPr>
              <w:t xml:space="preserve">recommendations, and conclusions. </w:t>
            </w:r>
          </w:p>
          <w:p w14:paraId="463EE9E5" w14:textId="552CC444" w:rsidR="008A7EF5" w:rsidRPr="001878DF" w:rsidRDefault="008A7EF5" w:rsidP="008A7EF5">
            <w:pPr>
              <w:pStyle w:val="NormalWeb"/>
              <w:shd w:val="clear" w:color="auto" w:fill="FFFFFF"/>
              <w:spacing w:before="0" w:beforeAutospacing="0" w:after="150" w:afterAutospacing="0"/>
              <w:rPr>
                <w:rFonts w:ascii="DM Sans" w:hAnsi="DM Sans"/>
                <w:color w:val="424242"/>
              </w:rPr>
            </w:pPr>
            <w:r w:rsidRPr="001878DF">
              <w:rPr>
                <w:rStyle w:val="Strong"/>
                <w:rFonts w:ascii="DM Sans" w:hAnsi="DM Sans"/>
                <w:color w:val="79527B"/>
              </w:rPr>
              <w:t>Incorporate Active Learning Methods.</w:t>
            </w:r>
            <w:r w:rsidRPr="001878DF">
              <w:rPr>
                <w:rFonts w:ascii="DM Sans" w:hAnsi="DM Sans"/>
                <w:color w:val="79527B"/>
              </w:rPr>
              <w:t xml:space="preserve"> </w:t>
            </w:r>
            <w:r w:rsidRPr="001878DF">
              <w:rPr>
                <w:rFonts w:ascii="DM Sans" w:hAnsi="DM Sans"/>
                <w:color w:val="424242"/>
              </w:rPr>
              <w:t>The next section will go through this in more detail.</w:t>
            </w:r>
          </w:p>
          <w:p w14:paraId="53A8F1D0" w14:textId="77777777" w:rsidR="008A7EF5" w:rsidRPr="001878DF" w:rsidRDefault="008A7EF5" w:rsidP="008A7EF5">
            <w:pPr>
              <w:pStyle w:val="NormalWeb"/>
              <w:shd w:val="clear" w:color="auto" w:fill="FFFFFF"/>
              <w:spacing w:before="0" w:beforeAutospacing="0" w:after="150" w:afterAutospacing="0"/>
              <w:rPr>
                <w:rFonts w:ascii="DM Sans" w:hAnsi="DM Sans"/>
                <w:color w:val="424242"/>
              </w:rPr>
            </w:pPr>
            <w:r w:rsidRPr="001878DF">
              <w:rPr>
                <w:rStyle w:val="Strong"/>
                <w:rFonts w:ascii="DM Sans" w:hAnsi="DM Sans"/>
                <w:color w:val="79527B"/>
              </w:rPr>
              <w:t>Closing: </w:t>
            </w:r>
            <w:r w:rsidRPr="001878DF">
              <w:rPr>
                <w:rFonts w:ascii="DM Sans" w:hAnsi="DM Sans"/>
                <w:color w:val="424242"/>
              </w:rPr>
              <w:t xml:space="preserve">the 3 rules of giving a good presentation apply: </w:t>
            </w:r>
          </w:p>
          <w:p w14:paraId="3D923242" w14:textId="27305381" w:rsidR="008A7EF5" w:rsidRPr="001878DF" w:rsidRDefault="008A7EF5" w:rsidP="008A7EF5">
            <w:pPr>
              <w:pStyle w:val="NormalWeb"/>
              <w:shd w:val="clear" w:color="auto" w:fill="FFFFFF"/>
              <w:spacing w:before="0" w:beforeAutospacing="0" w:after="150" w:afterAutospacing="0"/>
              <w:rPr>
                <w:rFonts w:ascii="DM Sans" w:hAnsi="DM Sans"/>
                <w:b/>
                <w:bCs/>
                <w:i/>
                <w:iCs/>
                <w:color w:val="79527B"/>
              </w:rPr>
            </w:pPr>
            <w:r w:rsidRPr="001878DF">
              <w:rPr>
                <w:rFonts w:ascii="DM Sans" w:hAnsi="DM Sans"/>
                <w:b/>
                <w:bCs/>
                <w:i/>
                <w:iCs/>
                <w:color w:val="79527B"/>
              </w:rPr>
              <w:t xml:space="preserve">‘Tell them what you’re going to say, say it, tell them what you’ve told them’. </w:t>
            </w:r>
          </w:p>
          <w:p w14:paraId="769FCF34" w14:textId="27C2CA56" w:rsidR="008A7EF5" w:rsidRPr="001878DF" w:rsidRDefault="008A7EF5" w:rsidP="008A7EF5">
            <w:pPr>
              <w:pStyle w:val="NormalWeb"/>
              <w:shd w:val="clear" w:color="auto" w:fill="FFFFFF"/>
              <w:spacing w:before="0" w:beforeAutospacing="0" w:after="150" w:afterAutospacing="0"/>
              <w:rPr>
                <w:rFonts w:ascii="DM Sans" w:hAnsi="DM Sans"/>
                <w:color w:val="424242"/>
              </w:rPr>
            </w:pPr>
            <w:proofErr w:type="spellStart"/>
            <w:r w:rsidRPr="001878DF">
              <w:rPr>
                <w:rFonts w:ascii="DM Sans" w:hAnsi="DM Sans"/>
                <w:color w:val="424242"/>
              </w:rPr>
              <w:lastRenderedPageBreak/>
              <w:t>Summarise</w:t>
            </w:r>
            <w:proofErr w:type="spellEnd"/>
            <w:r w:rsidRPr="001878DF">
              <w:rPr>
                <w:rFonts w:ascii="DM Sans" w:hAnsi="DM Sans"/>
                <w:color w:val="424242"/>
              </w:rPr>
              <w:t xml:space="preserve"> the key points, suggest what they should do to dig deeper, pose some questions to be explored in the following seminars or tutorials and preview the next lecture. </w:t>
            </w:r>
          </w:p>
          <w:p w14:paraId="74EFFEB2" w14:textId="07D5F166" w:rsidR="008A7EF5" w:rsidRPr="001878DF" w:rsidRDefault="008A7EF5" w:rsidP="008A7EF5">
            <w:pPr>
              <w:pStyle w:val="NormalWeb"/>
              <w:shd w:val="clear" w:color="auto" w:fill="FFFFFF"/>
              <w:spacing w:before="0" w:beforeAutospacing="0" w:after="150" w:afterAutospacing="0"/>
              <w:rPr>
                <w:rFonts w:ascii="DM Sans" w:hAnsi="DM Sans"/>
                <w:color w:val="424242"/>
              </w:rPr>
            </w:pPr>
            <w:r w:rsidRPr="001878DF">
              <w:rPr>
                <w:rFonts w:ascii="DM Sans" w:hAnsi="DM Sans"/>
                <w:b/>
                <w:bCs/>
                <w:color w:val="79527B"/>
              </w:rPr>
              <w:t>Assess</w:t>
            </w:r>
            <w:r w:rsidRPr="001878DF">
              <w:rPr>
                <w:rFonts w:ascii="DM Sans" w:hAnsi="DM Sans"/>
                <w:color w:val="424242"/>
              </w:rPr>
              <w:t xml:space="preserve"> so you can evaluate learning outcomes. The next section will go through this in more detail.</w:t>
            </w:r>
          </w:p>
          <w:p w14:paraId="2FE065EF" w14:textId="397D96B7" w:rsidR="008A7EF5" w:rsidRPr="001878DF" w:rsidRDefault="006B50D7" w:rsidP="006B50D7">
            <w:pPr>
              <w:pStyle w:val="NormalWeb"/>
              <w:shd w:val="clear" w:color="auto" w:fill="FFFFFF"/>
              <w:spacing w:before="0" w:beforeAutospacing="0" w:after="150" w:afterAutospacing="0"/>
              <w:rPr>
                <w:rFonts w:ascii="DM Sans" w:hAnsi="DM Sans"/>
                <w:color w:val="424242"/>
              </w:rPr>
            </w:pPr>
            <w:r w:rsidRPr="001878DF">
              <w:rPr>
                <w:rFonts w:ascii="DM Sans" w:hAnsi="DM Sans"/>
                <w:b/>
                <w:bCs/>
                <w:color w:val="79527B"/>
              </w:rPr>
              <w:t xml:space="preserve">Develop a Cycle of Feedback for Continuous Improvement. </w:t>
            </w:r>
            <w:r w:rsidRPr="001878DF">
              <w:rPr>
                <w:rFonts w:ascii="DM Sans" w:hAnsi="DM Sans"/>
                <w:color w:val="424242"/>
              </w:rPr>
              <w:t xml:space="preserve">Some of </w:t>
            </w:r>
            <w:r w:rsidR="008A7EF5" w:rsidRPr="001878DF">
              <w:rPr>
                <w:rFonts w:ascii="DM Sans" w:hAnsi="DM Sans"/>
                <w:color w:val="424242"/>
              </w:rPr>
              <w:t>the best teachers and lecturers continually get feedback.</w:t>
            </w:r>
            <w:r w:rsidRPr="001878DF">
              <w:rPr>
                <w:rFonts w:ascii="DM Sans" w:hAnsi="DM Sans"/>
                <w:color w:val="424242"/>
              </w:rPr>
              <w:t xml:space="preserve"> Evaluate the efficacy of your lectures and identify areas for improvement, ask students for feedback by asking them to complete anonymous surveys, classroom discussions and one on one conversations. Use this feedback to refine your lecturing approach and better meet the requirements and needs of your students.  </w:t>
            </w:r>
            <w:r w:rsidR="008A7EF5" w:rsidRPr="001878DF">
              <w:rPr>
                <w:rFonts w:ascii="DM Sans" w:hAnsi="DM Sans"/>
                <w:color w:val="424242"/>
              </w:rPr>
              <w:t xml:space="preserve"> If you want to know if you’re any good:</w:t>
            </w:r>
          </w:p>
          <w:p w14:paraId="4EB34688" w14:textId="7FC91F69" w:rsidR="008A7EF5" w:rsidRPr="007E14EE" w:rsidRDefault="008A7EF5" w:rsidP="008A7EF5">
            <w:pPr>
              <w:widowControl/>
              <w:numPr>
                <w:ilvl w:val="0"/>
                <w:numId w:val="4"/>
              </w:numPr>
              <w:shd w:val="clear" w:color="auto" w:fill="FFFFFF"/>
              <w:spacing w:before="100" w:beforeAutospacing="1" w:after="100" w:afterAutospacing="1"/>
              <w:rPr>
                <w:rFonts w:ascii="DM Sans" w:hAnsi="DM Sans"/>
                <w:color w:val="424242"/>
              </w:rPr>
            </w:pPr>
            <w:r w:rsidRPr="007E14EE">
              <w:rPr>
                <w:rFonts w:ascii="DM Sans" w:hAnsi="DM Sans"/>
                <w:color w:val="424242"/>
              </w:rPr>
              <w:t>Ask a student: ideally set this up before a lecture and ask them for feedback at the end – usual incentives: free food and drink.</w:t>
            </w:r>
          </w:p>
          <w:p w14:paraId="4EA5BEE6" w14:textId="0AE4C14F" w:rsidR="008A7EF5" w:rsidRDefault="008A7EF5" w:rsidP="008A7EF5">
            <w:pPr>
              <w:widowControl/>
              <w:numPr>
                <w:ilvl w:val="0"/>
                <w:numId w:val="4"/>
              </w:numPr>
              <w:shd w:val="clear" w:color="auto" w:fill="FFFFFF"/>
              <w:spacing w:before="100" w:beforeAutospacing="1" w:after="100" w:afterAutospacing="1"/>
              <w:rPr>
                <w:rFonts w:ascii="DM Sans" w:hAnsi="DM Sans"/>
                <w:color w:val="424242"/>
              </w:rPr>
            </w:pPr>
            <w:r w:rsidRPr="007E14EE">
              <w:rPr>
                <w:rFonts w:ascii="DM Sans" w:hAnsi="DM Sans"/>
                <w:color w:val="424242"/>
              </w:rPr>
              <w:t>Ask a colleague to observe: ensure the feedback is specific and balanced – what did you do well? Where</w:t>
            </w:r>
            <w:r w:rsidR="00CD050F">
              <w:rPr>
                <w:rFonts w:ascii="DM Sans" w:hAnsi="DM Sans"/>
                <w:color w:val="424242"/>
              </w:rPr>
              <w:t xml:space="preserve"> </w:t>
            </w:r>
            <w:r w:rsidRPr="007E14EE">
              <w:rPr>
                <w:rFonts w:ascii="DM Sans" w:hAnsi="DM Sans"/>
                <w:color w:val="424242"/>
              </w:rPr>
              <w:t>could you improve?</w:t>
            </w:r>
          </w:p>
          <w:p w14:paraId="7E9E1B06" w14:textId="77777777" w:rsidR="00A92349" w:rsidRPr="007E14EE" w:rsidRDefault="00A92349" w:rsidP="00A92349">
            <w:pPr>
              <w:shd w:val="clear" w:color="auto" w:fill="FFFFFF"/>
              <w:rPr>
                <w:rFonts w:ascii="DM Sans" w:hAnsi="DM Sans"/>
                <w:color w:val="424242"/>
              </w:rPr>
            </w:pPr>
            <w:r w:rsidRPr="008A7EF5">
              <w:rPr>
                <w:rFonts w:ascii="DM Sans" w:hAnsi="DM Sans"/>
                <w:b/>
                <w:bCs/>
                <w:color w:val="79527B"/>
              </w:rPr>
              <w:t>Source:</w:t>
            </w:r>
            <w:r w:rsidRPr="008A7EF5">
              <w:rPr>
                <w:rFonts w:ascii="DM Sans" w:hAnsi="DM Sans"/>
                <w:color w:val="79527B"/>
              </w:rPr>
              <w:t xml:space="preserve"> </w:t>
            </w:r>
            <w:r w:rsidRPr="007E14EE">
              <w:rPr>
                <w:rFonts w:ascii="DM Sans" w:hAnsi="DM Sans"/>
                <w:color w:val="424242"/>
              </w:rPr>
              <w:t>Sean Russell,</w:t>
            </w:r>
            <w:r>
              <w:rPr>
                <w:rFonts w:ascii="DM Sans" w:hAnsi="DM Sans"/>
                <w:color w:val="424242"/>
              </w:rPr>
              <w:t xml:space="preserve"> </w:t>
            </w:r>
            <w:r w:rsidRPr="007E14EE">
              <w:rPr>
                <w:rFonts w:ascii="DM Sans" w:hAnsi="DM Sans"/>
                <w:color w:val="424242"/>
              </w:rPr>
              <w:t>Academic, Research &amp; Teaching</w:t>
            </w:r>
          </w:p>
          <w:p w14:paraId="1893F155" w14:textId="127FAA85" w:rsidR="00A92349" w:rsidRDefault="00000000" w:rsidP="00A92349">
            <w:pPr>
              <w:widowControl/>
              <w:shd w:val="clear" w:color="auto" w:fill="FFFFFF"/>
              <w:rPr>
                <w:rFonts w:ascii="DM Sans" w:hAnsi="DM Sans"/>
                <w:color w:val="424242"/>
              </w:rPr>
            </w:pPr>
            <w:hyperlink r:id="rId108" w:history="1">
              <w:r w:rsidR="00A92349" w:rsidRPr="001C5AEC">
                <w:rPr>
                  <w:rStyle w:val="Hyperlink"/>
                  <w:rFonts w:ascii="DM Sans" w:hAnsi="DM Sans"/>
                </w:rPr>
                <w:t>https://career-advice.jobs.ac.uk/academic/teaching-skills-delivering-an-effective-lecture/</w:t>
              </w:r>
            </w:hyperlink>
          </w:p>
          <w:p w14:paraId="77E9B7F8" w14:textId="5FC58BA3" w:rsidR="008A7EF5" w:rsidRDefault="008A7EF5" w:rsidP="008A7EF5">
            <w:pPr>
              <w:pStyle w:val="NormalWeb"/>
              <w:shd w:val="clear" w:color="auto" w:fill="FFFFFF"/>
              <w:spacing w:before="240" w:beforeAutospacing="0" w:after="240" w:afterAutospacing="0"/>
              <w:jc w:val="center"/>
              <w:rPr>
                <w:rStyle w:val="Hyperlink"/>
                <w:rFonts w:ascii="DM Sans" w:hAnsi="DM Sans"/>
                <w:color w:val="79527B"/>
              </w:rPr>
            </w:pPr>
            <w:r w:rsidRPr="008A7EF5">
              <w:rPr>
                <w:rFonts w:ascii="DM Sans" w:hAnsi="DM Sans"/>
                <w:i/>
                <w:iCs/>
                <w:color w:val="79527B"/>
              </w:rPr>
              <w:t>Students from HEIs across Ireland were invited to vote for the teacher they believed to have the most innovative and inspiring approach to their teaching, and who had a positive effect on student learning. Students identified the traits that good teachers exhibit creative communicators, encouraging, understanding and empathic, instilling a sense of wonder or curiosity (amazing), helpful and kind, inspiring, engaging, passionate about the subject and dimensions of their discipline, and creat</w:t>
            </w:r>
            <w:r w:rsidR="00CD050F">
              <w:rPr>
                <w:rFonts w:ascii="DM Sans" w:hAnsi="DM Sans"/>
                <w:i/>
                <w:iCs/>
                <w:color w:val="79527B"/>
              </w:rPr>
              <w:t>ing</w:t>
            </w:r>
            <w:r w:rsidRPr="008A7EF5">
              <w:rPr>
                <w:rFonts w:ascii="DM Sans" w:hAnsi="DM Sans"/>
                <w:i/>
                <w:iCs/>
                <w:color w:val="79527B"/>
              </w:rPr>
              <w:t xml:space="preserve"> dynamics of excitement in the classroom. </w:t>
            </w:r>
            <w:hyperlink r:id="rId109" w:history="1">
              <w:r w:rsidRPr="008A7EF5">
                <w:rPr>
                  <w:rStyle w:val="Hyperlink"/>
                  <w:rFonts w:ascii="DM Sans" w:hAnsi="DM Sans"/>
                  <w:color w:val="79527B"/>
                </w:rPr>
                <w:t>‘A Handbook and Tool Kit for Higher Education Institutions In Ireland’</w:t>
              </w:r>
            </w:hyperlink>
          </w:p>
          <w:p w14:paraId="5D72C5EB" w14:textId="0EB11EC6" w:rsidR="00A92349" w:rsidRPr="001878DF" w:rsidRDefault="00A92349" w:rsidP="00A92349">
            <w:pPr>
              <w:pStyle w:val="NormalWeb"/>
              <w:shd w:val="clear" w:color="auto" w:fill="FFFFFF"/>
              <w:spacing w:before="0" w:beforeAutospacing="0" w:after="150" w:afterAutospacing="0"/>
              <w:rPr>
                <w:rFonts w:ascii="DM Sans" w:hAnsi="DM Sans"/>
                <w:b/>
                <w:bCs/>
                <w:color w:val="79527B"/>
              </w:rPr>
            </w:pPr>
            <w:r w:rsidRPr="001878DF">
              <w:rPr>
                <w:rFonts w:ascii="DM Sans" w:hAnsi="DM Sans"/>
                <w:b/>
                <w:bCs/>
                <w:color w:val="79527B"/>
              </w:rPr>
              <w:t>Get Connected to Other Groups and Professional Bodies</w:t>
            </w:r>
          </w:p>
          <w:p w14:paraId="73BA0D40" w14:textId="450788E9" w:rsidR="00A92349" w:rsidRPr="00A92349" w:rsidRDefault="00A92349" w:rsidP="00A92349">
            <w:pPr>
              <w:pStyle w:val="yellow"/>
              <w:pBdr>
                <w:left w:val="single" w:sz="48" w:space="11" w:color="FFA700"/>
              </w:pBdr>
              <w:shd w:val="clear" w:color="auto" w:fill="FAFAFA"/>
              <w:spacing w:before="0" w:beforeAutospacing="0" w:after="150" w:afterAutospacing="0"/>
              <w:rPr>
                <w:rFonts w:ascii="DM Sans" w:hAnsi="DM Sans"/>
                <w:color w:val="555555"/>
                <w:sz w:val="22"/>
                <w:szCs w:val="22"/>
              </w:rPr>
            </w:pPr>
            <w:r>
              <w:rPr>
                <w:rFonts w:ascii="DM Sans" w:hAnsi="DM Sans"/>
                <w:color w:val="555555"/>
                <w:sz w:val="22"/>
                <w:szCs w:val="22"/>
              </w:rPr>
              <w:t>G</w:t>
            </w:r>
            <w:r w:rsidRPr="00A92349">
              <w:rPr>
                <w:rFonts w:ascii="DM Sans" w:hAnsi="DM Sans"/>
                <w:color w:val="555555"/>
                <w:sz w:val="22"/>
                <w:szCs w:val="22"/>
              </w:rPr>
              <w:t xml:space="preserve">et connected to other groups and </w:t>
            </w:r>
            <w:r w:rsidRPr="001878DF">
              <w:rPr>
                <w:rFonts w:ascii="DM Sans" w:hAnsi="DM Sans"/>
                <w:color w:val="555555"/>
                <w:sz w:val="22"/>
                <w:szCs w:val="22"/>
              </w:rPr>
              <w:t>professional</w:t>
            </w:r>
            <w:r w:rsidRPr="00A92349">
              <w:rPr>
                <w:rFonts w:ascii="DM Sans" w:hAnsi="DM Sans"/>
                <w:color w:val="555555"/>
                <w:sz w:val="22"/>
                <w:szCs w:val="22"/>
              </w:rPr>
              <w:t xml:space="preserve"> bodies engaged in supporting </w:t>
            </w:r>
            <w:r>
              <w:rPr>
                <w:rFonts w:ascii="DM Sans" w:hAnsi="DM Sans"/>
                <w:color w:val="555555"/>
                <w:sz w:val="22"/>
                <w:szCs w:val="22"/>
              </w:rPr>
              <w:t>H</w:t>
            </w:r>
            <w:r w:rsidRPr="00A92349">
              <w:rPr>
                <w:rFonts w:ascii="DM Sans" w:hAnsi="DM Sans"/>
                <w:color w:val="555555"/>
                <w:sz w:val="22"/>
                <w:szCs w:val="22"/>
              </w:rPr>
              <w:t>EI teaching, including:</w:t>
            </w:r>
          </w:p>
          <w:p w14:paraId="439B5420" w14:textId="77777777" w:rsidR="00A92349" w:rsidRPr="00A92349" w:rsidRDefault="00000000" w:rsidP="00A92349">
            <w:pPr>
              <w:widowControl/>
              <w:numPr>
                <w:ilvl w:val="0"/>
                <w:numId w:val="52"/>
              </w:numPr>
              <w:shd w:val="clear" w:color="auto" w:fill="FFFFFF"/>
              <w:spacing w:before="100" w:beforeAutospacing="1" w:after="100" w:afterAutospacing="1"/>
              <w:rPr>
                <w:rFonts w:ascii="DM Sans" w:hAnsi="DM Sans"/>
                <w:color w:val="00283E"/>
              </w:rPr>
            </w:pPr>
            <w:hyperlink r:id="rId110" w:history="1">
              <w:r w:rsidR="00A92349" w:rsidRPr="00A92349">
                <w:rPr>
                  <w:rStyle w:val="Hyperlink"/>
                  <w:rFonts w:ascii="DM Sans" w:hAnsi="DM Sans"/>
                  <w:color w:val="0E75A8"/>
                </w:rPr>
                <w:t>National Forum for the Enhancement of Teaching and Learning in Higher Education</w:t>
              </w:r>
            </w:hyperlink>
          </w:p>
          <w:p w14:paraId="38F71D7A" w14:textId="77777777" w:rsidR="00A92349" w:rsidRPr="00A92349" w:rsidRDefault="00000000" w:rsidP="00A92349">
            <w:pPr>
              <w:widowControl/>
              <w:numPr>
                <w:ilvl w:val="0"/>
                <w:numId w:val="52"/>
              </w:numPr>
              <w:shd w:val="clear" w:color="auto" w:fill="FFFFFF"/>
              <w:spacing w:before="100" w:beforeAutospacing="1" w:after="100" w:afterAutospacing="1"/>
              <w:rPr>
                <w:rFonts w:ascii="DM Sans" w:hAnsi="DM Sans"/>
                <w:color w:val="00283E"/>
              </w:rPr>
            </w:pPr>
            <w:hyperlink r:id="rId111" w:history="1">
              <w:r w:rsidR="00A92349" w:rsidRPr="00A92349">
                <w:rPr>
                  <w:rStyle w:val="Hyperlink"/>
                  <w:rFonts w:ascii="DM Sans" w:hAnsi="DM Sans"/>
                  <w:color w:val="0E75A8"/>
                </w:rPr>
                <w:t>The National Institute for Digital Learning</w:t>
              </w:r>
            </w:hyperlink>
            <w:r w:rsidR="00A92349" w:rsidRPr="00A92349">
              <w:rPr>
                <w:rFonts w:ascii="DM Sans" w:hAnsi="DM Sans"/>
                <w:color w:val="00283E"/>
              </w:rPr>
              <w:t> (NIDL)</w:t>
            </w:r>
          </w:p>
          <w:p w14:paraId="7B32A097" w14:textId="77777777" w:rsidR="00A92349" w:rsidRPr="00A92349" w:rsidRDefault="00000000" w:rsidP="00A92349">
            <w:pPr>
              <w:widowControl/>
              <w:numPr>
                <w:ilvl w:val="0"/>
                <w:numId w:val="52"/>
              </w:numPr>
              <w:shd w:val="clear" w:color="auto" w:fill="FFFFFF"/>
              <w:spacing w:before="100" w:beforeAutospacing="1" w:after="100" w:afterAutospacing="1"/>
              <w:rPr>
                <w:rFonts w:ascii="DM Sans" w:hAnsi="DM Sans"/>
                <w:color w:val="00283E"/>
              </w:rPr>
            </w:pPr>
            <w:hyperlink r:id="rId112" w:history="1">
              <w:r w:rsidR="00A92349" w:rsidRPr="00A92349">
                <w:rPr>
                  <w:rStyle w:val="Hyperlink"/>
                  <w:rFonts w:ascii="DM Sans" w:hAnsi="DM Sans"/>
                  <w:color w:val="0E75A8"/>
                </w:rPr>
                <w:t>Staff and Educational Development Association</w:t>
              </w:r>
            </w:hyperlink>
            <w:r w:rsidR="00A92349" w:rsidRPr="00A92349">
              <w:rPr>
                <w:rFonts w:ascii="DM Sans" w:hAnsi="DM Sans"/>
                <w:color w:val="00283E"/>
              </w:rPr>
              <w:t> (SEDA)</w:t>
            </w:r>
          </w:p>
          <w:p w14:paraId="6047C7CD" w14:textId="77777777" w:rsidR="00A92349" w:rsidRPr="00A92349" w:rsidRDefault="00000000" w:rsidP="00A92349">
            <w:pPr>
              <w:widowControl/>
              <w:numPr>
                <w:ilvl w:val="0"/>
                <w:numId w:val="52"/>
              </w:numPr>
              <w:shd w:val="clear" w:color="auto" w:fill="FFFFFF"/>
              <w:spacing w:before="100" w:beforeAutospacing="1" w:after="100" w:afterAutospacing="1"/>
              <w:rPr>
                <w:rFonts w:ascii="DM Sans" w:hAnsi="DM Sans"/>
                <w:color w:val="00283E"/>
              </w:rPr>
            </w:pPr>
            <w:hyperlink r:id="rId113" w:history="1">
              <w:r w:rsidR="00A92349" w:rsidRPr="00A92349">
                <w:rPr>
                  <w:rStyle w:val="Hyperlink"/>
                  <w:rFonts w:ascii="DM Sans" w:hAnsi="DM Sans"/>
                  <w:color w:val="0E75A8"/>
                </w:rPr>
                <w:t>Educational Developers in Ireland Network</w:t>
              </w:r>
            </w:hyperlink>
            <w:r w:rsidR="00A92349" w:rsidRPr="00A92349">
              <w:rPr>
                <w:rFonts w:ascii="DM Sans" w:hAnsi="DM Sans"/>
                <w:color w:val="00283E"/>
              </w:rPr>
              <w:t> (EDIN)</w:t>
            </w:r>
          </w:p>
          <w:p w14:paraId="3CC8E28F" w14:textId="77777777" w:rsidR="00A92349" w:rsidRPr="00A92349" w:rsidRDefault="00000000" w:rsidP="00A92349">
            <w:pPr>
              <w:widowControl/>
              <w:numPr>
                <w:ilvl w:val="0"/>
                <w:numId w:val="52"/>
              </w:numPr>
              <w:shd w:val="clear" w:color="auto" w:fill="FFFFFF"/>
              <w:spacing w:before="100" w:beforeAutospacing="1" w:after="100" w:afterAutospacing="1"/>
              <w:rPr>
                <w:rFonts w:ascii="DM Sans" w:hAnsi="DM Sans"/>
                <w:color w:val="00283E"/>
              </w:rPr>
            </w:pPr>
            <w:hyperlink r:id="rId114" w:history="1">
              <w:r w:rsidR="00A92349" w:rsidRPr="00A92349">
                <w:rPr>
                  <w:rStyle w:val="Hyperlink"/>
                  <w:rFonts w:ascii="DM Sans" w:hAnsi="DM Sans"/>
                  <w:color w:val="0E75A8"/>
                </w:rPr>
                <w:t>Association for Learning Technology</w:t>
              </w:r>
            </w:hyperlink>
            <w:r w:rsidR="00A92349" w:rsidRPr="00A92349">
              <w:rPr>
                <w:rFonts w:ascii="DM Sans" w:hAnsi="DM Sans"/>
                <w:color w:val="00283E"/>
              </w:rPr>
              <w:t> (ALT)</w:t>
            </w:r>
          </w:p>
          <w:p w14:paraId="3921A587" w14:textId="74962553" w:rsidR="008A7EF5" w:rsidRDefault="00000000" w:rsidP="00A92349">
            <w:pPr>
              <w:widowControl/>
              <w:numPr>
                <w:ilvl w:val="0"/>
                <w:numId w:val="52"/>
              </w:numPr>
              <w:shd w:val="clear" w:color="auto" w:fill="FFFFFF"/>
              <w:spacing w:before="100" w:beforeAutospacing="1" w:after="100" w:afterAutospacing="1"/>
              <w:rPr>
                <w:rFonts w:ascii="DM Sans" w:hAnsi="DM Sans"/>
                <w:color w:val="F27954"/>
              </w:rPr>
            </w:pPr>
            <w:hyperlink r:id="rId115" w:history="1">
              <w:r w:rsidR="00A92349" w:rsidRPr="00A92349">
                <w:rPr>
                  <w:rStyle w:val="Hyperlink"/>
                  <w:rFonts w:ascii="DM Sans" w:hAnsi="DM Sans"/>
                  <w:color w:val="0E75A8"/>
                </w:rPr>
                <w:t>EDEN Digital Learning Europe</w:t>
              </w:r>
            </w:hyperlink>
          </w:p>
        </w:tc>
      </w:tr>
    </w:tbl>
    <w:p w14:paraId="3B6E5F32" w14:textId="77777777" w:rsidR="00DD5A5F" w:rsidRDefault="00DD5A5F" w:rsidP="00DD5A5F">
      <w:pPr>
        <w:pStyle w:val="NT-SubHeading"/>
        <w:rPr>
          <w:rFonts w:ascii="DM Sans" w:hAnsi="DM Sans"/>
          <w:color w:val="F27954"/>
        </w:rPr>
      </w:pPr>
    </w:p>
    <w:p w14:paraId="26226C9E" w14:textId="77777777" w:rsidR="001878DF" w:rsidRDefault="001878DF" w:rsidP="001878DF">
      <w:pPr>
        <w:rPr>
          <w:lang w:val="en-IE" w:eastAsia="en-IE"/>
        </w:rPr>
      </w:pPr>
    </w:p>
    <w:p w14:paraId="66BF5E1E" w14:textId="77777777" w:rsidR="001878DF" w:rsidRDefault="001878DF" w:rsidP="001878DF">
      <w:pPr>
        <w:rPr>
          <w:lang w:val="en-IE" w:eastAsia="en-IE"/>
        </w:rPr>
      </w:pPr>
    </w:p>
    <w:p w14:paraId="3F44541A" w14:textId="77777777" w:rsidR="00CD050F" w:rsidRDefault="00CD050F" w:rsidP="001878DF">
      <w:pPr>
        <w:rPr>
          <w:lang w:val="en-IE" w:eastAsia="en-IE"/>
        </w:rPr>
      </w:pPr>
    </w:p>
    <w:p w14:paraId="37E3512D" w14:textId="77777777" w:rsidR="00CD050F" w:rsidRDefault="00CD050F" w:rsidP="001878DF">
      <w:pPr>
        <w:rPr>
          <w:lang w:val="en-IE" w:eastAsia="en-IE"/>
        </w:rPr>
      </w:pPr>
    </w:p>
    <w:p w14:paraId="792D0098" w14:textId="77777777" w:rsidR="00CD050F" w:rsidRDefault="00CD050F" w:rsidP="001878DF">
      <w:pPr>
        <w:rPr>
          <w:lang w:val="en-IE" w:eastAsia="en-IE"/>
        </w:rPr>
      </w:pPr>
    </w:p>
    <w:p w14:paraId="23A50FDD" w14:textId="77777777" w:rsidR="00CD050F" w:rsidRDefault="00CD050F" w:rsidP="001878DF">
      <w:pPr>
        <w:rPr>
          <w:lang w:val="en-IE" w:eastAsia="en-IE"/>
        </w:rPr>
      </w:pPr>
    </w:p>
    <w:p w14:paraId="53C28484" w14:textId="77777777" w:rsidR="00CD050F" w:rsidRDefault="00CD050F" w:rsidP="001878DF">
      <w:pPr>
        <w:rPr>
          <w:lang w:val="en-IE" w:eastAsia="en-IE"/>
        </w:rPr>
      </w:pPr>
    </w:p>
    <w:p w14:paraId="1B971A0A" w14:textId="77777777" w:rsidR="001878DF" w:rsidRDefault="001878DF" w:rsidP="001878DF">
      <w:pPr>
        <w:rPr>
          <w:lang w:val="en-IE" w:eastAsia="en-IE"/>
        </w:rPr>
      </w:pPr>
    </w:p>
    <w:p w14:paraId="2B3BD6D7" w14:textId="77777777" w:rsidR="001878DF" w:rsidRDefault="001878DF" w:rsidP="001878DF">
      <w:pPr>
        <w:rPr>
          <w:lang w:val="en-IE" w:eastAsia="en-IE"/>
        </w:rPr>
      </w:pPr>
    </w:p>
    <w:p w14:paraId="74710430" w14:textId="77777777" w:rsidR="001878DF" w:rsidRDefault="001878DF" w:rsidP="001878DF">
      <w:pPr>
        <w:rPr>
          <w:lang w:val="en-IE" w:eastAsia="en-IE"/>
        </w:rPr>
      </w:pPr>
    </w:p>
    <w:p w14:paraId="505EC165" w14:textId="77777777" w:rsidR="001878DF" w:rsidRPr="001878DF" w:rsidRDefault="001878DF" w:rsidP="001878DF">
      <w:pPr>
        <w:rPr>
          <w:rFonts w:ascii="DM Sans" w:hAnsi="DM Sans"/>
          <w:lang w:val="en-IE" w:eastAsia="en-IE"/>
        </w:rPr>
      </w:pPr>
    </w:p>
    <w:tbl>
      <w:tblPr>
        <w:tblStyle w:val="TableGrid"/>
        <w:tblW w:w="0" w:type="auto"/>
        <w:tblBorders>
          <w:top w:val="single" w:sz="18" w:space="0" w:color="3FAF9F"/>
          <w:left w:val="single" w:sz="18" w:space="0" w:color="3FAF9F"/>
          <w:bottom w:val="single" w:sz="18" w:space="0" w:color="3FAF9F"/>
          <w:right w:val="single" w:sz="18" w:space="0" w:color="3FAF9F"/>
        </w:tblBorders>
        <w:tblLook w:val="04A0" w:firstRow="1" w:lastRow="0" w:firstColumn="1" w:lastColumn="0" w:noHBand="0" w:noVBand="1"/>
      </w:tblPr>
      <w:tblGrid>
        <w:gridCol w:w="10655"/>
      </w:tblGrid>
      <w:tr w:rsidR="001878DF" w:rsidRPr="001878DF" w14:paraId="7AD08645" w14:textId="77777777" w:rsidTr="008E4E4F">
        <w:tc>
          <w:tcPr>
            <w:tcW w:w="10655" w:type="dxa"/>
            <w:shd w:val="clear" w:color="auto" w:fill="3FAF9F"/>
          </w:tcPr>
          <w:p w14:paraId="3B99153D" w14:textId="7BDBAE64" w:rsidR="001878DF" w:rsidRPr="001878DF" w:rsidRDefault="001878DF" w:rsidP="001878DF">
            <w:pPr>
              <w:rPr>
                <w:rFonts w:ascii="DM Sans" w:hAnsi="DM Sans"/>
                <w:b/>
                <w:bCs/>
                <w:color w:val="FFFFFF" w:themeColor="background1"/>
                <w:sz w:val="24"/>
                <w:szCs w:val="24"/>
                <w:lang w:val="en-IE" w:eastAsia="en-IE"/>
              </w:rPr>
            </w:pPr>
            <w:r w:rsidRPr="001878DF">
              <w:rPr>
                <w:rFonts w:ascii="DM Sans" w:hAnsi="DM Sans"/>
                <w:b/>
                <w:bCs/>
                <w:color w:val="FFFFFF" w:themeColor="background1"/>
                <w:sz w:val="24"/>
                <w:szCs w:val="24"/>
                <w:lang w:val="en-IE" w:eastAsia="en-IE"/>
              </w:rPr>
              <w:lastRenderedPageBreak/>
              <w:t xml:space="preserve">Effective Communication Delivery </w:t>
            </w:r>
            <w:r>
              <w:rPr>
                <w:rFonts w:ascii="DM Sans" w:hAnsi="DM Sans"/>
                <w:b/>
                <w:bCs/>
                <w:color w:val="FFFFFF" w:themeColor="background1"/>
                <w:sz w:val="24"/>
                <w:szCs w:val="24"/>
                <w:lang w:val="en-IE" w:eastAsia="en-IE"/>
              </w:rPr>
              <w:t>to</w:t>
            </w:r>
            <w:r w:rsidRPr="001878DF">
              <w:rPr>
                <w:rFonts w:ascii="DM Sans" w:hAnsi="DM Sans"/>
                <w:b/>
                <w:bCs/>
                <w:color w:val="FFFFFF" w:themeColor="background1"/>
                <w:sz w:val="24"/>
                <w:szCs w:val="24"/>
                <w:lang w:val="en-IE" w:eastAsia="en-IE"/>
              </w:rPr>
              <w:t xml:space="preserve"> Students</w:t>
            </w:r>
          </w:p>
        </w:tc>
      </w:tr>
      <w:tr w:rsidR="001878DF" w:rsidRPr="001878DF" w14:paraId="433FE3F5" w14:textId="77777777" w:rsidTr="008E4E4F">
        <w:tc>
          <w:tcPr>
            <w:tcW w:w="10655" w:type="dxa"/>
          </w:tcPr>
          <w:p w14:paraId="6E3422C0" w14:textId="0A9CB3BE" w:rsidR="008E4E4F" w:rsidRPr="008E4E4F" w:rsidRDefault="008E4E4F" w:rsidP="00862C95">
            <w:pPr>
              <w:pStyle w:val="NormalWeb"/>
              <w:shd w:val="clear" w:color="auto" w:fill="FFFFFF"/>
              <w:spacing w:before="240" w:beforeAutospacing="0" w:after="240" w:afterAutospacing="0"/>
              <w:rPr>
                <w:rFonts w:ascii="DM Sans" w:hAnsi="DM Sans"/>
                <w:color w:val="555555"/>
              </w:rPr>
            </w:pPr>
            <w:r w:rsidRPr="008E4E4F">
              <w:rPr>
                <w:rFonts w:ascii="DM Sans" w:hAnsi="DM Sans"/>
                <w:color w:val="555555"/>
              </w:rPr>
              <w:t xml:space="preserve">Communicating effectively with students creates a positive learning environment and fosters student success. Good communication skills enable teachers to build strong relationships with students, parents, and colleagues. </w:t>
            </w:r>
          </w:p>
          <w:p w14:paraId="122CEFA0" w14:textId="2719B83E" w:rsidR="008E4E4F" w:rsidRPr="008E4E4F" w:rsidRDefault="00862C95" w:rsidP="008E4E4F">
            <w:pPr>
              <w:pStyle w:val="NormalWeb"/>
              <w:shd w:val="clear" w:color="auto" w:fill="FFFFFF"/>
              <w:spacing w:before="240" w:beforeAutospacing="0" w:after="240" w:afterAutospacing="0"/>
              <w:rPr>
                <w:rFonts w:ascii="DM Sans" w:hAnsi="DM Sans"/>
                <w:color w:val="555555"/>
              </w:rPr>
            </w:pPr>
            <w:r w:rsidRPr="008E4E4F">
              <w:rPr>
                <w:rFonts w:ascii="DM Sans" w:hAnsi="DM Sans"/>
                <w:color w:val="555555"/>
              </w:rPr>
              <w:t xml:space="preserve">Communication is both expressive and receptive. Educators should be </w:t>
            </w:r>
            <w:r w:rsidRPr="008E4E4F">
              <w:rPr>
                <w:rFonts w:ascii="DM Sans" w:hAnsi="DM Sans"/>
                <w:b/>
                <w:bCs/>
                <w:color w:val="555555"/>
              </w:rPr>
              <w:t>skilled in listening</w:t>
            </w:r>
            <w:r w:rsidRPr="008E4E4F">
              <w:rPr>
                <w:rFonts w:ascii="DM Sans" w:hAnsi="DM Sans"/>
                <w:color w:val="555555"/>
              </w:rPr>
              <w:t xml:space="preserve"> and </w:t>
            </w:r>
            <w:r w:rsidRPr="008E4E4F">
              <w:rPr>
                <w:rFonts w:ascii="DM Sans" w:hAnsi="DM Sans"/>
                <w:b/>
                <w:bCs/>
                <w:color w:val="555555"/>
              </w:rPr>
              <w:t>understanding in thoughts and ideas</w:t>
            </w:r>
            <w:r w:rsidRPr="008E4E4F">
              <w:rPr>
                <w:rFonts w:ascii="DM Sans" w:hAnsi="DM Sans"/>
                <w:color w:val="555555"/>
              </w:rPr>
              <w:t xml:space="preserve"> of their students and elaborating things clearly. Educators need clarity in communication while talking to their students. They should be able to </w:t>
            </w:r>
            <w:r w:rsidRPr="008E4E4F">
              <w:rPr>
                <w:rFonts w:ascii="DM Sans" w:hAnsi="DM Sans"/>
                <w:b/>
                <w:bCs/>
                <w:color w:val="555555"/>
              </w:rPr>
              <w:t>break down complex things into simple steps</w:t>
            </w:r>
            <w:r w:rsidRPr="008E4E4F">
              <w:rPr>
                <w:rFonts w:ascii="DM Sans" w:hAnsi="DM Sans"/>
                <w:color w:val="555555"/>
              </w:rPr>
              <w:t xml:space="preserve">. </w:t>
            </w:r>
            <w:r w:rsidR="008E4E4F" w:rsidRPr="008E4E4F">
              <w:rPr>
                <w:rFonts w:ascii="DM Sans" w:hAnsi="DM Sans"/>
                <w:color w:val="555555"/>
              </w:rPr>
              <w:t xml:space="preserve">Effective communication works when the speaker can </w:t>
            </w:r>
            <w:r w:rsidR="008E4E4F" w:rsidRPr="008E4E4F">
              <w:rPr>
                <w:rFonts w:ascii="DM Sans" w:hAnsi="DM Sans"/>
                <w:b/>
                <w:bCs/>
                <w:color w:val="555555"/>
              </w:rPr>
              <w:t>con</w:t>
            </w:r>
            <w:r w:rsidR="00CD050F">
              <w:rPr>
                <w:rFonts w:ascii="DM Sans" w:hAnsi="DM Sans"/>
                <w:b/>
                <w:bCs/>
                <w:color w:val="555555"/>
              </w:rPr>
              <w:t>cisely convey their message</w:t>
            </w:r>
            <w:r w:rsidR="008E4E4F" w:rsidRPr="008E4E4F">
              <w:rPr>
                <w:rFonts w:ascii="DM Sans" w:hAnsi="DM Sans"/>
                <w:color w:val="555555"/>
              </w:rPr>
              <w:t xml:space="preserve"> and the listener </w:t>
            </w:r>
            <w:r w:rsidR="00CD050F">
              <w:rPr>
                <w:rFonts w:ascii="DM Sans" w:hAnsi="DM Sans"/>
                <w:color w:val="555555"/>
              </w:rPr>
              <w:t>can</w:t>
            </w:r>
            <w:r w:rsidR="008E4E4F" w:rsidRPr="008E4E4F">
              <w:rPr>
                <w:rFonts w:ascii="DM Sans" w:hAnsi="DM Sans"/>
                <w:color w:val="555555"/>
              </w:rPr>
              <w:t xml:space="preserve"> </w:t>
            </w:r>
            <w:r w:rsidR="008E4E4F" w:rsidRPr="008E4E4F">
              <w:rPr>
                <w:rFonts w:ascii="DM Sans" w:hAnsi="DM Sans"/>
                <w:b/>
                <w:bCs/>
                <w:color w:val="555555"/>
              </w:rPr>
              <w:t>actively listen</w:t>
            </w:r>
            <w:r w:rsidR="008E4E4F" w:rsidRPr="008E4E4F">
              <w:rPr>
                <w:rFonts w:ascii="DM Sans" w:hAnsi="DM Sans"/>
                <w:color w:val="555555"/>
              </w:rPr>
              <w:t xml:space="preserve"> and </w:t>
            </w:r>
            <w:r w:rsidR="008E4E4F" w:rsidRPr="008E4E4F">
              <w:rPr>
                <w:rFonts w:ascii="DM Sans" w:hAnsi="DM Sans"/>
                <w:b/>
                <w:bCs/>
                <w:color w:val="555555"/>
              </w:rPr>
              <w:t>interpret the message</w:t>
            </w:r>
            <w:r w:rsidR="008E4E4F" w:rsidRPr="008E4E4F">
              <w:rPr>
                <w:rFonts w:ascii="DM Sans" w:hAnsi="DM Sans"/>
                <w:color w:val="555555"/>
              </w:rPr>
              <w:t>. When the speaker avoids using filler words, being ambiguous about their intent, and mumbling, they save time and streamline learning capability.</w:t>
            </w:r>
          </w:p>
          <w:p w14:paraId="791AB55A" w14:textId="20BDEF1A" w:rsidR="008E4E4F" w:rsidRPr="008E4E4F" w:rsidRDefault="008E4E4F" w:rsidP="008E4E4F">
            <w:pPr>
              <w:pStyle w:val="NormalWeb"/>
              <w:shd w:val="clear" w:color="auto" w:fill="FFFFFF"/>
              <w:spacing w:before="240" w:beforeAutospacing="0" w:after="240" w:afterAutospacing="0"/>
              <w:rPr>
                <w:rFonts w:ascii="DM Sans" w:hAnsi="DM Sans"/>
                <w:color w:val="555555"/>
              </w:rPr>
            </w:pPr>
            <w:r w:rsidRPr="008E4E4F">
              <w:rPr>
                <w:rFonts w:ascii="DM Sans" w:hAnsi="DM Sans"/>
                <w:color w:val="555555"/>
              </w:rPr>
              <w:t xml:space="preserve">Communication with students in both formal and informal ways such as providing an informal lecture video, role pays, gaming or a formal didactic lecture, tutorial, and workshop. Other types of </w:t>
            </w:r>
            <w:r w:rsidRPr="008E4E4F">
              <w:rPr>
                <w:rFonts w:ascii="DM Sans" w:hAnsi="DM Sans"/>
                <w:b/>
                <w:bCs/>
                <w:color w:val="555555"/>
              </w:rPr>
              <w:t>formal communication</w:t>
            </w:r>
            <w:r w:rsidRPr="008E4E4F">
              <w:rPr>
                <w:rFonts w:ascii="DM Sans" w:hAnsi="DM Sans"/>
                <w:color w:val="555555"/>
              </w:rPr>
              <w:t xml:space="preserve"> are</w:t>
            </w:r>
            <w:r w:rsidRPr="008E4E4F">
              <w:rPr>
                <w:rFonts w:ascii="DM Sans" w:hAnsi="DM Sans"/>
                <w:b/>
                <w:bCs/>
                <w:color w:val="555555"/>
              </w:rPr>
              <w:t xml:space="preserve"> </w:t>
            </w:r>
            <w:proofErr w:type="spellStart"/>
            <w:r w:rsidRPr="008E4E4F">
              <w:rPr>
                <w:rFonts w:ascii="DM Sans" w:hAnsi="DM Sans"/>
                <w:color w:val="555555"/>
              </w:rPr>
              <w:t>programme</w:t>
            </w:r>
            <w:proofErr w:type="spellEnd"/>
            <w:r w:rsidRPr="008E4E4F">
              <w:rPr>
                <w:rFonts w:ascii="DM Sans" w:hAnsi="DM Sans"/>
                <w:color w:val="555555"/>
              </w:rPr>
              <w:t xml:space="preserve"> and module handbooks, clear assessment guidelines, reading lists, clear deadlines for submission of assessments and a calendar for the academic year, stating </w:t>
            </w:r>
            <w:r w:rsidR="00CD050F">
              <w:rPr>
                <w:rFonts w:ascii="DM Sans" w:hAnsi="DM Sans"/>
                <w:color w:val="555555"/>
              </w:rPr>
              <w:t xml:space="preserve">the </w:t>
            </w:r>
            <w:r w:rsidRPr="008E4E4F">
              <w:rPr>
                <w:rFonts w:ascii="DM Sans" w:hAnsi="DM Sans"/>
                <w:color w:val="555555"/>
              </w:rPr>
              <w:t>dates of modules and assessments.</w:t>
            </w:r>
          </w:p>
          <w:p w14:paraId="10AC3728" w14:textId="77777777" w:rsidR="008E4E4F" w:rsidRDefault="008E4E4F" w:rsidP="008E4E4F">
            <w:pPr>
              <w:pStyle w:val="NormalWeb"/>
              <w:shd w:val="clear" w:color="auto" w:fill="FFFFFF"/>
              <w:spacing w:before="240" w:beforeAutospacing="0" w:after="240" w:afterAutospacing="0"/>
              <w:rPr>
                <w:rFonts w:ascii="DM Sans" w:hAnsi="DM Sans"/>
                <w:color w:val="555555"/>
              </w:rPr>
            </w:pPr>
            <w:r w:rsidRPr="008E4E4F">
              <w:rPr>
                <w:rFonts w:ascii="DM Sans" w:hAnsi="DM Sans"/>
                <w:b/>
                <w:bCs/>
                <w:color w:val="555555"/>
              </w:rPr>
              <w:t>Informal communication</w:t>
            </w:r>
            <w:r w:rsidRPr="008E4E4F">
              <w:rPr>
                <w:rFonts w:ascii="DM Sans" w:hAnsi="DM Sans"/>
                <w:color w:val="555555"/>
              </w:rPr>
              <w:t xml:space="preserve"> can occur in the form of drop-in sessions or even in corridors. There are numerous ways of communicating through online social media such as Facebook, Twitter, Tik Tok and Snapchat, and online forums. In this chapter, we will look at communication with students in formal teaching educational situations, where learning takes place, such as the. First, it is necessary to look at what we teach (the curriculum).</w:t>
            </w:r>
          </w:p>
          <w:p w14:paraId="38817C44" w14:textId="7BEF5D86" w:rsidR="008E4E4F" w:rsidRPr="00A85E5F" w:rsidRDefault="008E4E4F" w:rsidP="008E4E4F">
            <w:pPr>
              <w:pStyle w:val="NormalWeb"/>
              <w:shd w:val="clear" w:color="auto" w:fill="FFFFFF"/>
              <w:spacing w:before="240" w:beforeAutospacing="0" w:after="240" w:afterAutospacing="0"/>
              <w:rPr>
                <w:rFonts w:ascii="DM Sans" w:hAnsi="DM Sans"/>
                <w:color w:val="555555"/>
              </w:rPr>
            </w:pPr>
            <w:r w:rsidRPr="00A85E5F">
              <w:rPr>
                <w:rFonts w:ascii="DM Sans" w:hAnsi="DM Sans"/>
                <w:b/>
                <w:bCs/>
                <w:color w:val="555555"/>
              </w:rPr>
              <w:t>Deeper communication</w:t>
            </w:r>
            <w:r w:rsidRPr="00A85E5F">
              <w:rPr>
                <w:rFonts w:ascii="DM Sans" w:hAnsi="DM Sans"/>
                <w:color w:val="555555"/>
              </w:rPr>
              <w:t xml:space="preserve"> and a more exciting learning experience can be achieved by incorporating the above formal and informal learning that digs a </w:t>
            </w:r>
            <w:r w:rsidR="00CD050F">
              <w:rPr>
                <w:rFonts w:ascii="DM Sans" w:hAnsi="DM Sans"/>
                <w:color w:val="555555"/>
              </w:rPr>
              <w:t>l</w:t>
            </w:r>
            <w:r w:rsidRPr="00A85E5F">
              <w:rPr>
                <w:rFonts w:ascii="DM Sans" w:hAnsi="DM Sans"/>
                <w:color w:val="555555"/>
              </w:rPr>
              <w:t xml:space="preserve">ittle deeper into the relation between </w:t>
            </w:r>
            <w:r w:rsidR="00CD050F">
              <w:rPr>
                <w:rFonts w:ascii="DM Sans" w:hAnsi="DM Sans"/>
                <w:color w:val="555555"/>
              </w:rPr>
              <w:t xml:space="preserve">the </w:t>
            </w:r>
            <w:r w:rsidRPr="00A85E5F">
              <w:rPr>
                <w:rFonts w:ascii="DM Sans" w:hAnsi="DM Sans"/>
                <w:color w:val="555555"/>
              </w:rPr>
              <w:t xml:space="preserve">mind and activities involved in scenarios, scenes, images, </w:t>
            </w:r>
            <w:r w:rsidR="00CD050F">
              <w:rPr>
                <w:rFonts w:ascii="DM Sans" w:hAnsi="DM Sans"/>
                <w:color w:val="555555"/>
              </w:rPr>
              <w:t xml:space="preserve">and </w:t>
            </w:r>
            <w:r w:rsidRPr="00A85E5F">
              <w:rPr>
                <w:rFonts w:ascii="DM Sans" w:hAnsi="DM Sans"/>
                <w:color w:val="555555"/>
              </w:rPr>
              <w:t xml:space="preserve">videos (O’Donoghue 1977, pp. 35-36 cited in Clancy, 2015, p. 153). </w:t>
            </w:r>
          </w:p>
          <w:p w14:paraId="0065D596" w14:textId="596A2AFD" w:rsidR="008E4E4F" w:rsidRPr="008E4E4F" w:rsidRDefault="008E4E4F" w:rsidP="008E4E4F">
            <w:pPr>
              <w:pStyle w:val="NormalWeb"/>
              <w:shd w:val="clear" w:color="auto" w:fill="FFFFFF"/>
              <w:spacing w:before="240" w:beforeAutospacing="0" w:after="240" w:afterAutospacing="0"/>
              <w:rPr>
                <w:rFonts w:ascii="DM Sans" w:hAnsi="DM Sans"/>
                <w:b/>
                <w:bCs/>
                <w:color w:val="555555"/>
              </w:rPr>
            </w:pPr>
            <w:r w:rsidRPr="008E4E4F">
              <w:rPr>
                <w:rFonts w:ascii="DM Sans" w:hAnsi="DM Sans"/>
                <w:color w:val="555555"/>
              </w:rPr>
              <w:t xml:space="preserve">It is also important to foster </w:t>
            </w:r>
            <w:r w:rsidRPr="008E4E4F">
              <w:rPr>
                <w:rFonts w:ascii="DM Sans" w:hAnsi="DM Sans"/>
                <w:b/>
                <w:bCs/>
                <w:color w:val="555555"/>
              </w:rPr>
              <w:t>positive relationships</w:t>
            </w:r>
            <w:r w:rsidRPr="008E4E4F">
              <w:rPr>
                <w:rFonts w:ascii="DM Sans" w:hAnsi="DM Sans"/>
                <w:color w:val="555555"/>
              </w:rPr>
              <w:t xml:space="preserve"> with students. Fitzmaurice and Coughlan (2007) discuss the importance of having positive and healthy relationships with students. Effective communication helps students </w:t>
            </w:r>
            <w:r w:rsidRPr="008E4E4F">
              <w:rPr>
                <w:rFonts w:ascii="DM Sans" w:hAnsi="DM Sans"/>
                <w:b/>
                <w:bCs/>
                <w:color w:val="555555"/>
              </w:rPr>
              <w:t>connect with others, express empathy, resolve conflicts</w:t>
            </w:r>
            <w:r w:rsidRPr="008E4E4F">
              <w:rPr>
                <w:rFonts w:ascii="DM Sans" w:hAnsi="DM Sans"/>
                <w:color w:val="555555"/>
              </w:rPr>
              <w:t xml:space="preserve">, and establish a supportive network. Strong interpersonal skills enable students to form </w:t>
            </w:r>
            <w:r w:rsidRPr="008E4E4F">
              <w:rPr>
                <w:rFonts w:ascii="DM Sans" w:hAnsi="DM Sans"/>
                <w:b/>
                <w:bCs/>
                <w:color w:val="555555"/>
              </w:rPr>
              <w:t>meaningful relationships</w:t>
            </w:r>
            <w:r w:rsidRPr="008E4E4F">
              <w:rPr>
                <w:rFonts w:ascii="DM Sans" w:hAnsi="DM Sans"/>
                <w:color w:val="555555"/>
              </w:rPr>
              <w:t xml:space="preserve"> that can positively impact their academic and personal lives. For communication to be effective, it must be </w:t>
            </w:r>
            <w:r w:rsidRPr="008E4E4F">
              <w:rPr>
                <w:rFonts w:ascii="DM Sans" w:hAnsi="DM Sans"/>
                <w:b/>
                <w:bCs/>
                <w:color w:val="555555"/>
              </w:rPr>
              <w:t>clear, correct, complete, concise, and compassionate</w:t>
            </w:r>
            <w:r w:rsidRPr="008E4E4F">
              <w:rPr>
                <w:rFonts w:ascii="DM Sans" w:hAnsi="DM Sans"/>
                <w:color w:val="555555"/>
              </w:rPr>
              <w:t>. We consider these to be the 5 C's of communication, though they may vary depending on who you're asking</w:t>
            </w:r>
          </w:p>
          <w:p w14:paraId="5DBF8035" w14:textId="77777777" w:rsidR="008E4E4F" w:rsidRPr="008E4E4F" w:rsidRDefault="008E4E4F" w:rsidP="008E4E4F">
            <w:pPr>
              <w:pStyle w:val="NormalWeb"/>
              <w:shd w:val="clear" w:color="auto" w:fill="FFFFFF"/>
              <w:spacing w:before="240" w:beforeAutospacing="0" w:after="240" w:afterAutospacing="0"/>
              <w:rPr>
                <w:rFonts w:ascii="DM Sans" w:hAnsi="DM Sans"/>
                <w:b/>
                <w:bCs/>
                <w:i/>
                <w:iCs/>
                <w:color w:val="3FAF9F"/>
              </w:rPr>
            </w:pPr>
            <w:r w:rsidRPr="008E4E4F">
              <w:rPr>
                <w:rFonts w:ascii="DM Sans" w:hAnsi="DM Sans"/>
                <w:b/>
                <w:bCs/>
                <w:i/>
                <w:iCs/>
                <w:color w:val="3FAF9F"/>
              </w:rPr>
              <w:t>Creating a friendly, non-threatening environment, where students are free to raise questions or issues is important (Kim and Bonk, 2006). Keeton (cited in Kim and Bonk, 2006) interviewed lecturers in higher education and rated the effectiveness of online teaching strategies. Higher ratings were given to such issues as 'create an environment that supports and encourages inquiry’, 'broaden the learner’s experience of subject matter,’ and 'elicit active and critical reflection by learners on their growing experience base' (p. 23).</w:t>
            </w:r>
          </w:p>
          <w:p w14:paraId="768ECB39" w14:textId="116EC77D" w:rsidR="001878DF" w:rsidRPr="008E4E4F" w:rsidRDefault="008E4E4F" w:rsidP="001878DF">
            <w:pPr>
              <w:pStyle w:val="NormalWeb"/>
              <w:shd w:val="clear" w:color="auto" w:fill="FFFFFF"/>
              <w:spacing w:before="240" w:beforeAutospacing="0" w:after="240" w:afterAutospacing="0"/>
              <w:rPr>
                <w:rFonts w:ascii="DM Sans" w:hAnsi="DM Sans"/>
                <w:color w:val="555555"/>
              </w:rPr>
            </w:pPr>
            <w:r w:rsidRPr="008E4E4F">
              <w:rPr>
                <w:rFonts w:ascii="DM Sans" w:hAnsi="DM Sans"/>
                <w:color w:val="555555"/>
              </w:rPr>
              <w:t>Communication and collaboration </w:t>
            </w:r>
            <w:r w:rsidR="00A85E5F">
              <w:rPr>
                <w:rFonts w:ascii="DM Sans" w:hAnsi="DM Sans"/>
                <w:color w:val="555555"/>
              </w:rPr>
              <w:t xml:space="preserve">through questioning </w:t>
            </w:r>
            <w:r w:rsidRPr="008E4E4F">
              <w:rPr>
                <w:rFonts w:ascii="DM Sans" w:hAnsi="DM Sans"/>
                <w:color w:val="555555"/>
              </w:rPr>
              <w:t>can help take their studies to the next level</w:t>
            </w:r>
            <w:r w:rsidR="00A85E5F">
              <w:rPr>
                <w:rFonts w:ascii="DM Sans" w:hAnsi="DM Sans"/>
                <w:color w:val="555555"/>
              </w:rPr>
              <w:t xml:space="preserve"> </w:t>
            </w:r>
            <w:r w:rsidR="00A91BAB">
              <w:rPr>
                <w:rFonts w:ascii="DM Sans" w:hAnsi="DM Sans"/>
                <w:color w:val="555555"/>
              </w:rPr>
              <w:t>wh</w:t>
            </w:r>
            <w:r w:rsidR="00A85E5F">
              <w:rPr>
                <w:rFonts w:ascii="DM Sans" w:hAnsi="DM Sans"/>
                <w:color w:val="555555"/>
              </w:rPr>
              <w:t>ere they can</w:t>
            </w:r>
            <w:r w:rsidRPr="008E4E4F">
              <w:rPr>
                <w:rFonts w:ascii="DM Sans" w:hAnsi="DM Sans"/>
                <w:color w:val="555555"/>
              </w:rPr>
              <w:t xml:space="preserve"> </w:t>
            </w:r>
            <w:r w:rsidRPr="008E4E4F">
              <w:rPr>
                <w:rFonts w:ascii="DM Sans" w:hAnsi="DM Sans"/>
                <w:b/>
                <w:bCs/>
                <w:color w:val="555555"/>
              </w:rPr>
              <w:t>ask questions</w:t>
            </w:r>
            <w:r w:rsidRPr="008E4E4F">
              <w:rPr>
                <w:rFonts w:ascii="DM Sans" w:hAnsi="DM Sans"/>
                <w:color w:val="555555"/>
              </w:rPr>
              <w:t xml:space="preserve"> o</w:t>
            </w:r>
            <w:r w:rsidR="00A85E5F">
              <w:rPr>
                <w:rFonts w:ascii="DM Sans" w:hAnsi="DM Sans"/>
                <w:color w:val="555555"/>
              </w:rPr>
              <w:t>f</w:t>
            </w:r>
            <w:r w:rsidRPr="008E4E4F">
              <w:rPr>
                <w:rFonts w:ascii="DM Sans" w:hAnsi="DM Sans"/>
                <w:color w:val="555555"/>
              </w:rPr>
              <w:t xml:space="preserve"> one another, </w:t>
            </w:r>
            <w:r w:rsidRPr="008E4E4F">
              <w:rPr>
                <w:rFonts w:ascii="DM Sans" w:hAnsi="DM Sans"/>
                <w:b/>
                <w:bCs/>
                <w:color w:val="555555"/>
              </w:rPr>
              <w:t>pursue solutions together</w:t>
            </w:r>
            <w:r w:rsidRPr="008E4E4F">
              <w:rPr>
                <w:rFonts w:ascii="DM Sans" w:hAnsi="DM Sans"/>
                <w:color w:val="555555"/>
              </w:rPr>
              <w:t>, and check each other's work. Some students are naturally more likely to ask for support or assistance from a peer than they are to ask for similar assistance from an instructor.</w:t>
            </w:r>
            <w:r>
              <w:rPr>
                <w:rFonts w:ascii="DM Sans" w:hAnsi="DM Sans"/>
                <w:color w:val="555555"/>
              </w:rPr>
              <w:t xml:space="preserve"> </w:t>
            </w:r>
            <w:r w:rsidR="001878DF" w:rsidRPr="008E4E4F">
              <w:rPr>
                <w:rFonts w:ascii="DM Sans" w:hAnsi="DM Sans"/>
                <w:color w:val="555555"/>
              </w:rPr>
              <w:t xml:space="preserve">Creating a positive classroom environment is important where students are </w:t>
            </w:r>
            <w:r w:rsidR="001878DF" w:rsidRPr="00A85E5F">
              <w:rPr>
                <w:rFonts w:ascii="DM Sans" w:hAnsi="DM Sans"/>
                <w:b/>
                <w:bCs/>
                <w:color w:val="555555"/>
              </w:rPr>
              <w:t xml:space="preserve">not afraid to answer questions or ask questions </w:t>
            </w:r>
            <w:r w:rsidR="001878DF" w:rsidRPr="008E4E4F">
              <w:rPr>
                <w:rFonts w:ascii="DM Sans" w:hAnsi="DM Sans"/>
                <w:color w:val="555555"/>
              </w:rPr>
              <w:t>and students are respected as equal partner</w:t>
            </w:r>
            <w:r w:rsidR="00A91BAB">
              <w:rPr>
                <w:rFonts w:ascii="DM Sans" w:hAnsi="DM Sans"/>
                <w:color w:val="555555"/>
              </w:rPr>
              <w:t>s</w:t>
            </w:r>
            <w:r w:rsidR="001878DF" w:rsidRPr="008E4E4F">
              <w:rPr>
                <w:rFonts w:ascii="DM Sans" w:hAnsi="DM Sans"/>
                <w:color w:val="555555"/>
              </w:rPr>
              <w:t xml:space="preserve"> in the learning process. Consider different types of questioning such as </w:t>
            </w:r>
            <w:r w:rsidR="001878DF" w:rsidRPr="008E4E4F">
              <w:rPr>
                <w:rFonts w:ascii="DM Sans" w:hAnsi="DM Sans"/>
                <w:color w:val="555555"/>
              </w:rPr>
              <w:lastRenderedPageBreak/>
              <w:t>convergent, divergent, high level and lower level.</w:t>
            </w:r>
          </w:p>
          <w:p w14:paraId="5F17330E" w14:textId="77777777" w:rsidR="001878DF" w:rsidRPr="008E4E4F" w:rsidRDefault="001878DF" w:rsidP="001878DF">
            <w:pPr>
              <w:pStyle w:val="NormalWeb"/>
              <w:numPr>
                <w:ilvl w:val="0"/>
                <w:numId w:val="55"/>
              </w:numPr>
              <w:shd w:val="clear" w:color="auto" w:fill="FFFFFF"/>
              <w:spacing w:before="240" w:beforeAutospacing="0" w:after="240" w:afterAutospacing="0"/>
              <w:rPr>
                <w:rFonts w:ascii="DM Sans" w:hAnsi="DM Sans"/>
                <w:color w:val="555555"/>
              </w:rPr>
            </w:pPr>
            <w:r w:rsidRPr="00A85E5F">
              <w:rPr>
                <w:rFonts w:ascii="DM Sans" w:hAnsi="DM Sans"/>
                <w:b/>
                <w:bCs/>
                <w:color w:val="555555"/>
              </w:rPr>
              <w:t>Convergent questioning</w:t>
            </w:r>
            <w:r w:rsidRPr="008E4E4F">
              <w:rPr>
                <w:rFonts w:ascii="DM Sans" w:hAnsi="DM Sans"/>
                <w:color w:val="555555"/>
              </w:rPr>
              <w:t xml:space="preserve"> has a correct answer in mind; the teacher can present the question and then get students to answer the question. This enhances the social construction of knowledge. </w:t>
            </w:r>
          </w:p>
          <w:p w14:paraId="180E88EA" w14:textId="77777777" w:rsidR="001878DF" w:rsidRPr="00A85E5F" w:rsidRDefault="001878DF" w:rsidP="001878DF">
            <w:pPr>
              <w:pStyle w:val="NormalWeb"/>
              <w:numPr>
                <w:ilvl w:val="0"/>
                <w:numId w:val="55"/>
              </w:numPr>
              <w:shd w:val="clear" w:color="auto" w:fill="FFFFFF"/>
              <w:spacing w:before="240" w:beforeAutospacing="0" w:after="240" w:afterAutospacing="0"/>
              <w:rPr>
                <w:rFonts w:ascii="DM Sans" w:hAnsi="DM Sans"/>
                <w:color w:val="555555"/>
              </w:rPr>
            </w:pPr>
            <w:r w:rsidRPr="00A85E5F">
              <w:rPr>
                <w:rFonts w:ascii="DM Sans" w:hAnsi="DM Sans"/>
                <w:b/>
                <w:bCs/>
                <w:color w:val="555555"/>
              </w:rPr>
              <w:t>Divergent questions</w:t>
            </w:r>
            <w:r w:rsidRPr="00A85E5F">
              <w:rPr>
                <w:rFonts w:ascii="DM Sans" w:hAnsi="DM Sans"/>
                <w:color w:val="555555"/>
              </w:rPr>
              <w:t xml:space="preserve"> are useful for probing student experiences but the teacher needs to be careful that the discussion does not ramble on. </w:t>
            </w:r>
          </w:p>
          <w:p w14:paraId="00A730E9" w14:textId="53E64B31" w:rsidR="001878DF" w:rsidRPr="00A85E5F" w:rsidRDefault="001878DF" w:rsidP="001878DF">
            <w:pPr>
              <w:pStyle w:val="NormalWeb"/>
              <w:numPr>
                <w:ilvl w:val="0"/>
                <w:numId w:val="55"/>
              </w:numPr>
              <w:shd w:val="clear" w:color="auto" w:fill="FFFFFF"/>
              <w:spacing w:before="240" w:beforeAutospacing="0" w:after="240" w:afterAutospacing="0"/>
              <w:rPr>
                <w:rFonts w:ascii="DM Sans" w:hAnsi="DM Sans"/>
                <w:color w:val="555555"/>
              </w:rPr>
            </w:pPr>
            <w:r w:rsidRPr="00A85E5F">
              <w:rPr>
                <w:rFonts w:ascii="DM Sans" w:hAnsi="DM Sans"/>
                <w:b/>
                <w:bCs/>
                <w:color w:val="555555"/>
              </w:rPr>
              <w:t>High</w:t>
            </w:r>
            <w:r w:rsidR="00A91BAB">
              <w:rPr>
                <w:rFonts w:ascii="DM Sans" w:hAnsi="DM Sans"/>
                <w:b/>
                <w:bCs/>
                <w:color w:val="555555"/>
              </w:rPr>
              <w:t>-</w:t>
            </w:r>
            <w:r w:rsidRPr="00A85E5F">
              <w:rPr>
                <w:rFonts w:ascii="DM Sans" w:hAnsi="DM Sans"/>
                <w:b/>
                <w:bCs/>
                <w:color w:val="555555"/>
              </w:rPr>
              <w:t>level questions</w:t>
            </w:r>
            <w:r w:rsidRPr="00A85E5F">
              <w:rPr>
                <w:rFonts w:ascii="DM Sans" w:hAnsi="DM Sans"/>
                <w:color w:val="555555"/>
              </w:rPr>
              <w:t xml:space="preserve"> use verbs such as </w:t>
            </w:r>
            <w:proofErr w:type="spellStart"/>
            <w:r w:rsidRPr="00A85E5F">
              <w:rPr>
                <w:rFonts w:ascii="DM Sans" w:hAnsi="DM Sans"/>
                <w:color w:val="555555"/>
              </w:rPr>
              <w:t>hypothesising</w:t>
            </w:r>
            <w:proofErr w:type="spellEnd"/>
            <w:r w:rsidRPr="00A85E5F">
              <w:rPr>
                <w:rFonts w:ascii="DM Sans" w:hAnsi="DM Sans"/>
                <w:color w:val="555555"/>
              </w:rPr>
              <w:t xml:space="preserve">, </w:t>
            </w:r>
            <w:proofErr w:type="spellStart"/>
            <w:r w:rsidRPr="00A85E5F">
              <w:rPr>
                <w:rFonts w:ascii="DM Sans" w:hAnsi="DM Sans"/>
                <w:color w:val="555555"/>
              </w:rPr>
              <w:t>theorising</w:t>
            </w:r>
            <w:proofErr w:type="spellEnd"/>
            <w:r w:rsidRPr="00A85E5F">
              <w:rPr>
                <w:rFonts w:ascii="DM Sans" w:hAnsi="DM Sans"/>
                <w:color w:val="555555"/>
              </w:rPr>
              <w:t xml:space="preserve">, or reflection. These questions may take a while to answer, so give students time to think through an answer. Don’t be afraid of silence. </w:t>
            </w:r>
          </w:p>
          <w:p w14:paraId="290BFB17" w14:textId="4C63E491" w:rsidR="001878DF" w:rsidRPr="00A85E5F" w:rsidRDefault="001878DF" w:rsidP="001878DF">
            <w:pPr>
              <w:pStyle w:val="NormalWeb"/>
              <w:numPr>
                <w:ilvl w:val="0"/>
                <w:numId w:val="55"/>
              </w:numPr>
              <w:shd w:val="clear" w:color="auto" w:fill="FFFFFF"/>
              <w:spacing w:before="240" w:beforeAutospacing="0" w:after="240" w:afterAutospacing="0"/>
              <w:rPr>
                <w:rFonts w:ascii="DM Sans" w:hAnsi="DM Sans"/>
                <w:color w:val="555555"/>
              </w:rPr>
            </w:pPr>
            <w:r w:rsidRPr="00A85E5F">
              <w:rPr>
                <w:rFonts w:ascii="DM Sans" w:hAnsi="DM Sans"/>
                <w:b/>
                <w:bCs/>
                <w:color w:val="555555"/>
              </w:rPr>
              <w:t>Lower</w:t>
            </w:r>
            <w:r w:rsidR="00A91BAB">
              <w:rPr>
                <w:rFonts w:ascii="DM Sans" w:hAnsi="DM Sans"/>
                <w:b/>
                <w:bCs/>
                <w:color w:val="555555"/>
              </w:rPr>
              <w:t>-</w:t>
            </w:r>
            <w:r w:rsidRPr="00A85E5F">
              <w:rPr>
                <w:rFonts w:ascii="DM Sans" w:hAnsi="DM Sans"/>
                <w:b/>
                <w:bCs/>
                <w:color w:val="555555"/>
              </w:rPr>
              <w:t>order questions</w:t>
            </w:r>
            <w:r w:rsidRPr="00A85E5F">
              <w:rPr>
                <w:rFonts w:ascii="DM Sans" w:hAnsi="DM Sans"/>
                <w:color w:val="555555"/>
              </w:rPr>
              <w:t xml:space="preserve"> require recalling factual information, so responses may be quicker. </w:t>
            </w:r>
          </w:p>
          <w:p w14:paraId="4BAC6DC8" w14:textId="77777777" w:rsidR="001878DF" w:rsidRPr="00A85E5F" w:rsidRDefault="001878DF" w:rsidP="001878DF">
            <w:pPr>
              <w:pStyle w:val="NormalWeb"/>
              <w:shd w:val="clear" w:color="auto" w:fill="FFFFFF"/>
              <w:spacing w:before="240" w:beforeAutospacing="0" w:after="240" w:afterAutospacing="0"/>
              <w:rPr>
                <w:rFonts w:ascii="DM Sans" w:hAnsi="DM Sans"/>
                <w:i/>
                <w:iCs/>
                <w:color w:val="3FAF9F"/>
              </w:rPr>
            </w:pPr>
            <w:r w:rsidRPr="00A85E5F">
              <w:rPr>
                <w:rFonts w:ascii="DM Sans" w:hAnsi="DM Sans"/>
                <w:i/>
                <w:iCs/>
                <w:color w:val="3FAF9F"/>
              </w:rPr>
              <w:t xml:space="preserve">Lynch (2008) suggests that teachers should have a strategy for welcoming students; the first five minutes of the tutorial can be used for exchanging news. </w:t>
            </w:r>
          </w:p>
          <w:p w14:paraId="2CBBFF5A" w14:textId="6F2AF8F5" w:rsidR="001878DF" w:rsidRPr="00A85E5F" w:rsidRDefault="001878DF" w:rsidP="00A85E5F">
            <w:pPr>
              <w:pStyle w:val="NormalWeb"/>
              <w:shd w:val="clear" w:color="auto" w:fill="FFFFFF"/>
              <w:spacing w:before="240" w:beforeAutospacing="0" w:after="240" w:afterAutospacing="0"/>
              <w:rPr>
                <w:rFonts w:ascii="DM Sans" w:hAnsi="DM Sans"/>
                <w:color w:val="555555"/>
                <w:lang w:val="en-IE" w:eastAsia="en-IE"/>
              </w:rPr>
            </w:pPr>
            <w:r w:rsidRPr="00A85E5F">
              <w:rPr>
                <w:rFonts w:ascii="DM Sans" w:hAnsi="DM Sans"/>
                <w:color w:val="555555"/>
              </w:rPr>
              <w:t>A</w:t>
            </w:r>
            <w:r w:rsidR="00A91BAB">
              <w:rPr>
                <w:rFonts w:ascii="DM Sans" w:hAnsi="DM Sans"/>
                <w:color w:val="555555"/>
              </w:rPr>
              <w:t>fter</w:t>
            </w:r>
            <w:r w:rsidRPr="00A85E5F">
              <w:rPr>
                <w:rFonts w:ascii="DM Sans" w:hAnsi="DM Sans"/>
                <w:color w:val="555555"/>
              </w:rPr>
              <w:t xml:space="preserve"> the tutorial, it is good practice to provide a summary of everything that was covered. Communicate with the students afterwards by e-mail and send slides, if they were used.</w:t>
            </w:r>
          </w:p>
        </w:tc>
      </w:tr>
    </w:tbl>
    <w:p w14:paraId="29FAE38E" w14:textId="77777777" w:rsidR="001878DF" w:rsidRPr="001878DF" w:rsidRDefault="001878DF" w:rsidP="001878DF">
      <w:pPr>
        <w:rPr>
          <w:lang w:val="en-IE" w:eastAsia="en-IE"/>
        </w:rPr>
      </w:pPr>
    </w:p>
    <w:tbl>
      <w:tblPr>
        <w:tblStyle w:val="TableGrid"/>
        <w:tblW w:w="0" w:type="auto"/>
        <w:tblBorders>
          <w:top w:val="single" w:sz="18" w:space="0" w:color="F27954"/>
          <w:left w:val="single" w:sz="18" w:space="0" w:color="F27954"/>
          <w:bottom w:val="single" w:sz="18" w:space="0" w:color="F27954"/>
          <w:right w:val="single" w:sz="18" w:space="0" w:color="F27954"/>
        </w:tblBorders>
        <w:tblLook w:val="04A0" w:firstRow="1" w:lastRow="0" w:firstColumn="1" w:lastColumn="0" w:noHBand="0" w:noVBand="1"/>
      </w:tblPr>
      <w:tblGrid>
        <w:gridCol w:w="10393"/>
      </w:tblGrid>
      <w:tr w:rsidR="001855C8" w:rsidRPr="007E14EE" w14:paraId="54091B6A" w14:textId="77777777" w:rsidTr="00A92349">
        <w:tc>
          <w:tcPr>
            <w:tcW w:w="10393" w:type="dxa"/>
            <w:shd w:val="clear" w:color="auto" w:fill="F27954"/>
          </w:tcPr>
          <w:p w14:paraId="7E491074" w14:textId="07C93F56" w:rsidR="001855C8" w:rsidRPr="001855C8" w:rsidRDefault="001855C8" w:rsidP="001855C8">
            <w:pPr>
              <w:pStyle w:val="NormalWeb"/>
              <w:spacing w:before="120" w:beforeAutospacing="0" w:after="120" w:afterAutospacing="0"/>
              <w:rPr>
                <w:rFonts w:ascii="DM Sans" w:hAnsi="DM Sans"/>
                <w:b/>
                <w:bCs/>
                <w:color w:val="555555"/>
              </w:rPr>
            </w:pPr>
            <w:r w:rsidRPr="001855C8">
              <w:rPr>
                <w:rFonts w:ascii="DM Sans" w:hAnsi="DM Sans"/>
                <w:b/>
                <w:bCs/>
                <w:color w:val="FFFFFF" w:themeColor="background1"/>
                <w:sz w:val="24"/>
                <w:szCs w:val="24"/>
                <w:shd w:val="clear" w:color="auto" w:fill="F27954"/>
              </w:rPr>
              <w:t>Incorporate Active Learning Methods</w:t>
            </w:r>
            <w:r>
              <w:rPr>
                <w:rFonts w:ascii="DM Sans" w:hAnsi="DM Sans"/>
                <w:b/>
                <w:bCs/>
                <w:color w:val="FFFFFF" w:themeColor="background1"/>
                <w:sz w:val="24"/>
                <w:szCs w:val="24"/>
                <w:shd w:val="clear" w:color="auto" w:fill="F27954"/>
              </w:rPr>
              <w:t xml:space="preserve"> </w:t>
            </w:r>
          </w:p>
        </w:tc>
      </w:tr>
      <w:tr w:rsidR="00D00E1C" w:rsidRPr="007E14EE" w14:paraId="212C72AA" w14:textId="77777777" w:rsidTr="00A92349">
        <w:tc>
          <w:tcPr>
            <w:tcW w:w="10393" w:type="dxa"/>
            <w:shd w:val="clear" w:color="auto" w:fill="FFFFFF" w:themeFill="background1"/>
          </w:tcPr>
          <w:p w14:paraId="734881FA" w14:textId="437617BF" w:rsidR="001855C8" w:rsidRDefault="001855C8" w:rsidP="004F6C56">
            <w:pPr>
              <w:pStyle w:val="NormalWeb"/>
              <w:spacing w:before="300" w:beforeAutospacing="0" w:after="300" w:afterAutospacing="0"/>
              <w:rPr>
                <w:rFonts w:ascii="DM Sans" w:hAnsi="DM Sans"/>
                <w:i/>
                <w:iCs/>
                <w:color w:val="F27954"/>
              </w:rPr>
            </w:pPr>
            <w:r w:rsidRPr="001855C8">
              <w:rPr>
                <w:rFonts w:ascii="DM Sans" w:hAnsi="DM Sans"/>
                <w:i/>
                <w:iCs/>
                <w:color w:val="F27954"/>
              </w:rPr>
              <w:t>Shifting from the educator ‘doing’ to the student ‘doing’</w:t>
            </w:r>
            <w:r>
              <w:rPr>
                <w:rFonts w:ascii="DM Sans" w:hAnsi="DM Sans"/>
                <w:i/>
                <w:iCs/>
                <w:color w:val="F27954"/>
              </w:rPr>
              <w:t xml:space="preserve"> to ensure authentic </w:t>
            </w:r>
            <w:r w:rsidR="003F34F8">
              <w:rPr>
                <w:rFonts w:ascii="DM Sans" w:hAnsi="DM Sans"/>
                <w:i/>
                <w:iCs/>
                <w:color w:val="F27954"/>
              </w:rPr>
              <w:t>learning.</w:t>
            </w:r>
            <w:r>
              <w:rPr>
                <w:rFonts w:ascii="DM Sans" w:hAnsi="DM Sans"/>
                <w:i/>
                <w:iCs/>
                <w:color w:val="F27954"/>
              </w:rPr>
              <w:t xml:space="preserve"> </w:t>
            </w:r>
          </w:p>
          <w:p w14:paraId="6955A6AE" w14:textId="3470CA91" w:rsidR="001855C8" w:rsidRPr="001855C8" w:rsidRDefault="004F6C56" w:rsidP="001855C8">
            <w:pPr>
              <w:pStyle w:val="NormalWeb"/>
              <w:spacing w:before="300" w:beforeAutospacing="0" w:after="300" w:afterAutospacing="0"/>
              <w:rPr>
                <w:rFonts w:ascii="DM Sans" w:hAnsi="DM Sans"/>
                <w:color w:val="555555"/>
              </w:rPr>
            </w:pPr>
            <w:r w:rsidRPr="003F34F8">
              <w:rPr>
                <w:rFonts w:ascii="DM Sans" w:hAnsi="DM Sans"/>
                <w:b/>
                <w:bCs/>
                <w:color w:val="F27954"/>
              </w:rPr>
              <w:t>Active learning,</w:t>
            </w:r>
            <w:r w:rsidRPr="003F34F8">
              <w:rPr>
                <w:rFonts w:ascii="DM Sans" w:hAnsi="DM Sans"/>
                <w:color w:val="F27954"/>
              </w:rPr>
              <w:t xml:space="preserve"> </w:t>
            </w:r>
            <w:r w:rsidRPr="003F34F8">
              <w:rPr>
                <w:rFonts w:ascii="DM Sans" w:hAnsi="DM Sans"/>
                <w:color w:val="555555"/>
              </w:rPr>
              <w:t xml:space="preserve">put simply, is not passive, preferably not </w:t>
            </w:r>
            <w:r w:rsidR="001855C8" w:rsidRPr="003F34F8">
              <w:rPr>
                <w:rFonts w:ascii="DM Sans" w:hAnsi="DM Sans"/>
                <w:color w:val="555555"/>
              </w:rPr>
              <w:t>didactic,</w:t>
            </w:r>
            <w:r w:rsidRPr="003F34F8">
              <w:rPr>
                <w:rFonts w:ascii="DM Sans" w:hAnsi="DM Sans"/>
                <w:color w:val="555555"/>
              </w:rPr>
              <w:t xml:space="preserve"> and not mere note</w:t>
            </w:r>
            <w:r w:rsidR="00A91BAB">
              <w:rPr>
                <w:rFonts w:ascii="DM Sans" w:hAnsi="DM Sans"/>
                <w:color w:val="555555"/>
              </w:rPr>
              <w:t>-</w:t>
            </w:r>
            <w:r w:rsidRPr="003F34F8">
              <w:rPr>
                <w:rFonts w:ascii="DM Sans" w:hAnsi="DM Sans"/>
                <w:color w:val="555555"/>
              </w:rPr>
              <w:t>taking. Ideally</w:t>
            </w:r>
            <w:r w:rsidR="00A91BAB">
              <w:rPr>
                <w:rFonts w:ascii="DM Sans" w:hAnsi="DM Sans"/>
                <w:color w:val="555555"/>
              </w:rPr>
              <w:t>,</w:t>
            </w:r>
            <w:r w:rsidRPr="003F34F8">
              <w:rPr>
                <w:rFonts w:ascii="DM Sans" w:hAnsi="DM Sans"/>
                <w:color w:val="555555"/>
              </w:rPr>
              <w:t xml:space="preserve"> it provides a shift from the teacher or facilitator ‘doing’ to the student ‘doing’. This intellectual </w:t>
            </w:r>
            <w:proofErr w:type="spellStart"/>
            <w:r w:rsidRPr="003F34F8">
              <w:rPr>
                <w:rFonts w:ascii="DM Sans" w:hAnsi="DM Sans"/>
                <w:color w:val="555555"/>
              </w:rPr>
              <w:t>labour</w:t>
            </w:r>
            <w:proofErr w:type="spellEnd"/>
            <w:r w:rsidRPr="003F34F8">
              <w:rPr>
                <w:rFonts w:ascii="DM Sans" w:hAnsi="DM Sans"/>
                <w:color w:val="555555"/>
              </w:rPr>
              <w:t xml:space="preserve"> may take any number of forms; from being physically active to engaging one</w:t>
            </w:r>
            <w:r w:rsidR="006B50D7" w:rsidRPr="003F34F8">
              <w:rPr>
                <w:rFonts w:ascii="DM Sans" w:hAnsi="DM Sans"/>
                <w:color w:val="555555"/>
              </w:rPr>
              <w:t>’</w:t>
            </w:r>
            <w:r w:rsidRPr="003F34F8">
              <w:rPr>
                <w:rFonts w:ascii="DM Sans" w:hAnsi="DM Sans"/>
                <w:color w:val="555555"/>
              </w:rPr>
              <w:t xml:space="preserve">s senses, eliciting verbal and cognitive responses, or establishing collaborative or cooperative </w:t>
            </w:r>
            <w:proofErr w:type="spellStart"/>
            <w:r w:rsidR="001855C8" w:rsidRPr="003F34F8">
              <w:rPr>
                <w:rFonts w:ascii="DM Sans" w:hAnsi="DM Sans"/>
                <w:color w:val="555555"/>
              </w:rPr>
              <w:t>endeavo</w:t>
            </w:r>
            <w:r w:rsidR="00A91BAB">
              <w:rPr>
                <w:rFonts w:ascii="DM Sans" w:hAnsi="DM Sans"/>
                <w:color w:val="555555"/>
              </w:rPr>
              <w:t>u</w:t>
            </w:r>
            <w:r w:rsidR="001855C8" w:rsidRPr="003F34F8">
              <w:rPr>
                <w:rFonts w:ascii="DM Sans" w:hAnsi="DM Sans"/>
                <w:color w:val="555555"/>
              </w:rPr>
              <w:t>rs</w:t>
            </w:r>
            <w:proofErr w:type="spellEnd"/>
            <w:r w:rsidRPr="003F34F8">
              <w:rPr>
                <w:rFonts w:ascii="DM Sans" w:hAnsi="DM Sans"/>
                <w:color w:val="555555"/>
              </w:rPr>
              <w:t>.</w:t>
            </w:r>
            <w:r w:rsidR="003F34F8" w:rsidRPr="003F34F8">
              <w:rPr>
                <w:rFonts w:ascii="DM Sans" w:hAnsi="DM Sans"/>
                <w:color w:val="555555"/>
              </w:rPr>
              <w:t xml:space="preserve"> </w:t>
            </w:r>
            <w:r w:rsidR="001855C8" w:rsidRPr="003F34F8">
              <w:rPr>
                <w:rFonts w:ascii="DM Sans" w:hAnsi="DM Sans"/>
                <w:color w:val="555555"/>
              </w:rPr>
              <w:t xml:space="preserve">Active Learning encourages students to participate in discussions throughout the lecture by </w:t>
            </w:r>
            <w:r w:rsidR="003F34F8" w:rsidRPr="003F34F8">
              <w:rPr>
                <w:rFonts w:ascii="DM Sans" w:hAnsi="DM Sans"/>
                <w:color w:val="555555"/>
              </w:rPr>
              <w:t xml:space="preserve">e.g., </w:t>
            </w:r>
            <w:r w:rsidR="001855C8" w:rsidRPr="003F34F8">
              <w:rPr>
                <w:rFonts w:ascii="DM Sans" w:hAnsi="DM Sans"/>
                <w:color w:val="555555"/>
              </w:rPr>
              <w:t xml:space="preserve">posing open-ended queries and questions or making provocative statements. </w:t>
            </w:r>
            <w:r w:rsidR="003F34F8" w:rsidRPr="003F34F8">
              <w:rPr>
                <w:rFonts w:ascii="DM Sans" w:hAnsi="DM Sans"/>
                <w:color w:val="555555"/>
              </w:rPr>
              <w:t xml:space="preserve">Another example is </w:t>
            </w:r>
            <w:r w:rsidR="00A91BAB">
              <w:rPr>
                <w:rFonts w:ascii="DM Sans" w:hAnsi="DM Sans"/>
                <w:color w:val="555555"/>
              </w:rPr>
              <w:t>assigning</w:t>
            </w:r>
            <w:r w:rsidR="001855C8" w:rsidRPr="003F34F8">
              <w:rPr>
                <w:rFonts w:ascii="DM Sans" w:hAnsi="DM Sans"/>
                <w:color w:val="555555"/>
              </w:rPr>
              <w:t xml:space="preserve"> </w:t>
            </w:r>
            <w:r w:rsidR="00A91BAB">
              <w:rPr>
                <w:rFonts w:ascii="DM Sans" w:hAnsi="DM Sans"/>
                <w:color w:val="555555"/>
              </w:rPr>
              <w:t xml:space="preserve">a </w:t>
            </w:r>
            <w:r w:rsidR="001855C8" w:rsidRPr="003F34F8">
              <w:rPr>
                <w:rFonts w:ascii="DM Sans" w:hAnsi="DM Sans"/>
                <w:color w:val="555555"/>
              </w:rPr>
              <w:t xml:space="preserve">class or small group activities, debates, or problem-solving assignments to promote peer-to-peer learning, </w:t>
            </w:r>
            <w:r w:rsidR="006B50D7" w:rsidRPr="003F34F8">
              <w:rPr>
                <w:rFonts w:ascii="DM Sans" w:hAnsi="DM Sans"/>
                <w:color w:val="555555"/>
              </w:rPr>
              <w:t>collaboration,</w:t>
            </w:r>
            <w:r w:rsidR="001855C8" w:rsidRPr="003F34F8">
              <w:rPr>
                <w:rFonts w:ascii="DM Sans" w:hAnsi="DM Sans"/>
                <w:color w:val="555555"/>
              </w:rPr>
              <w:t xml:space="preserve"> and critical thinking.</w:t>
            </w:r>
            <w:r w:rsidR="001855C8" w:rsidRPr="001855C8">
              <w:rPr>
                <w:rFonts w:ascii="DM Sans" w:hAnsi="DM Sans"/>
                <w:color w:val="555555"/>
              </w:rPr>
              <w:t xml:space="preserve"> </w:t>
            </w:r>
          </w:p>
          <w:p w14:paraId="50E36784" w14:textId="50B9CCA6" w:rsidR="004F6C56" w:rsidRDefault="001855C8" w:rsidP="004F6C56">
            <w:pPr>
              <w:pStyle w:val="NormalWeb"/>
              <w:spacing w:before="300" w:beforeAutospacing="0" w:after="300" w:afterAutospacing="0"/>
              <w:rPr>
                <w:rFonts w:ascii="DM Sans" w:hAnsi="DM Sans"/>
                <w:color w:val="555555"/>
              </w:rPr>
            </w:pPr>
            <w:r w:rsidRPr="003F34F8">
              <w:rPr>
                <w:rFonts w:ascii="DM Sans" w:hAnsi="DM Sans"/>
                <w:b/>
                <w:bCs/>
                <w:color w:val="F27954"/>
              </w:rPr>
              <w:t>Student</w:t>
            </w:r>
            <w:r w:rsidR="00A91BAB">
              <w:rPr>
                <w:rFonts w:ascii="DM Sans" w:hAnsi="DM Sans"/>
                <w:b/>
                <w:bCs/>
                <w:color w:val="F27954"/>
              </w:rPr>
              <w:t>-</w:t>
            </w:r>
            <w:r w:rsidRPr="003F34F8">
              <w:rPr>
                <w:rFonts w:ascii="DM Sans" w:hAnsi="DM Sans"/>
                <w:b/>
                <w:bCs/>
                <w:color w:val="F27954"/>
              </w:rPr>
              <w:t>Centered Learning.</w:t>
            </w:r>
            <w:r w:rsidRPr="003F34F8">
              <w:rPr>
                <w:rFonts w:ascii="DM Sans" w:hAnsi="DM Sans"/>
                <w:color w:val="F27954"/>
              </w:rPr>
              <w:t xml:space="preserve"> </w:t>
            </w:r>
            <w:r w:rsidR="004F6C56" w:rsidRPr="003F34F8">
              <w:rPr>
                <w:rFonts w:ascii="DM Sans" w:hAnsi="DM Sans"/>
                <w:i/>
                <w:iCs/>
                <w:color w:val="F27954"/>
              </w:rPr>
              <w:t>Autonomous learning, also called student–</w:t>
            </w:r>
            <w:proofErr w:type="spellStart"/>
            <w:r w:rsidRPr="003F34F8">
              <w:rPr>
                <w:rFonts w:ascii="DM Sans" w:hAnsi="DM Sans"/>
                <w:i/>
                <w:iCs/>
                <w:color w:val="F27954"/>
              </w:rPr>
              <w:t>centred</w:t>
            </w:r>
            <w:proofErr w:type="spellEnd"/>
            <w:r w:rsidR="004F6C56" w:rsidRPr="003F34F8">
              <w:rPr>
                <w:rFonts w:ascii="DM Sans" w:hAnsi="DM Sans"/>
                <w:i/>
                <w:iCs/>
                <w:color w:val="F27954"/>
              </w:rPr>
              <w:t xml:space="preserve"> learning, relates to this change in focus in the classroom, moving from the teacher to the student, or from the teaching to the learning. Student-</w:t>
            </w:r>
            <w:proofErr w:type="spellStart"/>
            <w:r w:rsidRPr="003F34F8">
              <w:rPr>
                <w:rFonts w:ascii="DM Sans" w:hAnsi="DM Sans"/>
                <w:i/>
                <w:iCs/>
                <w:color w:val="F27954"/>
              </w:rPr>
              <w:t>centred</w:t>
            </w:r>
            <w:proofErr w:type="spellEnd"/>
            <w:r w:rsidR="004F6C56" w:rsidRPr="003F34F8">
              <w:rPr>
                <w:rFonts w:ascii="DM Sans" w:hAnsi="DM Sans"/>
                <w:i/>
                <w:iCs/>
                <w:color w:val="F27954"/>
              </w:rPr>
              <w:t xml:space="preserve"> learning is based on a constructivist theory, whereby each student constructs their understanding based on their prior knowledge and current learning experiences</w:t>
            </w:r>
            <w:r w:rsidR="004F6C56" w:rsidRPr="003F34F8">
              <w:rPr>
                <w:rFonts w:ascii="DM Sans" w:hAnsi="DM Sans"/>
                <w:color w:val="555555"/>
              </w:rPr>
              <w:t xml:space="preserve"> (Kember, 1997). The concept of autonomous learning and what it means for both learners and lecturers is further developed in Student-centered learning</w:t>
            </w:r>
            <w:r w:rsidR="003F34F8">
              <w:rPr>
                <w:rFonts w:ascii="DM Sans" w:hAnsi="DM Sans"/>
                <w:color w:val="555555"/>
              </w:rPr>
              <w:t xml:space="preserve">, examples </w:t>
            </w:r>
            <w:r w:rsidR="00A91BAB">
              <w:rPr>
                <w:rFonts w:ascii="DM Sans" w:hAnsi="DM Sans"/>
                <w:color w:val="555555"/>
              </w:rPr>
              <w:t xml:space="preserve">of </w:t>
            </w:r>
            <w:r w:rsidR="003F34F8">
              <w:rPr>
                <w:rFonts w:ascii="DM Sans" w:hAnsi="DM Sans"/>
                <w:color w:val="555555"/>
              </w:rPr>
              <w:t>how this is done are covered next.</w:t>
            </w:r>
          </w:p>
          <w:p w14:paraId="2A4238A8" w14:textId="487863DC" w:rsidR="003F34F8" w:rsidRPr="003F34F8" w:rsidRDefault="003F34F8" w:rsidP="003F34F8">
            <w:pPr>
              <w:pStyle w:val="NormalWeb"/>
              <w:spacing w:before="300" w:beforeAutospacing="0" w:after="300" w:afterAutospacing="0"/>
              <w:rPr>
                <w:rFonts w:ascii="DM Sans" w:hAnsi="DM Sans"/>
                <w:b/>
                <w:bCs/>
                <w:color w:val="F27954"/>
              </w:rPr>
            </w:pPr>
            <w:r w:rsidRPr="003F34F8">
              <w:rPr>
                <w:rFonts w:ascii="DM Sans" w:hAnsi="DM Sans"/>
                <w:b/>
                <w:bCs/>
                <w:color w:val="F27954"/>
              </w:rPr>
              <w:t xml:space="preserve">How </w:t>
            </w:r>
            <w:r>
              <w:rPr>
                <w:rFonts w:ascii="DM Sans" w:hAnsi="DM Sans"/>
                <w:b/>
                <w:bCs/>
                <w:color w:val="F27954"/>
              </w:rPr>
              <w:t>to</w:t>
            </w:r>
            <w:r w:rsidRPr="003F34F8">
              <w:rPr>
                <w:rFonts w:ascii="DM Sans" w:hAnsi="DM Sans"/>
                <w:b/>
                <w:bCs/>
                <w:color w:val="F27954"/>
              </w:rPr>
              <w:t xml:space="preserve"> get more students to be active in their learning? Here are some suggestions.</w:t>
            </w:r>
          </w:p>
          <w:p w14:paraId="49844FA9" w14:textId="02ECE582" w:rsidR="003F34F8" w:rsidRPr="003F34F8" w:rsidRDefault="003F34F8" w:rsidP="003F34F8">
            <w:pPr>
              <w:pStyle w:val="NormalWeb"/>
              <w:spacing w:before="300" w:beforeAutospacing="0" w:after="300" w:afterAutospacing="0"/>
              <w:rPr>
                <w:rFonts w:ascii="DM Sans" w:hAnsi="DM Sans"/>
                <w:b/>
                <w:bCs/>
                <w:i/>
                <w:iCs/>
                <w:color w:val="555555"/>
              </w:rPr>
            </w:pPr>
            <w:r w:rsidRPr="003F34F8">
              <w:rPr>
                <w:rFonts w:ascii="DM Sans" w:hAnsi="DM Sans"/>
                <w:b/>
                <w:bCs/>
                <w:i/>
                <w:iCs/>
                <w:color w:val="555555"/>
              </w:rPr>
              <w:t>First</w:t>
            </w:r>
            <w:r w:rsidR="00A91BAB">
              <w:rPr>
                <w:rFonts w:ascii="DM Sans" w:hAnsi="DM Sans"/>
                <w:b/>
                <w:bCs/>
                <w:i/>
                <w:iCs/>
                <w:color w:val="555555"/>
              </w:rPr>
              <w:t>,</w:t>
            </w:r>
            <w:r w:rsidRPr="003F34F8">
              <w:rPr>
                <w:rFonts w:ascii="DM Sans" w:hAnsi="DM Sans"/>
                <w:b/>
                <w:bCs/>
                <w:i/>
                <w:iCs/>
                <w:color w:val="555555"/>
              </w:rPr>
              <w:t xml:space="preserve"> get familiar with the RTCM Course Exercises identified in the previous section, these are great resources to get you started and will save you hours of preparation and planning. All the RTCM exercises are flexible enough to be used and adapted to the below methods.</w:t>
            </w:r>
          </w:p>
          <w:p w14:paraId="4E1E46A1" w14:textId="48DFCC83" w:rsidR="001878DF" w:rsidRPr="003F34F8" w:rsidRDefault="001878DF" w:rsidP="001878DF">
            <w:pPr>
              <w:pStyle w:val="NormalWeb"/>
              <w:shd w:val="clear" w:color="auto" w:fill="FFFFFF"/>
              <w:spacing w:before="240" w:beforeAutospacing="0" w:after="240" w:afterAutospacing="0"/>
              <w:rPr>
                <w:rFonts w:ascii="DM Sans" w:hAnsi="DM Sans"/>
                <w:color w:val="555555"/>
              </w:rPr>
            </w:pPr>
            <w:r w:rsidRPr="003F34F8">
              <w:rPr>
                <w:rFonts w:ascii="DM Sans" w:hAnsi="DM Sans"/>
                <w:b/>
                <w:bCs/>
                <w:color w:val="F27954"/>
              </w:rPr>
              <w:t>Flipped Classroom</w:t>
            </w:r>
            <w:r w:rsidRPr="001878DF">
              <w:rPr>
                <w:rFonts w:ascii="DM Sans" w:hAnsi="DM Sans"/>
                <w:b/>
                <w:bCs/>
                <w:color w:val="F29E38"/>
              </w:rPr>
              <w:t>.</w:t>
            </w:r>
            <w:r w:rsidRPr="001878DF">
              <w:rPr>
                <w:rFonts w:ascii="DM Sans" w:hAnsi="DM Sans"/>
                <w:b/>
                <w:bCs/>
                <w:color w:val="79527B"/>
              </w:rPr>
              <w:t xml:space="preserve"> </w:t>
            </w:r>
            <w:r w:rsidRPr="003F34F8">
              <w:rPr>
                <w:rFonts w:ascii="DM Sans" w:hAnsi="DM Sans"/>
                <w:color w:val="555555"/>
              </w:rPr>
              <w:t xml:space="preserve">The flipped classroom is a creative teaching methodology designed to </w:t>
            </w:r>
            <w:r w:rsidRPr="003F34F8">
              <w:rPr>
                <w:rFonts w:ascii="DM Sans" w:hAnsi="DM Sans"/>
                <w:color w:val="555555"/>
              </w:rPr>
              <w:lastRenderedPageBreak/>
              <w:t xml:space="preserve">promote active student learning. It was </w:t>
            </w:r>
            <w:proofErr w:type="spellStart"/>
            <w:r w:rsidRPr="003F34F8">
              <w:rPr>
                <w:rFonts w:ascii="DM Sans" w:hAnsi="DM Sans"/>
                <w:color w:val="555555"/>
              </w:rPr>
              <w:t>popularised</w:t>
            </w:r>
            <w:proofErr w:type="spellEnd"/>
            <w:r w:rsidRPr="003F34F8">
              <w:rPr>
                <w:rFonts w:ascii="DM Sans" w:hAnsi="DM Sans"/>
                <w:color w:val="555555"/>
              </w:rPr>
              <w:t xml:space="preserve"> by Sams and Bergman, in 2007, based on the 63 </w:t>
            </w:r>
            <w:proofErr w:type="spellStart"/>
            <w:r w:rsidRPr="003F34F8">
              <w:rPr>
                <w:rFonts w:ascii="DM Sans" w:hAnsi="DM Sans"/>
                <w:color w:val="555555"/>
              </w:rPr>
              <w:t>realisation</w:t>
            </w:r>
            <w:proofErr w:type="spellEnd"/>
            <w:r w:rsidRPr="003F34F8">
              <w:rPr>
                <w:rFonts w:ascii="DM Sans" w:hAnsi="DM Sans"/>
                <w:color w:val="555555"/>
              </w:rPr>
              <w:t xml:space="preserve"> that classroom time would be better spent guiding students’ knowledge, rather than providing instruction. Typically, students complete work </w:t>
            </w:r>
            <w:r w:rsidR="00A91BAB">
              <w:rPr>
                <w:rFonts w:ascii="DM Sans" w:hAnsi="DM Sans"/>
                <w:color w:val="555555"/>
              </w:rPr>
              <w:t>before</w:t>
            </w:r>
            <w:r w:rsidRPr="003F34F8">
              <w:rPr>
                <w:rFonts w:ascii="DM Sans" w:hAnsi="DM Sans"/>
                <w:color w:val="555555"/>
              </w:rPr>
              <w:t xml:space="preserve"> the class. </w:t>
            </w:r>
          </w:p>
          <w:p w14:paraId="7A885AD6" w14:textId="7B93AD7B" w:rsidR="001878DF" w:rsidRPr="003F34F8" w:rsidRDefault="001878DF" w:rsidP="001878DF">
            <w:pPr>
              <w:pStyle w:val="NormalWeb"/>
              <w:shd w:val="clear" w:color="auto" w:fill="FFFFFF"/>
              <w:spacing w:before="240" w:beforeAutospacing="0" w:after="240" w:afterAutospacing="0"/>
              <w:rPr>
                <w:rFonts w:ascii="DM Sans" w:hAnsi="DM Sans"/>
                <w:color w:val="555555"/>
              </w:rPr>
            </w:pPr>
            <w:r w:rsidRPr="003F34F8">
              <w:rPr>
                <w:rFonts w:ascii="DM Sans" w:hAnsi="DM Sans"/>
                <w:color w:val="555555"/>
              </w:rPr>
              <w:t xml:space="preserve">Nwachukwu (2015) provides a definition based on the acronym, </w:t>
            </w:r>
            <w:r w:rsidRPr="003F34F8">
              <w:rPr>
                <w:rFonts w:ascii="DM Sans" w:hAnsi="DM Sans"/>
                <w:b/>
                <w:bCs/>
                <w:i/>
                <w:iCs/>
                <w:color w:val="F27954"/>
              </w:rPr>
              <w:t>FLIP: Flexible environment, Learning culture, Intentional content, and Professional education.</w:t>
            </w:r>
            <w:r w:rsidRPr="003F34F8">
              <w:rPr>
                <w:rFonts w:ascii="DM Sans" w:hAnsi="DM Sans"/>
                <w:i/>
                <w:iCs/>
                <w:color w:val="F27954"/>
              </w:rPr>
              <w:t xml:space="preserve"> </w:t>
            </w:r>
            <w:r w:rsidRPr="003F34F8">
              <w:rPr>
                <w:rFonts w:ascii="DM Sans" w:hAnsi="DM Sans"/>
                <w:i/>
                <w:iCs/>
                <w:color w:val="555555"/>
              </w:rPr>
              <w:t xml:space="preserve">Students carry out learning tasks </w:t>
            </w:r>
            <w:r w:rsidR="00A91BAB">
              <w:rPr>
                <w:rFonts w:ascii="DM Sans" w:hAnsi="DM Sans"/>
                <w:i/>
                <w:iCs/>
                <w:color w:val="555555"/>
              </w:rPr>
              <w:t>before</w:t>
            </w:r>
            <w:r w:rsidRPr="003F34F8">
              <w:rPr>
                <w:rFonts w:ascii="DM Sans" w:hAnsi="DM Sans"/>
                <w:i/>
                <w:iCs/>
                <w:color w:val="555555"/>
              </w:rPr>
              <w:t xml:space="preserve"> the class, based on asynchronous resources, such as video recordings, YouTube videos, and readings (this targets lower</w:t>
            </w:r>
            <w:r w:rsidR="00A91BAB">
              <w:rPr>
                <w:rFonts w:ascii="DM Sans" w:hAnsi="DM Sans"/>
                <w:i/>
                <w:iCs/>
                <w:color w:val="555555"/>
              </w:rPr>
              <w:t>-</w:t>
            </w:r>
            <w:r w:rsidRPr="003F34F8">
              <w:rPr>
                <w:rFonts w:ascii="DM Sans" w:hAnsi="DM Sans"/>
                <w:i/>
                <w:iCs/>
                <w:color w:val="555555"/>
              </w:rPr>
              <w:t xml:space="preserve">order learning skills in Bloom’s taxonomy of remembering, understanding, and applying), the classroom component consists of synchronous structure learning through collaboration with peers and the teacher (this targets higher order learning in Bloom’s taxonomy, such as </w:t>
            </w:r>
            <w:proofErr w:type="spellStart"/>
            <w:r w:rsidRPr="003F34F8">
              <w:rPr>
                <w:rFonts w:ascii="DM Sans" w:hAnsi="DM Sans"/>
                <w:i/>
                <w:iCs/>
                <w:color w:val="555555"/>
              </w:rPr>
              <w:t>analysing</w:t>
            </w:r>
            <w:proofErr w:type="spellEnd"/>
            <w:r w:rsidRPr="003F34F8">
              <w:rPr>
                <w:rFonts w:ascii="DM Sans" w:hAnsi="DM Sans"/>
                <w:i/>
                <w:iCs/>
                <w:color w:val="555555"/>
              </w:rPr>
              <w:t>, evaluating, and creating)</w:t>
            </w:r>
            <w:r w:rsidRPr="003F34F8">
              <w:rPr>
                <w:rFonts w:ascii="DM Sans" w:hAnsi="DM Sans"/>
                <w:color w:val="555555"/>
              </w:rPr>
              <w:t xml:space="preserve"> (Nwachukwu, 2015). </w:t>
            </w:r>
          </w:p>
          <w:p w14:paraId="6AC8C020" w14:textId="48B48C18" w:rsidR="001878DF" w:rsidRPr="003F34F8" w:rsidRDefault="001878DF" w:rsidP="001878DF">
            <w:pPr>
              <w:pStyle w:val="NormalWeb"/>
              <w:shd w:val="clear" w:color="auto" w:fill="FFFFFF"/>
              <w:spacing w:before="240" w:beforeAutospacing="0" w:after="240" w:afterAutospacing="0"/>
              <w:rPr>
                <w:rFonts w:ascii="DM Sans" w:hAnsi="DM Sans"/>
                <w:color w:val="555555"/>
              </w:rPr>
            </w:pPr>
            <w:r w:rsidRPr="003F34F8">
              <w:rPr>
                <w:rFonts w:ascii="DM Sans" w:hAnsi="DM Sans"/>
                <w:b/>
                <w:bCs/>
                <w:color w:val="F27954"/>
              </w:rPr>
              <w:t>Peer Active Learning and Teaching</w:t>
            </w:r>
            <w:r w:rsidR="003F34F8">
              <w:rPr>
                <w:rFonts w:ascii="DM Sans" w:hAnsi="DM Sans"/>
                <w:b/>
                <w:bCs/>
                <w:color w:val="F27954"/>
              </w:rPr>
              <w:t>.</w:t>
            </w:r>
            <w:r w:rsidRPr="003F34F8">
              <w:rPr>
                <w:rFonts w:ascii="DM Sans" w:hAnsi="DM Sans"/>
                <w:i/>
                <w:iCs/>
                <w:color w:val="555555"/>
              </w:rPr>
              <w:t xml:space="preserve"> To facilitate active learning, Higgs and McCarthy (2005) report on an experiment carried out in UCC towards the end of lectures, where students were given a short experiential task and worked in small groups reviewing lecture notes, asking questions of the lecturer, and then handing up the notes to the lecturer. Through peer interaction and argumentation, active learning was taking place and students ultimately developed their arguments (Higgs and McCarthy, 2005)</w:t>
            </w:r>
            <w:r w:rsidRPr="003F34F8">
              <w:rPr>
                <w:rFonts w:ascii="DM Sans" w:hAnsi="DM Sans"/>
                <w:color w:val="555555"/>
              </w:rPr>
              <w:t>. Student learning may also be enhanced through peer teaching, which has great benefits for the student who is teaching and also the student who is learning. Peers may be more empathic than lecturers and be able to put themselves in the shoes of the learner.</w:t>
            </w:r>
            <w:r w:rsidRPr="003F34F8">
              <w:rPr>
                <w:rFonts w:ascii="DM Sans" w:hAnsi="DM Sans"/>
                <w:i/>
                <w:iCs/>
                <w:color w:val="555555"/>
              </w:rPr>
              <w:t xml:space="preserve"> </w:t>
            </w:r>
            <w:r w:rsidRPr="00787AB8">
              <w:rPr>
                <w:rFonts w:ascii="DM Sans" w:hAnsi="DM Sans"/>
                <w:b/>
                <w:bCs/>
                <w:color w:val="555555"/>
              </w:rPr>
              <w:t>Cross</w:t>
            </w:r>
            <w:r w:rsidR="00A91BAB">
              <w:rPr>
                <w:rFonts w:ascii="DM Sans" w:hAnsi="DM Sans"/>
                <w:b/>
                <w:bCs/>
                <w:color w:val="555555"/>
              </w:rPr>
              <w:t>-</w:t>
            </w:r>
            <w:r w:rsidRPr="00787AB8">
              <w:rPr>
                <w:rFonts w:ascii="DM Sans" w:hAnsi="DM Sans"/>
                <w:b/>
                <w:bCs/>
                <w:color w:val="555555"/>
              </w:rPr>
              <w:t>year tutoring</w:t>
            </w:r>
            <w:r w:rsidRPr="003F34F8">
              <w:rPr>
                <w:rFonts w:ascii="DM Sans" w:hAnsi="DM Sans"/>
                <w:color w:val="555555"/>
              </w:rPr>
              <w:t xml:space="preserve"> refers to students who are in a higher year than the students they are teaching (2nd, 3rd or 4th</w:t>
            </w:r>
            <w:r w:rsidR="00A91BAB">
              <w:rPr>
                <w:rFonts w:ascii="DM Sans" w:hAnsi="DM Sans"/>
                <w:color w:val="555555"/>
              </w:rPr>
              <w:t>-</w:t>
            </w:r>
            <w:r w:rsidRPr="003F34F8">
              <w:rPr>
                <w:rFonts w:ascii="DM Sans" w:hAnsi="DM Sans"/>
                <w:color w:val="555555"/>
              </w:rPr>
              <w:t>year student</w:t>
            </w:r>
            <w:r w:rsidR="00A91BAB">
              <w:rPr>
                <w:rFonts w:ascii="DM Sans" w:hAnsi="DM Sans"/>
                <w:color w:val="555555"/>
              </w:rPr>
              <w:t>s</w:t>
            </w:r>
            <w:r w:rsidRPr="003F34F8">
              <w:rPr>
                <w:rFonts w:ascii="DM Sans" w:hAnsi="DM Sans"/>
                <w:color w:val="555555"/>
              </w:rPr>
              <w:t xml:space="preserve"> teaching first years).</w:t>
            </w:r>
          </w:p>
          <w:p w14:paraId="61F62229" w14:textId="516F5766" w:rsidR="007C4432" w:rsidRPr="007E14EE" w:rsidRDefault="003F34F8" w:rsidP="007C4432">
            <w:pPr>
              <w:tabs>
                <w:tab w:val="left" w:pos="709"/>
              </w:tabs>
              <w:spacing w:before="39" w:line="276" w:lineRule="auto"/>
              <w:ind w:right="384"/>
              <w:jc w:val="both"/>
              <w:rPr>
                <w:rFonts w:ascii="DM Sans" w:hAnsi="DM Sans"/>
                <w:color w:val="174F72"/>
                <w:sz w:val="21"/>
                <w:szCs w:val="21"/>
              </w:rPr>
            </w:pPr>
            <w:r w:rsidRPr="003F34F8">
              <w:rPr>
                <w:rFonts w:ascii="DM Sans" w:hAnsi="DM Sans"/>
                <w:b/>
                <w:bCs/>
                <w:color w:val="F27954"/>
              </w:rPr>
              <w:t>Pairing Off.</w:t>
            </w:r>
            <w:r>
              <w:rPr>
                <w:rFonts w:ascii="DM Sans" w:hAnsi="DM Sans"/>
                <w:color w:val="555555"/>
              </w:rPr>
              <w:t xml:space="preserve"> </w:t>
            </w:r>
            <w:r w:rsidR="00AD61D2" w:rsidRPr="001855C8">
              <w:rPr>
                <w:rFonts w:ascii="DM Sans" w:hAnsi="DM Sans"/>
                <w:color w:val="555555"/>
              </w:rPr>
              <w:t xml:space="preserve">Ask students to discuss a question for 2 minutes in pairs. This breaks up the activity </w:t>
            </w:r>
            <w:r w:rsidR="00A91BAB">
              <w:rPr>
                <w:rFonts w:ascii="DM Sans" w:hAnsi="DM Sans"/>
                <w:color w:val="555555"/>
              </w:rPr>
              <w:t xml:space="preserve">and </w:t>
            </w:r>
            <w:r w:rsidR="00AD61D2" w:rsidRPr="001855C8">
              <w:rPr>
                <w:rFonts w:ascii="DM Sans" w:hAnsi="DM Sans"/>
                <w:color w:val="555555"/>
              </w:rPr>
              <w:t xml:space="preserve">allows you to mingle and check their levels of attention and understanding.  It also adds variation and keeps your lecture </w:t>
            </w:r>
            <w:r w:rsidR="00A92349" w:rsidRPr="001855C8">
              <w:rPr>
                <w:rFonts w:ascii="DM Sans" w:hAnsi="DM Sans"/>
                <w:color w:val="555555"/>
              </w:rPr>
              <w:t>lively.</w:t>
            </w:r>
            <w:r w:rsidR="007C4432">
              <w:rPr>
                <w:rFonts w:ascii="DM Sans" w:hAnsi="DM Sans"/>
                <w:color w:val="555555"/>
              </w:rPr>
              <w:t xml:space="preserve"> </w:t>
            </w:r>
          </w:p>
          <w:p w14:paraId="659912FA" w14:textId="2F5E9D40" w:rsidR="00D00E1C" w:rsidRPr="003F34F8" w:rsidRDefault="00D00E1C" w:rsidP="001855C8">
            <w:pPr>
              <w:pStyle w:val="NormalWeb"/>
              <w:spacing w:before="300" w:beforeAutospacing="0" w:after="300" w:afterAutospacing="0"/>
              <w:rPr>
                <w:rFonts w:ascii="DM Sans" w:hAnsi="DM Sans"/>
                <w:color w:val="555555"/>
              </w:rPr>
            </w:pPr>
            <w:r w:rsidRPr="003F34F8">
              <w:rPr>
                <w:rFonts w:ascii="DM Sans" w:hAnsi="DM Sans"/>
                <w:b/>
                <w:bCs/>
                <w:color w:val="F27954"/>
              </w:rPr>
              <w:t>Brainstorming</w:t>
            </w:r>
            <w:r w:rsidRPr="003F34F8">
              <w:rPr>
                <w:rFonts w:ascii="DM Sans" w:hAnsi="DM Sans"/>
                <w:color w:val="555555"/>
              </w:rPr>
              <w:t xml:space="preserve"> is often the basis of a technique for gathering feedback, known as </w:t>
            </w:r>
            <w:r w:rsidR="00A91BAB">
              <w:rPr>
                <w:rFonts w:ascii="DM Sans" w:hAnsi="DM Sans"/>
                <w:color w:val="555555"/>
              </w:rPr>
              <w:t xml:space="preserve">the </w:t>
            </w:r>
            <w:r w:rsidRPr="003F34F8">
              <w:rPr>
                <w:rFonts w:ascii="DM Sans" w:hAnsi="DM Sans"/>
                <w:color w:val="555555"/>
              </w:rPr>
              <w:t xml:space="preserve">“Nominal Group Technique”, where groups of participants generate </w:t>
            </w:r>
            <w:r w:rsidR="00A91BAB">
              <w:rPr>
                <w:rFonts w:ascii="DM Sans" w:hAnsi="DM Sans"/>
                <w:color w:val="555555"/>
              </w:rPr>
              <w:t xml:space="preserve">and </w:t>
            </w:r>
            <w:r w:rsidRPr="003F34F8">
              <w:rPr>
                <w:rFonts w:ascii="DM Sans" w:hAnsi="DM Sans"/>
                <w:color w:val="555555"/>
              </w:rPr>
              <w:t xml:space="preserve">then </w:t>
            </w:r>
            <w:proofErr w:type="spellStart"/>
            <w:r w:rsidRPr="003F34F8">
              <w:rPr>
                <w:rFonts w:ascii="DM Sans" w:hAnsi="DM Sans"/>
                <w:color w:val="555555"/>
              </w:rPr>
              <w:t>prioritise</w:t>
            </w:r>
            <w:proofErr w:type="spellEnd"/>
            <w:r w:rsidRPr="003F34F8">
              <w:rPr>
                <w:rFonts w:ascii="DM Sans" w:hAnsi="DM Sans"/>
                <w:color w:val="555555"/>
              </w:rPr>
              <w:t xml:space="preserve"> ideas before reporting them back. This can be a valuable way of stimulating creative freethinking and is particularly useful when looking for a solution to a problem or in generating diverse ideas. Collect all responses on a flipchart or whiteboard. Do not censor or comment on any responses at this stage. </w:t>
            </w:r>
          </w:p>
          <w:p w14:paraId="3C79DEDB" w14:textId="5BC37451" w:rsidR="00D00E1C" w:rsidRPr="003F34F8" w:rsidRDefault="00D00E1C" w:rsidP="001855C8">
            <w:pPr>
              <w:pStyle w:val="NormalWeb"/>
              <w:spacing w:before="300" w:beforeAutospacing="0" w:after="300" w:afterAutospacing="0"/>
              <w:rPr>
                <w:rFonts w:ascii="DM Sans" w:hAnsi="DM Sans"/>
                <w:color w:val="555555"/>
              </w:rPr>
            </w:pPr>
            <w:r w:rsidRPr="003F34F8">
              <w:rPr>
                <w:rFonts w:ascii="DM Sans" w:hAnsi="DM Sans"/>
                <w:b/>
                <w:bCs/>
                <w:color w:val="F27954"/>
              </w:rPr>
              <w:t>Snowballing</w:t>
            </w:r>
            <w:r w:rsidRPr="003F34F8">
              <w:rPr>
                <w:rFonts w:ascii="DM Sans" w:hAnsi="DM Sans"/>
                <w:color w:val="555555"/>
              </w:rPr>
              <w:t xml:space="preserve"> (pyramiding) aims to encourage the involvement of every participant in a given task and to encourage his or her contribution towards the outcomes. It starts with individual members giving thought to a problem. Individuals then regroup in pairs, threes, fours, fives, etc. until finally</w:t>
            </w:r>
            <w:r w:rsidR="00A91BAB">
              <w:rPr>
                <w:rFonts w:ascii="DM Sans" w:hAnsi="DM Sans"/>
                <w:color w:val="555555"/>
              </w:rPr>
              <w:t>,</w:t>
            </w:r>
            <w:r w:rsidRPr="003F34F8">
              <w:rPr>
                <w:rFonts w:ascii="DM Sans" w:hAnsi="DM Sans"/>
                <w:color w:val="555555"/>
              </w:rPr>
              <w:t xml:space="preserve"> the whole group discusses the problem (can be modified into small group reports (6 to 8 per group) if in a tiered seating situation where movement is restricted). </w:t>
            </w:r>
          </w:p>
          <w:p w14:paraId="2A674FD3" w14:textId="6ADCC080" w:rsidR="00D00E1C" w:rsidRPr="003F34F8" w:rsidRDefault="00D00E1C" w:rsidP="001855C8">
            <w:pPr>
              <w:pStyle w:val="NormalWeb"/>
              <w:spacing w:before="300" w:beforeAutospacing="0" w:after="300" w:afterAutospacing="0"/>
              <w:rPr>
                <w:rFonts w:ascii="DM Sans" w:hAnsi="DM Sans"/>
                <w:color w:val="555555"/>
              </w:rPr>
            </w:pPr>
            <w:r w:rsidRPr="003F34F8">
              <w:rPr>
                <w:rFonts w:ascii="DM Sans" w:hAnsi="DM Sans"/>
                <w:b/>
                <w:bCs/>
                <w:color w:val="F27954"/>
              </w:rPr>
              <w:t>Fishbowl</w:t>
            </w:r>
            <w:r w:rsidRPr="003F34F8">
              <w:rPr>
                <w:rFonts w:ascii="DM Sans" w:hAnsi="DM Sans"/>
                <w:color w:val="555555"/>
              </w:rPr>
              <w:t xml:space="preserve"> is another popular group method used during discussion and </w:t>
            </w:r>
            <w:r w:rsidR="00A92349" w:rsidRPr="003F34F8">
              <w:rPr>
                <w:rFonts w:ascii="DM Sans" w:hAnsi="DM Sans"/>
                <w:color w:val="555555"/>
              </w:rPr>
              <w:t>problem-solving</w:t>
            </w:r>
            <w:r w:rsidRPr="003F34F8">
              <w:rPr>
                <w:rFonts w:ascii="DM Sans" w:hAnsi="DM Sans"/>
                <w:color w:val="555555"/>
              </w:rPr>
              <w:t xml:space="preserve"> sessions. This method can be useful for managing students who are over</w:t>
            </w:r>
            <w:r w:rsidR="00A91BAB">
              <w:rPr>
                <w:rFonts w:ascii="DM Sans" w:hAnsi="DM Sans"/>
                <w:color w:val="555555"/>
              </w:rPr>
              <w:t>-</w:t>
            </w:r>
            <w:r w:rsidRPr="003F34F8">
              <w:rPr>
                <w:rFonts w:ascii="DM Sans" w:hAnsi="DM Sans"/>
                <w:color w:val="555555"/>
              </w:rPr>
              <w:t xml:space="preserve">dominating a group because it allows them to be the </w:t>
            </w:r>
            <w:proofErr w:type="spellStart"/>
            <w:r w:rsidRPr="003F34F8">
              <w:rPr>
                <w:rFonts w:ascii="DM Sans" w:hAnsi="DM Sans"/>
                <w:color w:val="555555"/>
              </w:rPr>
              <w:t>centre</w:t>
            </w:r>
            <w:proofErr w:type="spellEnd"/>
            <w:r w:rsidRPr="003F34F8">
              <w:rPr>
                <w:rFonts w:ascii="DM Sans" w:hAnsi="DM Sans"/>
                <w:color w:val="555555"/>
              </w:rPr>
              <w:t xml:space="preserve"> of attention for a </w:t>
            </w:r>
            <w:r w:rsidR="00A91BAB">
              <w:rPr>
                <w:rFonts w:ascii="DM Sans" w:hAnsi="DM Sans"/>
                <w:color w:val="555555"/>
              </w:rPr>
              <w:t>whil</w:t>
            </w:r>
            <w:r w:rsidRPr="003F34F8">
              <w:rPr>
                <w:rFonts w:ascii="DM Sans" w:hAnsi="DM Sans"/>
                <w:color w:val="555555"/>
              </w:rPr>
              <w:t xml:space="preserve">e. After a suitable interval, you can ask others from the outer circle to replace them, thus giving the less vocal ones an opportunity for undisturbed </w:t>
            </w:r>
            <w:r w:rsidR="00A92349" w:rsidRPr="003F34F8">
              <w:rPr>
                <w:rFonts w:ascii="DM Sans" w:hAnsi="DM Sans"/>
                <w:color w:val="555555"/>
              </w:rPr>
              <w:t>airtime</w:t>
            </w:r>
            <w:r w:rsidRPr="003F34F8">
              <w:rPr>
                <w:rFonts w:ascii="DM Sans" w:hAnsi="DM Sans"/>
                <w:color w:val="555555"/>
              </w:rPr>
              <w:t>.</w:t>
            </w:r>
          </w:p>
          <w:p w14:paraId="586E2A71" w14:textId="31D1D89A" w:rsidR="00D00E1C" w:rsidRPr="00D34639" w:rsidRDefault="00D00E1C" w:rsidP="001855C8">
            <w:pPr>
              <w:pStyle w:val="NormalWeb"/>
              <w:spacing w:before="300" w:beforeAutospacing="0" w:after="300" w:afterAutospacing="0"/>
              <w:rPr>
                <w:rFonts w:ascii="DM Sans" w:hAnsi="DM Sans"/>
                <w:b/>
                <w:bCs/>
                <w:color w:val="F27954"/>
                <w:sz w:val="24"/>
                <w:szCs w:val="24"/>
              </w:rPr>
            </w:pPr>
            <w:r w:rsidRPr="003F34F8">
              <w:rPr>
                <w:rFonts w:ascii="DM Sans" w:hAnsi="DM Sans"/>
                <w:b/>
                <w:bCs/>
                <w:color w:val="F27954"/>
              </w:rPr>
              <w:t>Rounds</w:t>
            </w:r>
            <w:r w:rsidRPr="003F34F8">
              <w:rPr>
                <w:rFonts w:ascii="DM Sans" w:hAnsi="DM Sans"/>
                <w:color w:val="555555"/>
              </w:rPr>
              <w:t xml:space="preserve"> are often used as an icebreaker or when winding up a session. It is usually used in groups of </w:t>
            </w:r>
            <w:r w:rsidR="00A92349" w:rsidRPr="003F34F8">
              <w:rPr>
                <w:rFonts w:ascii="DM Sans" w:hAnsi="DM Sans"/>
                <w:color w:val="555555"/>
              </w:rPr>
              <w:t>approx.</w:t>
            </w:r>
            <w:r w:rsidRPr="003F34F8">
              <w:rPr>
                <w:rFonts w:ascii="DM Sans" w:hAnsi="DM Sans"/>
                <w:color w:val="555555"/>
              </w:rPr>
              <w:t xml:space="preserve"> 20 or less. Contributions tend to be quite short since only a few minutes are usually allocated to this</w:t>
            </w:r>
            <w:r w:rsidRPr="001855C8">
              <w:rPr>
                <w:rFonts w:ascii="DM Sans" w:hAnsi="DM Sans"/>
                <w:color w:val="555555"/>
              </w:rPr>
              <w:t xml:space="preserve"> type of activity. Rounds ensure that everyone speaks and is a good way of ensuring active participation by all students.</w:t>
            </w:r>
          </w:p>
          <w:p w14:paraId="0FEC43DD" w14:textId="332F194D" w:rsidR="006B50D7" w:rsidRPr="003F34F8" w:rsidRDefault="00D00E1C" w:rsidP="006B50D7">
            <w:pPr>
              <w:widowControl/>
              <w:shd w:val="clear" w:color="auto" w:fill="FFFFFF"/>
              <w:spacing w:before="100" w:beforeAutospacing="1" w:after="100" w:afterAutospacing="1"/>
              <w:rPr>
                <w:rFonts w:ascii="DM Sans" w:hAnsi="DM Sans"/>
                <w:color w:val="555555"/>
              </w:rPr>
            </w:pPr>
            <w:r w:rsidRPr="003F34F8">
              <w:rPr>
                <w:rFonts w:ascii="DM Sans" w:hAnsi="DM Sans"/>
                <w:b/>
                <w:bCs/>
                <w:color w:val="F27954"/>
              </w:rPr>
              <w:lastRenderedPageBreak/>
              <w:t>Problem</w:t>
            </w:r>
            <w:r w:rsidR="00A91BAB">
              <w:rPr>
                <w:rFonts w:ascii="DM Sans" w:hAnsi="DM Sans"/>
                <w:b/>
                <w:bCs/>
                <w:color w:val="F27954"/>
              </w:rPr>
              <w:t>-</w:t>
            </w:r>
            <w:r w:rsidRPr="003F34F8">
              <w:rPr>
                <w:rFonts w:ascii="DM Sans" w:hAnsi="DM Sans"/>
                <w:b/>
                <w:bCs/>
                <w:color w:val="F27954"/>
              </w:rPr>
              <w:t>Based Learning</w:t>
            </w:r>
            <w:r w:rsidR="00D34639" w:rsidRPr="003F34F8">
              <w:rPr>
                <w:rFonts w:ascii="DM Sans" w:hAnsi="DM Sans"/>
                <w:b/>
                <w:bCs/>
                <w:color w:val="F27954"/>
              </w:rPr>
              <w:t xml:space="preserve">. </w:t>
            </w:r>
            <w:r w:rsidR="00D34639" w:rsidRPr="003F34F8">
              <w:rPr>
                <w:rFonts w:ascii="DM Sans" w:hAnsi="DM Sans"/>
                <w:color w:val="555555"/>
              </w:rPr>
              <w:t xml:space="preserve">Problem-Based Learning (PBL) is a teaching method in which complex real-world problems are used as the vehicle to promote student learning of concepts and principles as opposed to </w:t>
            </w:r>
            <w:r w:rsidR="00A91BAB">
              <w:rPr>
                <w:rFonts w:ascii="DM Sans" w:hAnsi="DM Sans"/>
                <w:color w:val="555555"/>
              </w:rPr>
              <w:t xml:space="preserve">the </w:t>
            </w:r>
            <w:r w:rsidR="00D34639" w:rsidRPr="003F34F8">
              <w:rPr>
                <w:rFonts w:ascii="DM Sans" w:hAnsi="DM Sans"/>
                <w:color w:val="555555"/>
              </w:rPr>
              <w:t>direct presentation of facts and concepts.</w:t>
            </w:r>
            <w:r w:rsidR="006B50D7" w:rsidRPr="003F34F8">
              <w:rPr>
                <w:rFonts w:ascii="DM Sans" w:hAnsi="DM Sans"/>
                <w:color w:val="555555"/>
              </w:rPr>
              <w:t xml:space="preserve"> </w:t>
            </w:r>
          </w:p>
          <w:p w14:paraId="68AA1254" w14:textId="278AB91D" w:rsidR="006B50D7" w:rsidRPr="003F34F8" w:rsidRDefault="006B50D7" w:rsidP="006B50D7">
            <w:pPr>
              <w:widowControl/>
              <w:shd w:val="clear" w:color="auto" w:fill="FFFFFF"/>
              <w:spacing w:before="100" w:beforeAutospacing="1" w:after="100" w:afterAutospacing="1"/>
              <w:rPr>
                <w:rFonts w:ascii="DM Sans" w:hAnsi="DM Sans"/>
                <w:color w:val="555555"/>
              </w:rPr>
            </w:pPr>
            <w:r w:rsidRPr="003F34F8">
              <w:rPr>
                <w:rFonts w:ascii="DM Sans" w:hAnsi="DM Sans"/>
                <w:color w:val="555555"/>
              </w:rPr>
              <w:t>The 4 types of problem-based learning are Explaining concepts. Self-directed learning. Applying course content to real-world examples. Research and information literacy.</w:t>
            </w:r>
          </w:p>
          <w:p w14:paraId="41C84BE1" w14:textId="77777777" w:rsidR="00D34639" w:rsidRPr="003F34F8" w:rsidRDefault="00D34639" w:rsidP="00D34639">
            <w:pPr>
              <w:widowControl/>
              <w:shd w:val="clear" w:color="auto" w:fill="FFFFFF"/>
              <w:spacing w:after="150"/>
              <w:rPr>
                <w:rFonts w:ascii="DM Sans" w:eastAsia="Times New Roman" w:hAnsi="DM Sans"/>
                <w:color w:val="555555"/>
                <w:lang w:val="en-IE" w:eastAsia="en-IE"/>
              </w:rPr>
            </w:pPr>
            <w:r w:rsidRPr="003F34F8">
              <w:rPr>
                <w:rFonts w:ascii="DM Sans" w:eastAsia="Times New Roman" w:hAnsi="DM Sans"/>
                <w:color w:val="555555"/>
                <w:lang w:val="en-IE" w:eastAsia="en-IE"/>
              </w:rPr>
              <w:t>Any subject area can be adapted to PBL with a little creativity. While the core problems will vary among disciplines, there are some characteristics of good PBL problems that transcend fields (Duch, Groh, and Allen, 2001):</w:t>
            </w:r>
          </w:p>
          <w:p w14:paraId="3C13D6DF" w14:textId="77777777" w:rsidR="00D34639" w:rsidRPr="00D34639" w:rsidRDefault="00D34639" w:rsidP="00D34639">
            <w:pPr>
              <w:widowControl/>
              <w:numPr>
                <w:ilvl w:val="0"/>
                <w:numId w:val="47"/>
              </w:numPr>
              <w:shd w:val="clear" w:color="auto" w:fill="FFFFFF"/>
              <w:spacing w:before="100" w:beforeAutospacing="1" w:after="100" w:afterAutospacing="1"/>
              <w:rPr>
                <w:rFonts w:ascii="DM Sans" w:eastAsia="Times New Roman" w:hAnsi="DM Sans"/>
                <w:color w:val="555555"/>
                <w:lang w:val="en-IE" w:eastAsia="en-IE"/>
              </w:rPr>
            </w:pPr>
            <w:r w:rsidRPr="00D34639">
              <w:rPr>
                <w:rFonts w:ascii="DM Sans" w:eastAsia="Times New Roman" w:hAnsi="DM Sans"/>
                <w:color w:val="555555"/>
                <w:lang w:val="en-IE" w:eastAsia="en-IE"/>
              </w:rPr>
              <w:t xml:space="preserve">The problem must motivate students to </w:t>
            </w:r>
            <w:r w:rsidRPr="00D34639">
              <w:rPr>
                <w:rFonts w:ascii="DM Sans" w:eastAsia="Times New Roman" w:hAnsi="DM Sans"/>
                <w:b/>
                <w:bCs/>
                <w:color w:val="555555"/>
                <w:lang w:val="en-IE" w:eastAsia="en-IE"/>
              </w:rPr>
              <w:t>seek out a deeper understanding</w:t>
            </w:r>
            <w:r w:rsidRPr="00D34639">
              <w:rPr>
                <w:rFonts w:ascii="DM Sans" w:eastAsia="Times New Roman" w:hAnsi="DM Sans"/>
                <w:color w:val="555555"/>
                <w:lang w:val="en-IE" w:eastAsia="en-IE"/>
              </w:rPr>
              <w:t xml:space="preserve"> of concepts.</w:t>
            </w:r>
          </w:p>
          <w:p w14:paraId="60270493" w14:textId="30EA6DE0" w:rsidR="00D34639" w:rsidRPr="00D34639" w:rsidRDefault="00D34639" w:rsidP="00D34639">
            <w:pPr>
              <w:widowControl/>
              <w:numPr>
                <w:ilvl w:val="0"/>
                <w:numId w:val="47"/>
              </w:numPr>
              <w:shd w:val="clear" w:color="auto" w:fill="FFFFFF"/>
              <w:spacing w:before="100" w:beforeAutospacing="1" w:after="100" w:afterAutospacing="1"/>
              <w:rPr>
                <w:rFonts w:ascii="DM Sans" w:eastAsia="Times New Roman" w:hAnsi="DM Sans"/>
                <w:color w:val="555555"/>
                <w:lang w:val="en-IE" w:eastAsia="en-IE"/>
              </w:rPr>
            </w:pPr>
            <w:r w:rsidRPr="00D34639">
              <w:rPr>
                <w:rFonts w:ascii="DM Sans" w:eastAsia="Times New Roman" w:hAnsi="DM Sans"/>
                <w:color w:val="555555"/>
                <w:lang w:val="en-IE" w:eastAsia="en-IE"/>
              </w:rPr>
              <w:t xml:space="preserve">The problem should require students to </w:t>
            </w:r>
            <w:r w:rsidRPr="00D34639">
              <w:rPr>
                <w:rFonts w:ascii="DM Sans" w:eastAsia="Times New Roman" w:hAnsi="DM Sans"/>
                <w:b/>
                <w:bCs/>
                <w:color w:val="555555"/>
                <w:lang w:val="en-IE" w:eastAsia="en-IE"/>
              </w:rPr>
              <w:t>make reasoned decisions</w:t>
            </w:r>
            <w:r w:rsidRPr="00D34639">
              <w:rPr>
                <w:rFonts w:ascii="DM Sans" w:eastAsia="Times New Roman" w:hAnsi="DM Sans"/>
                <w:color w:val="555555"/>
                <w:lang w:val="en-IE" w:eastAsia="en-IE"/>
              </w:rPr>
              <w:t xml:space="preserve"> and defend them.</w:t>
            </w:r>
          </w:p>
          <w:p w14:paraId="53E753E4" w14:textId="77777777" w:rsidR="00D34639" w:rsidRPr="00D34639" w:rsidRDefault="00D34639" w:rsidP="00D34639">
            <w:pPr>
              <w:widowControl/>
              <w:numPr>
                <w:ilvl w:val="0"/>
                <w:numId w:val="47"/>
              </w:numPr>
              <w:shd w:val="clear" w:color="auto" w:fill="FFFFFF"/>
              <w:spacing w:before="100" w:beforeAutospacing="1" w:after="100" w:afterAutospacing="1"/>
              <w:rPr>
                <w:rFonts w:ascii="DM Sans" w:eastAsia="Times New Roman" w:hAnsi="DM Sans"/>
                <w:b/>
                <w:bCs/>
                <w:color w:val="555555"/>
                <w:lang w:val="en-IE" w:eastAsia="en-IE"/>
              </w:rPr>
            </w:pPr>
            <w:r w:rsidRPr="00D34639">
              <w:rPr>
                <w:rFonts w:ascii="DM Sans" w:eastAsia="Times New Roman" w:hAnsi="DM Sans"/>
                <w:color w:val="555555"/>
                <w:lang w:val="en-IE" w:eastAsia="en-IE"/>
              </w:rPr>
              <w:t xml:space="preserve">The problem should incorporate the content objectives in such a way as to </w:t>
            </w:r>
            <w:r w:rsidRPr="00D34639">
              <w:rPr>
                <w:rFonts w:ascii="DM Sans" w:eastAsia="Times New Roman" w:hAnsi="DM Sans"/>
                <w:b/>
                <w:bCs/>
                <w:color w:val="555555"/>
                <w:lang w:val="en-IE" w:eastAsia="en-IE"/>
              </w:rPr>
              <w:t>connect it to previous courses/knowledge.</w:t>
            </w:r>
          </w:p>
          <w:p w14:paraId="6C8A3F85" w14:textId="77777777" w:rsidR="00D34639" w:rsidRPr="00D34639" w:rsidRDefault="00D34639" w:rsidP="00D34639">
            <w:pPr>
              <w:widowControl/>
              <w:numPr>
                <w:ilvl w:val="0"/>
                <w:numId w:val="47"/>
              </w:numPr>
              <w:shd w:val="clear" w:color="auto" w:fill="FFFFFF"/>
              <w:spacing w:before="100" w:beforeAutospacing="1" w:after="100" w:afterAutospacing="1"/>
              <w:rPr>
                <w:rFonts w:ascii="DM Sans" w:eastAsia="Times New Roman" w:hAnsi="DM Sans"/>
                <w:color w:val="555555"/>
                <w:lang w:val="en-IE" w:eastAsia="en-IE"/>
              </w:rPr>
            </w:pPr>
            <w:r w:rsidRPr="00D34639">
              <w:rPr>
                <w:rFonts w:ascii="DM Sans" w:eastAsia="Times New Roman" w:hAnsi="DM Sans"/>
                <w:color w:val="555555"/>
                <w:lang w:val="en-IE" w:eastAsia="en-IE"/>
              </w:rPr>
              <w:t xml:space="preserve">If used for a </w:t>
            </w:r>
            <w:r w:rsidRPr="00D34639">
              <w:rPr>
                <w:rFonts w:ascii="DM Sans" w:eastAsia="Times New Roman" w:hAnsi="DM Sans"/>
                <w:b/>
                <w:bCs/>
                <w:color w:val="555555"/>
                <w:lang w:val="en-IE" w:eastAsia="en-IE"/>
              </w:rPr>
              <w:t>group project</w:t>
            </w:r>
            <w:r w:rsidRPr="00D34639">
              <w:rPr>
                <w:rFonts w:ascii="DM Sans" w:eastAsia="Times New Roman" w:hAnsi="DM Sans"/>
                <w:color w:val="555555"/>
                <w:lang w:val="en-IE" w:eastAsia="en-IE"/>
              </w:rPr>
              <w:t>, the problem needs a level of complexity to ensure that the students must work together to solve it.</w:t>
            </w:r>
          </w:p>
          <w:p w14:paraId="0EB3CE86" w14:textId="77777777" w:rsidR="00D34639" w:rsidRDefault="00D34639" w:rsidP="00D34639">
            <w:pPr>
              <w:widowControl/>
              <w:numPr>
                <w:ilvl w:val="0"/>
                <w:numId w:val="47"/>
              </w:numPr>
              <w:shd w:val="clear" w:color="auto" w:fill="FFFFFF"/>
              <w:spacing w:before="100" w:beforeAutospacing="1" w:after="100" w:afterAutospacing="1"/>
              <w:rPr>
                <w:rFonts w:ascii="DM Sans" w:eastAsia="Times New Roman" w:hAnsi="DM Sans"/>
                <w:color w:val="555555"/>
                <w:lang w:val="en-IE" w:eastAsia="en-IE"/>
              </w:rPr>
            </w:pPr>
            <w:r w:rsidRPr="00D34639">
              <w:rPr>
                <w:rFonts w:ascii="DM Sans" w:eastAsia="Times New Roman" w:hAnsi="DM Sans"/>
                <w:color w:val="555555"/>
                <w:lang w:val="en-IE" w:eastAsia="en-IE"/>
              </w:rPr>
              <w:t xml:space="preserve">If used for a </w:t>
            </w:r>
            <w:r w:rsidRPr="00D34639">
              <w:rPr>
                <w:rFonts w:ascii="DM Sans" w:eastAsia="Times New Roman" w:hAnsi="DM Sans"/>
                <w:b/>
                <w:bCs/>
                <w:color w:val="555555"/>
                <w:lang w:val="en-IE" w:eastAsia="en-IE"/>
              </w:rPr>
              <w:t>multistage project</w:t>
            </w:r>
            <w:r w:rsidRPr="00D34639">
              <w:rPr>
                <w:rFonts w:ascii="DM Sans" w:eastAsia="Times New Roman" w:hAnsi="DM Sans"/>
                <w:color w:val="555555"/>
                <w:lang w:val="en-IE" w:eastAsia="en-IE"/>
              </w:rPr>
              <w:t>, the initial steps of the problem should be open-ended and engaging to draw students into the problem.</w:t>
            </w:r>
          </w:p>
          <w:p w14:paraId="27276D3C" w14:textId="1DA9DB9D" w:rsidR="00F86D23" w:rsidRDefault="00F86D23" w:rsidP="00F86D23">
            <w:pPr>
              <w:widowControl/>
              <w:shd w:val="clear" w:color="auto" w:fill="FFFFFF"/>
              <w:spacing w:before="100" w:beforeAutospacing="1" w:after="100" w:afterAutospacing="1"/>
              <w:jc w:val="center"/>
              <w:rPr>
                <w:rFonts w:ascii="DM Sans" w:eastAsia="Times New Roman" w:hAnsi="DM Sans"/>
                <w:color w:val="555555"/>
                <w:lang w:val="en-IE" w:eastAsia="en-IE"/>
              </w:rPr>
            </w:pPr>
            <w:r>
              <w:rPr>
                <w:noProof/>
              </w:rPr>
              <w:drawing>
                <wp:inline distT="0" distB="0" distL="0" distR="0" wp14:anchorId="08AA2ABB" wp14:editId="63AA21CD">
                  <wp:extent cx="4004608" cy="3041650"/>
                  <wp:effectExtent l="0" t="0" r="0" b="0"/>
                  <wp:docPr id="1966164869" name="Picture 1" descr="Problem-Based Learning (PBL) - Educational 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blem-Based Learning (PBL) - Educational Technology"/>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06393" cy="3043006"/>
                          </a:xfrm>
                          <a:prstGeom prst="rect">
                            <a:avLst/>
                          </a:prstGeom>
                          <a:noFill/>
                          <a:ln>
                            <a:noFill/>
                          </a:ln>
                        </pic:spPr>
                      </pic:pic>
                    </a:graphicData>
                  </a:graphic>
                </wp:inline>
              </w:drawing>
            </w:r>
          </w:p>
          <w:p w14:paraId="70130D7C" w14:textId="4A62E6DA" w:rsidR="00F86D23" w:rsidRPr="00D34639" w:rsidRDefault="00000000" w:rsidP="00F86D23">
            <w:pPr>
              <w:widowControl/>
              <w:shd w:val="clear" w:color="auto" w:fill="FFFFFF"/>
              <w:spacing w:before="100" w:beforeAutospacing="1" w:after="100" w:afterAutospacing="1"/>
              <w:jc w:val="center"/>
              <w:rPr>
                <w:rFonts w:ascii="DM Sans" w:eastAsia="Times New Roman" w:hAnsi="DM Sans"/>
                <w:color w:val="555555"/>
                <w:lang w:val="en-IE" w:eastAsia="en-IE"/>
              </w:rPr>
            </w:pPr>
            <w:hyperlink r:id="rId117" w:history="1">
              <w:r w:rsidR="00F86D23" w:rsidRPr="00F86D23">
                <w:rPr>
                  <w:rStyle w:val="Hyperlink"/>
                  <w:rFonts w:ascii="DM Sans" w:eastAsia="Times New Roman" w:hAnsi="DM Sans"/>
                  <w:lang w:val="en-IE" w:eastAsia="en-IE"/>
                </w:rPr>
                <w:t>Source</w:t>
              </w:r>
            </w:hyperlink>
          </w:p>
          <w:p w14:paraId="2306B23D" w14:textId="2C85E81E" w:rsidR="00D34639" w:rsidRPr="00D34639" w:rsidRDefault="00D34639" w:rsidP="00D34639">
            <w:pPr>
              <w:widowControl/>
              <w:shd w:val="clear" w:color="auto" w:fill="FFFFFF"/>
              <w:spacing w:after="150"/>
              <w:rPr>
                <w:rFonts w:ascii="DM Sans" w:eastAsia="Times New Roman" w:hAnsi="DM Sans"/>
                <w:color w:val="555555"/>
                <w:lang w:val="en-IE" w:eastAsia="en-IE"/>
              </w:rPr>
            </w:pPr>
            <w:r w:rsidRPr="00D34639">
              <w:rPr>
                <w:rFonts w:ascii="DM Sans" w:eastAsia="Times New Roman" w:hAnsi="DM Sans"/>
                <w:color w:val="555555"/>
                <w:lang w:val="en-IE" w:eastAsia="en-IE"/>
              </w:rPr>
              <w:t xml:space="preserve">The problems can come from a variety of sources: newspapers, magazines, journals, books, textbooks, and television/ movies. Some are in such </w:t>
            </w:r>
            <w:r w:rsidR="00A91BAB">
              <w:rPr>
                <w:rFonts w:ascii="DM Sans" w:eastAsia="Times New Roman" w:hAnsi="DM Sans"/>
                <w:color w:val="555555"/>
                <w:lang w:val="en-IE" w:eastAsia="en-IE"/>
              </w:rPr>
              <w:t xml:space="preserve">a </w:t>
            </w:r>
            <w:r w:rsidRPr="00D34639">
              <w:rPr>
                <w:rFonts w:ascii="DM Sans" w:eastAsia="Times New Roman" w:hAnsi="DM Sans"/>
                <w:color w:val="555555"/>
                <w:lang w:val="en-IE" w:eastAsia="en-IE"/>
              </w:rPr>
              <w:t xml:space="preserve">form that they can be used with little editing; however, others need to be rewritten to be of use. The following guidelines from The Power of Problem-Based Learning (Duch et al, 2001) are written for creating PBL problems for a class </w:t>
            </w:r>
            <w:r w:rsidR="006B50D7" w:rsidRPr="00D34639">
              <w:rPr>
                <w:rFonts w:ascii="DM Sans" w:eastAsia="Times New Roman" w:hAnsi="DM Sans"/>
                <w:color w:val="555555"/>
                <w:lang w:val="en-IE" w:eastAsia="en-IE"/>
              </w:rPr>
              <w:t>cantered</w:t>
            </w:r>
            <w:r w:rsidRPr="00D34639">
              <w:rPr>
                <w:rFonts w:ascii="DM Sans" w:eastAsia="Times New Roman" w:hAnsi="DM Sans"/>
                <w:color w:val="555555"/>
                <w:lang w:val="en-IE" w:eastAsia="en-IE"/>
              </w:rPr>
              <w:t xml:space="preserve"> around the method; however, the general ideas can be applied in simpler uses of PBL:</w:t>
            </w:r>
          </w:p>
          <w:p w14:paraId="52F0938B" w14:textId="77777777" w:rsidR="00D34639" w:rsidRDefault="00D34639" w:rsidP="00A91BAB">
            <w:pPr>
              <w:widowControl/>
              <w:numPr>
                <w:ilvl w:val="0"/>
                <w:numId w:val="48"/>
              </w:numPr>
              <w:shd w:val="clear" w:color="auto" w:fill="FFFFFF"/>
              <w:spacing w:before="120" w:after="120"/>
              <w:ind w:left="714" w:hanging="357"/>
              <w:rPr>
                <w:rFonts w:ascii="DM Sans" w:eastAsia="Times New Roman" w:hAnsi="DM Sans"/>
                <w:color w:val="555555"/>
                <w:lang w:val="en-IE" w:eastAsia="en-IE"/>
              </w:rPr>
            </w:pPr>
            <w:r w:rsidRPr="00D34639">
              <w:rPr>
                <w:rFonts w:ascii="DM Sans" w:eastAsia="Times New Roman" w:hAnsi="DM Sans"/>
                <w:color w:val="555555"/>
                <w:lang w:val="en-IE" w:eastAsia="en-IE"/>
              </w:rPr>
              <w:t xml:space="preserve">Choose a </w:t>
            </w:r>
            <w:r w:rsidRPr="00A91BAB">
              <w:rPr>
                <w:rFonts w:ascii="DM Sans" w:eastAsia="Times New Roman" w:hAnsi="DM Sans"/>
                <w:b/>
                <w:bCs/>
                <w:color w:val="555555"/>
                <w:lang w:val="en-IE" w:eastAsia="en-IE"/>
              </w:rPr>
              <w:t>central idea, concept, or principle</w:t>
            </w:r>
            <w:r w:rsidRPr="00D34639">
              <w:rPr>
                <w:rFonts w:ascii="DM Sans" w:eastAsia="Times New Roman" w:hAnsi="DM Sans"/>
                <w:color w:val="555555"/>
                <w:lang w:val="en-IE" w:eastAsia="en-IE"/>
              </w:rPr>
              <w:t xml:space="preserve"> that is always taught in a given course, and then think of a typical </w:t>
            </w:r>
            <w:r w:rsidRPr="00A91BAB">
              <w:rPr>
                <w:rFonts w:ascii="DM Sans" w:eastAsia="Times New Roman" w:hAnsi="DM Sans"/>
                <w:b/>
                <w:bCs/>
                <w:color w:val="555555"/>
                <w:lang w:val="en-IE" w:eastAsia="en-IE"/>
              </w:rPr>
              <w:t>end-of-chapter problem</w:t>
            </w:r>
            <w:r w:rsidRPr="00D34639">
              <w:rPr>
                <w:rFonts w:ascii="DM Sans" w:eastAsia="Times New Roman" w:hAnsi="DM Sans"/>
                <w:color w:val="555555"/>
                <w:lang w:val="en-IE" w:eastAsia="en-IE"/>
              </w:rPr>
              <w:t xml:space="preserve">, assignment, or homework that is usually assigned to students to help them learn that concept. List the </w:t>
            </w:r>
            <w:r w:rsidRPr="00A91BAB">
              <w:rPr>
                <w:rFonts w:ascii="DM Sans" w:eastAsia="Times New Roman" w:hAnsi="DM Sans"/>
                <w:b/>
                <w:bCs/>
                <w:color w:val="555555"/>
                <w:lang w:val="en-IE" w:eastAsia="en-IE"/>
              </w:rPr>
              <w:t>learning objectives</w:t>
            </w:r>
            <w:r w:rsidRPr="00D34639">
              <w:rPr>
                <w:rFonts w:ascii="DM Sans" w:eastAsia="Times New Roman" w:hAnsi="DM Sans"/>
                <w:color w:val="555555"/>
                <w:lang w:val="en-IE" w:eastAsia="en-IE"/>
              </w:rPr>
              <w:t xml:space="preserve"> that students should meet when they work through the problem.</w:t>
            </w:r>
          </w:p>
          <w:p w14:paraId="72591CFA" w14:textId="0E0A3C20" w:rsidR="00D34639" w:rsidRDefault="00D34639" w:rsidP="00A91BAB">
            <w:pPr>
              <w:widowControl/>
              <w:numPr>
                <w:ilvl w:val="0"/>
                <w:numId w:val="48"/>
              </w:numPr>
              <w:shd w:val="clear" w:color="auto" w:fill="FFFFFF"/>
              <w:spacing w:before="120" w:after="120"/>
              <w:ind w:left="714" w:hanging="357"/>
              <w:rPr>
                <w:rFonts w:ascii="DM Sans" w:eastAsia="Times New Roman" w:hAnsi="DM Sans"/>
                <w:color w:val="555555"/>
                <w:lang w:val="en-IE" w:eastAsia="en-IE"/>
              </w:rPr>
            </w:pPr>
            <w:r w:rsidRPr="00D34639">
              <w:rPr>
                <w:rFonts w:ascii="DM Sans" w:eastAsia="Times New Roman" w:hAnsi="DM Sans"/>
                <w:color w:val="555555"/>
                <w:lang w:val="en-IE" w:eastAsia="en-IE"/>
              </w:rPr>
              <w:t xml:space="preserve">Think of a </w:t>
            </w:r>
            <w:r w:rsidRPr="00A91BAB">
              <w:rPr>
                <w:rFonts w:ascii="DM Sans" w:eastAsia="Times New Roman" w:hAnsi="DM Sans"/>
                <w:b/>
                <w:bCs/>
                <w:color w:val="555555"/>
                <w:lang w:val="en-IE" w:eastAsia="en-IE"/>
              </w:rPr>
              <w:t>real-world context</w:t>
            </w:r>
            <w:r w:rsidRPr="00D34639">
              <w:rPr>
                <w:rFonts w:ascii="DM Sans" w:eastAsia="Times New Roman" w:hAnsi="DM Sans"/>
                <w:color w:val="555555"/>
                <w:lang w:val="en-IE" w:eastAsia="en-IE"/>
              </w:rPr>
              <w:t xml:space="preserve"> for the concept under consideration. Develop a </w:t>
            </w:r>
            <w:r w:rsidRPr="00A91BAB">
              <w:rPr>
                <w:rFonts w:ascii="DM Sans" w:eastAsia="Times New Roman" w:hAnsi="DM Sans"/>
                <w:b/>
                <w:bCs/>
                <w:color w:val="555555"/>
                <w:lang w:val="en-IE" w:eastAsia="en-IE"/>
              </w:rPr>
              <w:t xml:space="preserve">storytelling </w:t>
            </w:r>
            <w:r w:rsidRPr="00A91BAB">
              <w:rPr>
                <w:rFonts w:ascii="DM Sans" w:eastAsia="Times New Roman" w:hAnsi="DM Sans"/>
                <w:b/>
                <w:bCs/>
                <w:color w:val="555555"/>
                <w:lang w:val="en-IE" w:eastAsia="en-IE"/>
              </w:rPr>
              <w:lastRenderedPageBreak/>
              <w:t>aspect to an end-of-chapter problem</w:t>
            </w:r>
            <w:r w:rsidRPr="00D34639">
              <w:rPr>
                <w:rFonts w:ascii="DM Sans" w:eastAsia="Times New Roman" w:hAnsi="DM Sans"/>
                <w:color w:val="555555"/>
                <w:lang w:val="en-IE" w:eastAsia="en-IE"/>
              </w:rPr>
              <w:t xml:space="preserve">, or research an actual case that can be adapted, adding some motivation for students to solve the problem. More complex problems will challenge students to go beyond simple plug-and-chug to solve </w:t>
            </w:r>
            <w:r w:rsidR="00A91BAB">
              <w:rPr>
                <w:rFonts w:ascii="DM Sans" w:eastAsia="Times New Roman" w:hAnsi="DM Sans"/>
                <w:color w:val="555555"/>
                <w:lang w:val="en-IE" w:eastAsia="en-IE"/>
              </w:rPr>
              <w:t>them</w:t>
            </w:r>
            <w:r w:rsidRPr="00D34639">
              <w:rPr>
                <w:rFonts w:ascii="DM Sans" w:eastAsia="Times New Roman" w:hAnsi="DM Sans"/>
                <w:color w:val="555555"/>
                <w:lang w:val="en-IE" w:eastAsia="en-IE"/>
              </w:rPr>
              <w:t xml:space="preserve">. Look at </w:t>
            </w:r>
            <w:r w:rsidRPr="00A91BAB">
              <w:rPr>
                <w:rFonts w:ascii="DM Sans" w:eastAsia="Times New Roman" w:hAnsi="DM Sans"/>
                <w:b/>
                <w:bCs/>
                <w:color w:val="555555"/>
                <w:lang w:val="en-IE" w:eastAsia="en-IE"/>
              </w:rPr>
              <w:t>magazines, newspapers, and articles</w:t>
            </w:r>
            <w:r w:rsidRPr="00D34639">
              <w:rPr>
                <w:rFonts w:ascii="DM Sans" w:eastAsia="Times New Roman" w:hAnsi="DM Sans"/>
                <w:color w:val="555555"/>
                <w:lang w:val="en-IE" w:eastAsia="en-IE"/>
              </w:rPr>
              <w:t xml:space="preserve"> for ideas on the story line. Some PBL practitioners talk to </w:t>
            </w:r>
            <w:r w:rsidRPr="00A91BAB">
              <w:rPr>
                <w:rFonts w:ascii="DM Sans" w:eastAsia="Times New Roman" w:hAnsi="DM Sans"/>
                <w:b/>
                <w:bCs/>
                <w:color w:val="555555"/>
                <w:lang w:val="en-IE" w:eastAsia="en-IE"/>
              </w:rPr>
              <w:t>professionals</w:t>
            </w:r>
            <w:r w:rsidRPr="00D34639">
              <w:rPr>
                <w:rFonts w:ascii="DM Sans" w:eastAsia="Times New Roman" w:hAnsi="DM Sans"/>
                <w:color w:val="555555"/>
                <w:lang w:val="en-IE" w:eastAsia="en-IE"/>
              </w:rPr>
              <w:t xml:space="preserve"> in the field, searching for ideas of </w:t>
            </w:r>
            <w:r w:rsidRPr="00A91BAB">
              <w:rPr>
                <w:rFonts w:ascii="DM Sans" w:eastAsia="Times New Roman" w:hAnsi="DM Sans"/>
                <w:b/>
                <w:bCs/>
                <w:color w:val="555555"/>
                <w:lang w:val="en-IE" w:eastAsia="en-IE"/>
              </w:rPr>
              <w:t>realistic applications</w:t>
            </w:r>
            <w:r w:rsidRPr="00D34639">
              <w:rPr>
                <w:rFonts w:ascii="DM Sans" w:eastAsia="Times New Roman" w:hAnsi="DM Sans"/>
                <w:color w:val="555555"/>
                <w:lang w:val="en-IE" w:eastAsia="en-IE"/>
              </w:rPr>
              <w:t xml:space="preserve"> of the concept being taught.</w:t>
            </w:r>
          </w:p>
          <w:p w14:paraId="78E3AF54" w14:textId="51CA10B1" w:rsidR="009E1651" w:rsidRDefault="009E1651" w:rsidP="009E1651">
            <w:pPr>
              <w:widowControl/>
              <w:shd w:val="clear" w:color="auto" w:fill="FFFFFF"/>
              <w:spacing w:before="100" w:beforeAutospacing="1" w:after="100" w:afterAutospacing="1"/>
              <w:jc w:val="center"/>
              <w:rPr>
                <w:rFonts w:ascii="DM Sans" w:eastAsia="Times New Roman" w:hAnsi="DM Sans"/>
                <w:color w:val="555555"/>
                <w:lang w:val="en-IE" w:eastAsia="en-IE"/>
              </w:rPr>
            </w:pPr>
            <w:r w:rsidRPr="004402A2">
              <w:rPr>
                <w:rFonts w:ascii="DM Sans" w:hAnsi="DM Sans" w:cstheme="minorHAnsi"/>
                <w:noProof/>
                <w:color w:val="404040" w:themeColor="text1" w:themeTint="BF"/>
                <w:sz w:val="26"/>
                <w:szCs w:val="26"/>
              </w:rPr>
              <w:drawing>
                <wp:inline distT="0" distB="0" distL="0" distR="0" wp14:anchorId="4FEF34C9" wp14:editId="26C8DEBC">
                  <wp:extent cx="4616687" cy="2717940"/>
                  <wp:effectExtent l="0" t="0" r="0" b="6350"/>
                  <wp:docPr id="1319045044" name="Picture 1" descr="A diagram of a problem-based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045044" name="Picture 1" descr="A diagram of a problem-based learning&#10;&#10;Description automatically generated"/>
                          <pic:cNvPicPr/>
                        </pic:nvPicPr>
                        <pic:blipFill>
                          <a:blip r:embed="rId118"/>
                          <a:stretch>
                            <a:fillRect/>
                          </a:stretch>
                        </pic:blipFill>
                        <pic:spPr>
                          <a:xfrm>
                            <a:off x="0" y="0"/>
                            <a:ext cx="4616687" cy="2717940"/>
                          </a:xfrm>
                          <a:prstGeom prst="rect">
                            <a:avLst/>
                          </a:prstGeom>
                        </pic:spPr>
                      </pic:pic>
                    </a:graphicData>
                  </a:graphic>
                </wp:inline>
              </w:drawing>
            </w:r>
          </w:p>
          <w:p w14:paraId="6F6044E3" w14:textId="1ECA6EE4" w:rsidR="00F86D23" w:rsidRDefault="00000000" w:rsidP="009E1651">
            <w:pPr>
              <w:widowControl/>
              <w:shd w:val="clear" w:color="auto" w:fill="FFFFFF"/>
              <w:spacing w:before="100" w:beforeAutospacing="1" w:after="100" w:afterAutospacing="1"/>
              <w:jc w:val="center"/>
              <w:rPr>
                <w:rFonts w:ascii="DM Sans" w:eastAsia="Times New Roman" w:hAnsi="DM Sans"/>
                <w:color w:val="555555"/>
                <w:lang w:val="en-IE" w:eastAsia="en-IE"/>
              </w:rPr>
            </w:pPr>
            <w:hyperlink r:id="rId119" w:history="1">
              <w:r w:rsidR="00F86D23" w:rsidRPr="00F86D23">
                <w:rPr>
                  <w:rStyle w:val="Hyperlink"/>
                  <w:rFonts w:ascii="DM Sans" w:eastAsia="Times New Roman" w:hAnsi="DM Sans"/>
                  <w:lang w:val="en-IE" w:eastAsia="en-IE"/>
                </w:rPr>
                <w:t>Source</w:t>
              </w:r>
            </w:hyperlink>
          </w:p>
          <w:p w14:paraId="4C1A1343" w14:textId="6AD6CCDB" w:rsidR="006B50D7" w:rsidRPr="00D34639" w:rsidRDefault="006B50D7" w:rsidP="00787AB8">
            <w:pPr>
              <w:widowControl/>
              <w:shd w:val="clear" w:color="auto" w:fill="FFFFFF"/>
              <w:spacing w:after="150"/>
              <w:rPr>
                <w:rFonts w:ascii="DM Sans" w:hAnsi="DM Sans"/>
                <w:color w:val="555555"/>
              </w:rPr>
            </w:pPr>
            <w:r w:rsidRPr="006B50D7">
              <w:rPr>
                <w:rFonts w:ascii="DM Sans" w:eastAsia="Times New Roman" w:hAnsi="DM Sans"/>
                <w:color w:val="555555"/>
                <w:lang w:val="en-IE" w:eastAsia="en-IE"/>
              </w:rPr>
              <w:t xml:space="preserve">The method for PBL falls under three closely related teaching techniques: </w:t>
            </w:r>
            <w:r w:rsidRPr="006B50D7">
              <w:rPr>
                <w:rFonts w:ascii="DM Sans" w:eastAsia="Times New Roman" w:hAnsi="DM Sans"/>
                <w:b/>
                <w:bCs/>
                <w:color w:val="555555"/>
                <w:lang w:val="en-IE" w:eastAsia="en-IE"/>
              </w:rPr>
              <w:t>case studies, role-plays, and simulations.</w:t>
            </w:r>
            <w:r w:rsidRPr="006B50D7">
              <w:rPr>
                <w:rFonts w:ascii="DM Sans" w:eastAsia="Times New Roman" w:hAnsi="DM Sans"/>
                <w:color w:val="555555"/>
                <w:lang w:val="en-IE" w:eastAsia="en-IE"/>
              </w:rPr>
              <w:t xml:space="preserve"> Case studies are presented to students in written form. Role-plays have students improvise scenes based on character descriptions given. Today, simulations often involve computer-based programs. Regardless of which technique is used, the heart of the method remains the same: the real-world problem.</w:t>
            </w:r>
            <w:r w:rsidR="00787AB8">
              <w:rPr>
                <w:rFonts w:ascii="DM Sans" w:eastAsia="Times New Roman" w:hAnsi="DM Sans"/>
                <w:color w:val="555555"/>
                <w:lang w:val="en-IE" w:eastAsia="en-IE"/>
              </w:rPr>
              <w:t xml:space="preserve"> </w:t>
            </w:r>
            <w:hyperlink r:id="rId120" w:anchor=":~:text=Problem%2DBased%20Learning%20(PBL)%20is%20a%20teaching%20method%20in,presentation%20of%20facts%20and%20concepts." w:history="1">
              <w:r w:rsidRPr="00D34639">
                <w:rPr>
                  <w:rStyle w:val="Hyperlink"/>
                  <w:rFonts w:ascii="DM Sans" w:hAnsi="DM Sans"/>
                </w:rPr>
                <w:t>Source</w:t>
              </w:r>
            </w:hyperlink>
            <w:r>
              <w:rPr>
                <w:rFonts w:ascii="DM Sans" w:hAnsi="DM Sans"/>
                <w:color w:val="555555"/>
              </w:rPr>
              <w:t xml:space="preserve"> </w:t>
            </w:r>
          </w:p>
          <w:p w14:paraId="0CBDE079" w14:textId="409082BE" w:rsidR="006B50D7" w:rsidRPr="006B50D7" w:rsidRDefault="006B50D7" w:rsidP="006B50D7">
            <w:pPr>
              <w:widowControl/>
              <w:shd w:val="clear" w:color="auto" w:fill="FFFFFF"/>
              <w:rPr>
                <w:rFonts w:ascii="DM Sans" w:eastAsia="Times New Roman" w:hAnsi="DM Sans" w:cs="Arial"/>
                <w:color w:val="555555"/>
                <w:lang w:val="en-IE" w:eastAsia="en-IE"/>
              </w:rPr>
            </w:pPr>
            <w:r w:rsidRPr="006B50D7">
              <w:rPr>
                <w:rFonts w:ascii="DM Sans" w:eastAsia="Times New Roman" w:hAnsi="DM Sans" w:cs="Arial"/>
                <w:b/>
                <w:bCs/>
                <w:color w:val="555555"/>
                <w:lang w:val="en-IE" w:eastAsia="en-IE"/>
              </w:rPr>
              <w:t>The Seven Steps of the PBL Process</w:t>
            </w:r>
            <w:r>
              <w:rPr>
                <w:rFonts w:ascii="DM Sans" w:eastAsia="Times New Roman" w:hAnsi="DM Sans" w:cs="Arial"/>
                <w:b/>
                <w:bCs/>
                <w:color w:val="555555"/>
                <w:lang w:val="en-IE" w:eastAsia="en-IE"/>
              </w:rPr>
              <w:t xml:space="preserve"> </w:t>
            </w:r>
          </w:p>
          <w:p w14:paraId="6B594551" w14:textId="6030C669" w:rsidR="006B50D7" w:rsidRPr="006B50D7" w:rsidRDefault="006B50D7" w:rsidP="006B50D7">
            <w:pPr>
              <w:widowControl/>
              <w:numPr>
                <w:ilvl w:val="0"/>
                <w:numId w:val="49"/>
              </w:numPr>
              <w:shd w:val="clear" w:color="auto" w:fill="FFFFFF"/>
              <w:spacing w:after="60"/>
              <w:rPr>
                <w:rFonts w:ascii="DM Sans" w:eastAsia="Times New Roman" w:hAnsi="DM Sans" w:cs="Arial"/>
                <w:color w:val="555555"/>
                <w:lang w:val="en-IE" w:eastAsia="en-IE"/>
              </w:rPr>
            </w:pPr>
            <w:r w:rsidRPr="006B50D7">
              <w:rPr>
                <w:rFonts w:ascii="DM Sans" w:eastAsia="Times New Roman" w:hAnsi="DM Sans" w:cs="Arial"/>
                <w:color w:val="555555"/>
                <w:lang w:val="en-IE" w:eastAsia="en-IE"/>
              </w:rPr>
              <w:t xml:space="preserve">Identifying, </w:t>
            </w:r>
            <w:r w:rsidR="00A91BAB">
              <w:rPr>
                <w:rFonts w:ascii="DM Sans" w:eastAsia="Times New Roman" w:hAnsi="DM Sans" w:cs="Arial"/>
                <w:color w:val="555555"/>
                <w:lang w:val="en-IE" w:eastAsia="en-IE"/>
              </w:rPr>
              <w:t xml:space="preserve">and </w:t>
            </w:r>
            <w:r w:rsidRPr="006B50D7">
              <w:rPr>
                <w:rFonts w:ascii="DM Sans" w:eastAsia="Times New Roman" w:hAnsi="DM Sans" w:cs="Arial"/>
                <w:color w:val="555555"/>
                <w:lang w:val="en-IE" w:eastAsia="en-IE"/>
              </w:rPr>
              <w:t>clarifying terms in the scenario.</w:t>
            </w:r>
          </w:p>
          <w:p w14:paraId="5AC51994" w14:textId="77777777" w:rsidR="006B50D7" w:rsidRPr="006B50D7" w:rsidRDefault="006B50D7" w:rsidP="006B50D7">
            <w:pPr>
              <w:widowControl/>
              <w:numPr>
                <w:ilvl w:val="0"/>
                <w:numId w:val="49"/>
              </w:numPr>
              <w:shd w:val="clear" w:color="auto" w:fill="FFFFFF"/>
              <w:spacing w:after="60"/>
              <w:rPr>
                <w:rFonts w:ascii="DM Sans" w:eastAsia="Times New Roman" w:hAnsi="DM Sans" w:cs="Arial"/>
                <w:color w:val="555555"/>
                <w:lang w:val="en-IE" w:eastAsia="en-IE"/>
              </w:rPr>
            </w:pPr>
            <w:r w:rsidRPr="006B50D7">
              <w:rPr>
                <w:rFonts w:ascii="DM Sans" w:eastAsia="Times New Roman" w:hAnsi="DM Sans" w:cs="Arial"/>
                <w:color w:val="555555"/>
                <w:lang w:val="en-IE" w:eastAsia="en-IE"/>
              </w:rPr>
              <w:t>Defining the problem.</w:t>
            </w:r>
          </w:p>
          <w:p w14:paraId="567324FF" w14:textId="77777777" w:rsidR="006B50D7" w:rsidRPr="006B50D7" w:rsidRDefault="006B50D7" w:rsidP="006B50D7">
            <w:pPr>
              <w:widowControl/>
              <w:numPr>
                <w:ilvl w:val="0"/>
                <w:numId w:val="49"/>
              </w:numPr>
              <w:shd w:val="clear" w:color="auto" w:fill="FFFFFF"/>
              <w:spacing w:after="60"/>
              <w:rPr>
                <w:rFonts w:ascii="DM Sans" w:eastAsia="Times New Roman" w:hAnsi="DM Sans" w:cs="Arial"/>
                <w:color w:val="555555"/>
                <w:lang w:val="en-IE" w:eastAsia="en-IE"/>
              </w:rPr>
            </w:pPr>
            <w:r w:rsidRPr="006B50D7">
              <w:rPr>
                <w:rFonts w:ascii="DM Sans" w:eastAsia="Times New Roman" w:hAnsi="DM Sans" w:cs="Arial"/>
                <w:color w:val="555555"/>
                <w:lang w:val="en-IE" w:eastAsia="en-IE"/>
              </w:rPr>
              <w:t>Brainstorming.</w:t>
            </w:r>
          </w:p>
          <w:p w14:paraId="1A5F2980" w14:textId="77777777" w:rsidR="006B50D7" w:rsidRPr="006B50D7" w:rsidRDefault="006B50D7" w:rsidP="006B50D7">
            <w:pPr>
              <w:widowControl/>
              <w:numPr>
                <w:ilvl w:val="0"/>
                <w:numId w:val="49"/>
              </w:numPr>
              <w:shd w:val="clear" w:color="auto" w:fill="FFFFFF"/>
              <w:spacing w:after="60"/>
              <w:rPr>
                <w:rFonts w:ascii="DM Sans" w:eastAsia="Times New Roman" w:hAnsi="DM Sans" w:cs="Arial"/>
                <w:color w:val="555555"/>
                <w:lang w:val="en-IE" w:eastAsia="en-IE"/>
              </w:rPr>
            </w:pPr>
            <w:r w:rsidRPr="006B50D7">
              <w:rPr>
                <w:rFonts w:ascii="DM Sans" w:eastAsia="Times New Roman" w:hAnsi="DM Sans" w:cs="Arial"/>
                <w:color w:val="555555"/>
                <w:lang w:val="en-IE" w:eastAsia="en-IE"/>
              </w:rPr>
              <w:t>Restructuring the problem.</w:t>
            </w:r>
          </w:p>
          <w:p w14:paraId="4FC7C554" w14:textId="77777777" w:rsidR="006B50D7" w:rsidRPr="006B50D7" w:rsidRDefault="006B50D7" w:rsidP="006B50D7">
            <w:pPr>
              <w:widowControl/>
              <w:numPr>
                <w:ilvl w:val="0"/>
                <w:numId w:val="49"/>
              </w:numPr>
              <w:shd w:val="clear" w:color="auto" w:fill="FFFFFF"/>
              <w:spacing w:after="60"/>
              <w:rPr>
                <w:rFonts w:ascii="DM Sans" w:eastAsia="Times New Roman" w:hAnsi="DM Sans" w:cs="Arial"/>
                <w:color w:val="555555"/>
                <w:lang w:val="en-IE" w:eastAsia="en-IE"/>
              </w:rPr>
            </w:pPr>
            <w:r w:rsidRPr="006B50D7">
              <w:rPr>
                <w:rFonts w:ascii="DM Sans" w:eastAsia="Times New Roman" w:hAnsi="DM Sans" w:cs="Arial"/>
                <w:color w:val="555555"/>
                <w:lang w:val="en-IE" w:eastAsia="en-IE"/>
              </w:rPr>
              <w:t>Formulate learning objectives/ goals.</w:t>
            </w:r>
          </w:p>
          <w:p w14:paraId="3DE9F956" w14:textId="77777777" w:rsidR="006B50D7" w:rsidRPr="00787AB8" w:rsidRDefault="006B50D7" w:rsidP="006B50D7">
            <w:pPr>
              <w:widowControl/>
              <w:numPr>
                <w:ilvl w:val="0"/>
                <w:numId w:val="49"/>
              </w:numPr>
              <w:shd w:val="clear" w:color="auto" w:fill="FFFFFF"/>
              <w:spacing w:after="60"/>
              <w:rPr>
                <w:rFonts w:ascii="DM Sans" w:eastAsia="Times New Roman" w:hAnsi="DM Sans" w:cs="Arial"/>
                <w:color w:val="555555"/>
                <w:lang w:val="en-IE" w:eastAsia="en-IE"/>
              </w:rPr>
            </w:pPr>
            <w:r w:rsidRPr="00787AB8">
              <w:rPr>
                <w:rFonts w:ascii="DM Sans" w:eastAsia="Times New Roman" w:hAnsi="DM Sans" w:cs="Arial"/>
                <w:color w:val="555555"/>
                <w:lang w:val="en-IE" w:eastAsia="en-IE"/>
              </w:rPr>
              <w:t>Independent study.</w:t>
            </w:r>
          </w:p>
          <w:p w14:paraId="7ACFABD3" w14:textId="7EA50456" w:rsidR="006B50D7" w:rsidRPr="00787AB8" w:rsidRDefault="006B50D7" w:rsidP="00787AB8">
            <w:pPr>
              <w:widowControl/>
              <w:numPr>
                <w:ilvl w:val="0"/>
                <w:numId w:val="49"/>
              </w:numPr>
              <w:shd w:val="clear" w:color="auto" w:fill="FFFFFF"/>
              <w:spacing w:after="60"/>
              <w:rPr>
                <w:rFonts w:ascii="DM Sans" w:hAnsi="DM Sans"/>
                <w:color w:val="FFFFFF" w:themeColor="background1"/>
              </w:rPr>
            </w:pPr>
            <w:r w:rsidRPr="00787AB8">
              <w:rPr>
                <w:rFonts w:ascii="DM Sans" w:eastAsia="Times New Roman" w:hAnsi="DM Sans" w:cs="Arial"/>
                <w:color w:val="555555"/>
                <w:lang w:val="en-IE" w:eastAsia="en-IE"/>
              </w:rPr>
              <w:t>Regrouping/ Synthesis.</w:t>
            </w:r>
            <w:r w:rsidR="00787AB8" w:rsidRPr="00787AB8">
              <w:rPr>
                <w:rFonts w:ascii="DM Sans" w:eastAsia="Times New Roman" w:hAnsi="DM Sans" w:cs="Arial"/>
                <w:color w:val="555555"/>
                <w:lang w:val="en-IE" w:eastAsia="en-IE"/>
              </w:rPr>
              <w:t xml:space="preserve"> </w:t>
            </w:r>
            <w:hyperlink r:id="rId121" w:history="1">
              <w:r w:rsidRPr="00787AB8">
                <w:rPr>
                  <w:rStyle w:val="Hyperlink"/>
                  <w:rFonts w:ascii="DM Sans" w:eastAsia="Times New Roman" w:hAnsi="DM Sans" w:cs="Arial"/>
                  <w:lang w:val="en-IE" w:eastAsia="en-IE"/>
                </w:rPr>
                <w:t>Source</w:t>
              </w:r>
            </w:hyperlink>
          </w:p>
          <w:p w14:paraId="1B7BE3DA" w14:textId="77777777" w:rsidR="00787AB8" w:rsidRDefault="00787AB8" w:rsidP="006B50D7">
            <w:pPr>
              <w:widowControl/>
              <w:shd w:val="clear" w:color="auto" w:fill="FFFFFF"/>
              <w:spacing w:after="150"/>
              <w:rPr>
                <w:rFonts w:ascii="DM Sans" w:eastAsia="Times New Roman" w:hAnsi="DM Sans"/>
                <w:b/>
                <w:bCs/>
                <w:color w:val="555555"/>
                <w:lang w:val="en-IE" w:eastAsia="en-IE"/>
              </w:rPr>
            </w:pPr>
          </w:p>
          <w:p w14:paraId="7B98EE55" w14:textId="782E898E" w:rsidR="00D00E1C" w:rsidRPr="006B50D7" w:rsidRDefault="00D00E1C" w:rsidP="006B50D7">
            <w:pPr>
              <w:widowControl/>
              <w:shd w:val="clear" w:color="auto" w:fill="FFFFFF"/>
              <w:spacing w:after="150"/>
              <w:rPr>
                <w:rFonts w:ascii="DM Sans" w:eastAsia="Times New Roman" w:hAnsi="DM Sans"/>
                <w:color w:val="555555"/>
                <w:lang w:val="en-IE" w:eastAsia="en-IE"/>
              </w:rPr>
            </w:pPr>
            <w:r w:rsidRPr="00787AB8">
              <w:rPr>
                <w:rFonts w:ascii="DM Sans" w:eastAsia="Times New Roman" w:hAnsi="DM Sans"/>
                <w:b/>
                <w:bCs/>
                <w:color w:val="555555"/>
                <w:lang w:val="en-IE" w:eastAsia="en-IE"/>
              </w:rPr>
              <w:t>Advantages</w:t>
            </w:r>
            <w:r w:rsidRPr="006B50D7">
              <w:rPr>
                <w:rFonts w:ascii="DM Sans" w:eastAsia="Times New Roman" w:hAnsi="DM Sans"/>
                <w:b/>
                <w:bCs/>
                <w:color w:val="555555"/>
                <w:lang w:val="en-IE" w:eastAsia="en-IE"/>
              </w:rPr>
              <w:t xml:space="preserve"> of Problem</w:t>
            </w:r>
            <w:r w:rsidR="00A91BAB">
              <w:rPr>
                <w:rFonts w:ascii="DM Sans" w:eastAsia="Times New Roman" w:hAnsi="DM Sans"/>
                <w:b/>
                <w:bCs/>
                <w:color w:val="555555"/>
                <w:lang w:val="en-IE" w:eastAsia="en-IE"/>
              </w:rPr>
              <w:t>-</w:t>
            </w:r>
            <w:r w:rsidRPr="006B50D7">
              <w:rPr>
                <w:rFonts w:ascii="DM Sans" w:eastAsia="Times New Roman" w:hAnsi="DM Sans"/>
                <w:b/>
                <w:bCs/>
                <w:color w:val="555555"/>
                <w:lang w:val="en-IE" w:eastAsia="en-IE"/>
              </w:rPr>
              <w:t>Based Learning:</w:t>
            </w:r>
            <w:r w:rsidRPr="006B50D7">
              <w:rPr>
                <w:rFonts w:ascii="DM Sans" w:eastAsia="Times New Roman" w:hAnsi="DM Sans"/>
                <w:color w:val="555555"/>
                <w:lang w:val="en-IE" w:eastAsia="en-IE"/>
              </w:rPr>
              <w:t xml:space="preserve"> · </w:t>
            </w:r>
          </w:p>
          <w:p w14:paraId="652B5897" w14:textId="4AE496EB" w:rsidR="006B50D7" w:rsidRPr="006B50D7" w:rsidRDefault="00D00E1C" w:rsidP="006B50D7">
            <w:pPr>
              <w:pStyle w:val="ListParagraph"/>
              <w:widowControl/>
              <w:numPr>
                <w:ilvl w:val="0"/>
                <w:numId w:val="50"/>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Increased self-</w:t>
            </w:r>
            <w:r w:rsidR="006B50D7" w:rsidRPr="006B50D7">
              <w:rPr>
                <w:rFonts w:ascii="DM Sans" w:eastAsia="Times New Roman" w:hAnsi="DM Sans"/>
                <w:color w:val="555555"/>
                <w:lang w:val="en-IE" w:eastAsia="en-IE"/>
              </w:rPr>
              <w:t>direction.</w:t>
            </w:r>
          </w:p>
          <w:p w14:paraId="15CEE09A" w14:textId="77777777" w:rsidR="006B50D7" w:rsidRPr="006B50D7" w:rsidRDefault="00D00E1C" w:rsidP="006B50D7">
            <w:pPr>
              <w:pStyle w:val="ListParagraph"/>
              <w:widowControl/>
              <w:numPr>
                <w:ilvl w:val="0"/>
                <w:numId w:val="50"/>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Higher Comprehension and Better Skill Development </w:t>
            </w:r>
          </w:p>
          <w:p w14:paraId="194536EC" w14:textId="77777777" w:rsidR="006B50D7" w:rsidRPr="006B50D7" w:rsidRDefault="00D00E1C" w:rsidP="006B50D7">
            <w:pPr>
              <w:pStyle w:val="ListParagraph"/>
              <w:widowControl/>
              <w:numPr>
                <w:ilvl w:val="0"/>
                <w:numId w:val="50"/>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Increased Retention of Data</w:t>
            </w:r>
          </w:p>
          <w:p w14:paraId="707680F6" w14:textId="77777777" w:rsidR="006B50D7" w:rsidRPr="006B50D7" w:rsidRDefault="00D00E1C" w:rsidP="006B50D7">
            <w:pPr>
              <w:pStyle w:val="ListParagraph"/>
              <w:widowControl/>
              <w:numPr>
                <w:ilvl w:val="0"/>
                <w:numId w:val="50"/>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Highly Motivating </w:t>
            </w:r>
          </w:p>
          <w:p w14:paraId="7FD5A677" w14:textId="246C8935" w:rsidR="006B50D7" w:rsidRPr="006B50D7" w:rsidRDefault="00D00E1C" w:rsidP="006B50D7">
            <w:pPr>
              <w:pStyle w:val="ListParagraph"/>
              <w:widowControl/>
              <w:numPr>
                <w:ilvl w:val="0"/>
                <w:numId w:val="50"/>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Promotes deep rather than superficial </w:t>
            </w:r>
            <w:r w:rsidR="006B50D7" w:rsidRPr="006B50D7">
              <w:rPr>
                <w:rFonts w:ascii="DM Sans" w:eastAsia="Times New Roman" w:hAnsi="DM Sans"/>
                <w:color w:val="555555"/>
                <w:lang w:val="en-IE" w:eastAsia="en-IE"/>
              </w:rPr>
              <w:t>learning.</w:t>
            </w:r>
            <w:r w:rsidRPr="006B50D7">
              <w:rPr>
                <w:rFonts w:ascii="DM Sans" w:eastAsia="Times New Roman" w:hAnsi="DM Sans"/>
                <w:color w:val="555555"/>
                <w:lang w:val="en-IE" w:eastAsia="en-IE"/>
              </w:rPr>
              <w:t xml:space="preserve"> </w:t>
            </w:r>
          </w:p>
          <w:p w14:paraId="667A79E9" w14:textId="79578501" w:rsidR="006B50D7" w:rsidRPr="006B50D7" w:rsidRDefault="00D00E1C" w:rsidP="006B50D7">
            <w:pPr>
              <w:pStyle w:val="ListParagraph"/>
              <w:widowControl/>
              <w:numPr>
                <w:ilvl w:val="0"/>
                <w:numId w:val="50"/>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The students determine their learning issues and develop their unique approach to solving a </w:t>
            </w:r>
            <w:r w:rsidR="006B50D7" w:rsidRPr="006B50D7">
              <w:rPr>
                <w:rFonts w:ascii="DM Sans" w:eastAsia="Times New Roman" w:hAnsi="DM Sans"/>
                <w:color w:val="555555"/>
                <w:lang w:val="en-IE" w:eastAsia="en-IE"/>
              </w:rPr>
              <w:t>problem.</w:t>
            </w:r>
            <w:r w:rsidRPr="006B50D7">
              <w:rPr>
                <w:rFonts w:ascii="DM Sans" w:eastAsia="Times New Roman" w:hAnsi="DM Sans"/>
                <w:color w:val="555555"/>
                <w:lang w:val="en-IE" w:eastAsia="en-IE"/>
              </w:rPr>
              <w:t xml:space="preserve"> </w:t>
            </w:r>
          </w:p>
          <w:p w14:paraId="2FB274A1" w14:textId="77777777" w:rsidR="006B50D7" w:rsidRPr="006B50D7" w:rsidRDefault="00D00E1C" w:rsidP="006B50D7">
            <w:pPr>
              <w:pStyle w:val="ListParagraph"/>
              <w:widowControl/>
              <w:numPr>
                <w:ilvl w:val="0"/>
                <w:numId w:val="50"/>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lastRenderedPageBreak/>
              <w:t xml:space="preserve">The development of key skills such as the ability to work in a group and to communicate, and present, information effectively. </w:t>
            </w:r>
          </w:p>
          <w:p w14:paraId="34FC2239" w14:textId="5A599FBD" w:rsidR="00D00E1C" w:rsidRPr="006B50D7" w:rsidRDefault="00D00E1C" w:rsidP="006B50D7">
            <w:pPr>
              <w:pStyle w:val="ListParagraph"/>
              <w:widowControl/>
              <w:numPr>
                <w:ilvl w:val="0"/>
                <w:numId w:val="50"/>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Promotes interaction between students and faculty · The learning environment is more stimulating and more </w:t>
            </w:r>
            <w:r w:rsidR="006B50D7" w:rsidRPr="006B50D7">
              <w:rPr>
                <w:rFonts w:ascii="DM Sans" w:eastAsia="Times New Roman" w:hAnsi="DM Sans"/>
                <w:color w:val="555555"/>
                <w:lang w:val="en-IE" w:eastAsia="en-IE"/>
              </w:rPr>
              <w:t>humane.</w:t>
            </w:r>
            <w:r w:rsidRPr="006B50D7">
              <w:rPr>
                <w:rFonts w:ascii="DM Sans" w:eastAsia="Times New Roman" w:hAnsi="DM Sans"/>
                <w:color w:val="555555"/>
                <w:lang w:val="en-IE" w:eastAsia="en-IE"/>
              </w:rPr>
              <w:t xml:space="preserve"> </w:t>
            </w:r>
          </w:p>
          <w:p w14:paraId="47B9BB8C" w14:textId="7CFCA5EF" w:rsidR="00D00E1C" w:rsidRPr="006B50D7" w:rsidRDefault="00D00E1C" w:rsidP="006B50D7">
            <w:pPr>
              <w:widowControl/>
              <w:shd w:val="clear" w:color="auto" w:fill="FFFFFF"/>
              <w:spacing w:after="150"/>
              <w:rPr>
                <w:rFonts w:ascii="DM Sans" w:eastAsia="Times New Roman" w:hAnsi="DM Sans"/>
                <w:b/>
                <w:bCs/>
                <w:color w:val="555555"/>
                <w:lang w:val="en-IE" w:eastAsia="en-IE"/>
              </w:rPr>
            </w:pPr>
            <w:r w:rsidRPr="006B50D7">
              <w:rPr>
                <w:rFonts w:ascii="DM Sans" w:eastAsia="Times New Roman" w:hAnsi="DM Sans"/>
                <w:b/>
                <w:bCs/>
                <w:color w:val="555555"/>
                <w:lang w:val="en-IE" w:eastAsia="en-IE"/>
              </w:rPr>
              <w:t>Disadvantages of Problem</w:t>
            </w:r>
            <w:r w:rsidR="00A91BAB">
              <w:rPr>
                <w:rFonts w:ascii="DM Sans" w:eastAsia="Times New Roman" w:hAnsi="DM Sans"/>
                <w:b/>
                <w:bCs/>
                <w:color w:val="555555"/>
                <w:lang w:val="en-IE" w:eastAsia="en-IE"/>
              </w:rPr>
              <w:t>-</w:t>
            </w:r>
            <w:r w:rsidRPr="006B50D7">
              <w:rPr>
                <w:rFonts w:ascii="DM Sans" w:eastAsia="Times New Roman" w:hAnsi="DM Sans"/>
                <w:b/>
                <w:bCs/>
                <w:color w:val="555555"/>
                <w:lang w:val="en-IE" w:eastAsia="en-IE"/>
              </w:rPr>
              <w:t>Based Learning:</w:t>
            </w:r>
          </w:p>
          <w:p w14:paraId="473C8E69" w14:textId="77777777" w:rsidR="006B50D7" w:rsidRPr="006B50D7" w:rsidRDefault="00D00E1C" w:rsidP="006B50D7">
            <w:pPr>
              <w:pStyle w:val="ListParagraph"/>
              <w:widowControl/>
              <w:numPr>
                <w:ilvl w:val="0"/>
                <w:numId w:val="51"/>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Demanding of staff </w:t>
            </w:r>
            <w:r w:rsidRPr="00A91BAB">
              <w:rPr>
                <w:rFonts w:ascii="DM Sans" w:eastAsia="Times New Roman" w:hAnsi="DM Sans"/>
                <w:b/>
                <w:bCs/>
                <w:color w:val="555555"/>
                <w:lang w:val="en-IE" w:eastAsia="en-IE"/>
              </w:rPr>
              <w:t>time and resources</w:t>
            </w:r>
            <w:r w:rsidRPr="006B50D7">
              <w:rPr>
                <w:rFonts w:ascii="DM Sans" w:eastAsia="Times New Roman" w:hAnsi="DM Sans"/>
                <w:color w:val="555555"/>
                <w:lang w:val="en-IE" w:eastAsia="en-IE"/>
              </w:rPr>
              <w:t xml:space="preserve"> </w:t>
            </w:r>
          </w:p>
          <w:p w14:paraId="65C694F2" w14:textId="6571A79B" w:rsidR="006B50D7" w:rsidRPr="006B50D7" w:rsidRDefault="00D00E1C" w:rsidP="006B50D7">
            <w:pPr>
              <w:pStyle w:val="ListParagraph"/>
              <w:widowControl/>
              <w:numPr>
                <w:ilvl w:val="0"/>
                <w:numId w:val="51"/>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May be difficult to implement when </w:t>
            </w:r>
            <w:r w:rsidRPr="00A91BAB">
              <w:rPr>
                <w:rFonts w:ascii="DM Sans" w:eastAsia="Times New Roman" w:hAnsi="DM Sans"/>
                <w:b/>
                <w:bCs/>
                <w:color w:val="555555"/>
                <w:lang w:val="en-IE" w:eastAsia="en-IE"/>
              </w:rPr>
              <w:t>class sizes</w:t>
            </w:r>
            <w:r w:rsidRPr="006B50D7">
              <w:rPr>
                <w:rFonts w:ascii="DM Sans" w:eastAsia="Times New Roman" w:hAnsi="DM Sans"/>
                <w:color w:val="555555"/>
                <w:lang w:val="en-IE" w:eastAsia="en-IE"/>
              </w:rPr>
              <w:t xml:space="preserve"> are large or when there is a lack of </w:t>
            </w:r>
            <w:r w:rsidRPr="00A91BAB">
              <w:rPr>
                <w:rFonts w:ascii="DM Sans" w:eastAsia="Times New Roman" w:hAnsi="DM Sans"/>
                <w:b/>
                <w:bCs/>
                <w:color w:val="555555"/>
                <w:lang w:val="en-IE" w:eastAsia="en-IE"/>
              </w:rPr>
              <w:t xml:space="preserve">enthusiasm </w:t>
            </w:r>
            <w:r w:rsidRPr="006B50D7">
              <w:rPr>
                <w:rFonts w:ascii="DM Sans" w:eastAsia="Times New Roman" w:hAnsi="DM Sans"/>
                <w:color w:val="555555"/>
                <w:lang w:val="en-IE" w:eastAsia="en-IE"/>
              </w:rPr>
              <w:t xml:space="preserve">for the </w:t>
            </w:r>
            <w:r w:rsidR="006B50D7" w:rsidRPr="006B50D7">
              <w:rPr>
                <w:rFonts w:ascii="DM Sans" w:eastAsia="Times New Roman" w:hAnsi="DM Sans"/>
                <w:color w:val="555555"/>
                <w:lang w:val="en-IE" w:eastAsia="en-IE"/>
              </w:rPr>
              <w:t>idea.</w:t>
            </w:r>
            <w:r w:rsidRPr="006B50D7">
              <w:rPr>
                <w:rFonts w:ascii="DM Sans" w:eastAsia="Times New Roman" w:hAnsi="DM Sans"/>
                <w:color w:val="555555"/>
                <w:lang w:val="en-IE" w:eastAsia="en-IE"/>
              </w:rPr>
              <w:t xml:space="preserve"> </w:t>
            </w:r>
          </w:p>
          <w:p w14:paraId="33DB5C80" w14:textId="424B81FD" w:rsidR="006B50D7" w:rsidRPr="006B50D7" w:rsidRDefault="00D00E1C" w:rsidP="006B50D7">
            <w:pPr>
              <w:pStyle w:val="ListParagraph"/>
              <w:widowControl/>
              <w:numPr>
                <w:ilvl w:val="0"/>
                <w:numId w:val="51"/>
              </w:numPr>
              <w:shd w:val="clear" w:color="auto" w:fill="FFFFFF"/>
              <w:spacing w:after="150"/>
              <w:rPr>
                <w:rFonts w:ascii="DM Sans" w:eastAsia="Times New Roman" w:hAnsi="DM Sans"/>
                <w:color w:val="555555"/>
                <w:lang w:val="en-IE" w:eastAsia="en-IE"/>
              </w:rPr>
            </w:pPr>
            <w:r w:rsidRPr="00A91BAB">
              <w:rPr>
                <w:rFonts w:ascii="DM Sans" w:eastAsia="Times New Roman" w:hAnsi="DM Sans"/>
                <w:b/>
                <w:bCs/>
                <w:color w:val="555555"/>
                <w:lang w:val="en-IE" w:eastAsia="en-IE"/>
              </w:rPr>
              <w:t xml:space="preserve">Stressful </w:t>
            </w:r>
            <w:r w:rsidRPr="006B50D7">
              <w:rPr>
                <w:rFonts w:ascii="DM Sans" w:eastAsia="Times New Roman" w:hAnsi="DM Sans"/>
                <w:color w:val="555555"/>
                <w:lang w:val="en-IE" w:eastAsia="en-IE"/>
              </w:rPr>
              <w:t xml:space="preserve">for both students and staff </w:t>
            </w:r>
          </w:p>
          <w:p w14:paraId="7C4FC264" w14:textId="6394DE5E" w:rsidR="006B50D7" w:rsidRPr="006B50D7" w:rsidRDefault="00D00E1C" w:rsidP="006B50D7">
            <w:pPr>
              <w:pStyle w:val="ListParagraph"/>
              <w:widowControl/>
              <w:numPr>
                <w:ilvl w:val="0"/>
                <w:numId w:val="51"/>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The </w:t>
            </w:r>
            <w:r w:rsidRPr="00A91BAB">
              <w:rPr>
                <w:rFonts w:ascii="DM Sans" w:eastAsia="Times New Roman" w:hAnsi="DM Sans"/>
                <w:b/>
                <w:bCs/>
                <w:color w:val="555555"/>
                <w:lang w:val="en-IE" w:eastAsia="en-IE"/>
              </w:rPr>
              <w:t>content covered is reduced</w:t>
            </w:r>
            <w:r w:rsidRPr="006B50D7">
              <w:rPr>
                <w:rFonts w:ascii="DM Sans" w:eastAsia="Times New Roman" w:hAnsi="DM Sans"/>
                <w:color w:val="555555"/>
                <w:lang w:val="en-IE" w:eastAsia="en-IE"/>
              </w:rPr>
              <w:t xml:space="preserve"> compared to the amount that is covered in lecture-based courses · PBL may be a new experience for staff and </w:t>
            </w:r>
            <w:r w:rsidR="006B50D7" w:rsidRPr="006B50D7">
              <w:rPr>
                <w:rFonts w:ascii="DM Sans" w:eastAsia="Times New Roman" w:hAnsi="DM Sans"/>
                <w:color w:val="555555"/>
                <w:lang w:val="en-IE" w:eastAsia="en-IE"/>
              </w:rPr>
              <w:t>students,</w:t>
            </w:r>
            <w:r w:rsidRPr="006B50D7">
              <w:rPr>
                <w:rFonts w:ascii="DM Sans" w:eastAsia="Times New Roman" w:hAnsi="DM Sans"/>
                <w:color w:val="555555"/>
                <w:lang w:val="en-IE" w:eastAsia="en-IE"/>
              </w:rPr>
              <w:t xml:space="preserve"> and they may require some support or </w:t>
            </w:r>
            <w:r w:rsidR="00787AB8" w:rsidRPr="006B50D7">
              <w:rPr>
                <w:rFonts w:ascii="DM Sans" w:eastAsia="Times New Roman" w:hAnsi="DM Sans"/>
                <w:color w:val="555555"/>
                <w:lang w:val="en-IE" w:eastAsia="en-IE"/>
              </w:rPr>
              <w:t>training.</w:t>
            </w:r>
          </w:p>
          <w:p w14:paraId="7B1FCE67" w14:textId="5F45E9A4" w:rsidR="006B50D7" w:rsidRPr="006B50D7" w:rsidRDefault="00D00E1C" w:rsidP="006B50D7">
            <w:pPr>
              <w:pStyle w:val="ListParagraph"/>
              <w:widowControl/>
              <w:numPr>
                <w:ilvl w:val="0"/>
                <w:numId w:val="51"/>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Group work often suffers from </w:t>
            </w:r>
            <w:r w:rsidRPr="00A91BAB">
              <w:rPr>
                <w:rFonts w:ascii="DM Sans" w:eastAsia="Times New Roman" w:hAnsi="DM Sans"/>
                <w:b/>
                <w:bCs/>
                <w:color w:val="555555"/>
                <w:lang w:val="en-IE" w:eastAsia="en-IE"/>
              </w:rPr>
              <w:t>non-participation or personality clashes</w:t>
            </w:r>
            <w:r w:rsidRPr="006B50D7">
              <w:rPr>
                <w:rFonts w:ascii="DM Sans" w:eastAsia="Times New Roman" w:hAnsi="DM Sans"/>
                <w:color w:val="555555"/>
                <w:lang w:val="en-IE" w:eastAsia="en-IE"/>
              </w:rPr>
              <w:t xml:space="preserve"> and strategies have to be put in place to deal with groups that do not </w:t>
            </w:r>
            <w:r w:rsidR="006B50D7" w:rsidRPr="006B50D7">
              <w:rPr>
                <w:rFonts w:ascii="DM Sans" w:eastAsia="Times New Roman" w:hAnsi="DM Sans"/>
                <w:color w:val="555555"/>
                <w:lang w:val="en-IE" w:eastAsia="en-IE"/>
              </w:rPr>
              <w:t>work.</w:t>
            </w:r>
            <w:r w:rsidRPr="006B50D7">
              <w:rPr>
                <w:rFonts w:ascii="DM Sans" w:eastAsia="Times New Roman" w:hAnsi="DM Sans"/>
                <w:color w:val="555555"/>
                <w:lang w:val="en-IE" w:eastAsia="en-IE"/>
              </w:rPr>
              <w:t xml:space="preserve"> </w:t>
            </w:r>
          </w:p>
          <w:p w14:paraId="3B5CD7B4" w14:textId="0EEED2F6" w:rsidR="00D00E1C" w:rsidRPr="006B50D7" w:rsidRDefault="00D00E1C" w:rsidP="006B50D7">
            <w:pPr>
              <w:pStyle w:val="ListParagraph"/>
              <w:widowControl/>
              <w:numPr>
                <w:ilvl w:val="0"/>
                <w:numId w:val="51"/>
              </w:numPr>
              <w:shd w:val="clear" w:color="auto" w:fill="FFFFFF"/>
              <w:spacing w:after="150"/>
              <w:rPr>
                <w:rFonts w:ascii="DM Sans" w:eastAsia="Times New Roman" w:hAnsi="DM Sans"/>
                <w:color w:val="555555"/>
                <w:lang w:val="en-IE" w:eastAsia="en-IE"/>
              </w:rPr>
            </w:pPr>
            <w:r w:rsidRPr="006B50D7">
              <w:rPr>
                <w:rFonts w:ascii="DM Sans" w:eastAsia="Times New Roman" w:hAnsi="DM Sans"/>
                <w:color w:val="555555"/>
                <w:lang w:val="en-IE" w:eastAsia="en-IE"/>
              </w:rPr>
              <w:t xml:space="preserve">Some students may </w:t>
            </w:r>
            <w:r w:rsidRPr="00A91BAB">
              <w:rPr>
                <w:rFonts w:ascii="DM Sans" w:eastAsia="Times New Roman" w:hAnsi="DM Sans"/>
                <w:b/>
                <w:bCs/>
                <w:color w:val="555555"/>
                <w:lang w:val="en-IE" w:eastAsia="en-IE"/>
              </w:rPr>
              <w:t>not take the need for independent study seriously</w:t>
            </w:r>
            <w:r w:rsidRPr="006B50D7">
              <w:rPr>
                <w:rFonts w:ascii="DM Sans" w:eastAsia="Times New Roman" w:hAnsi="DM Sans"/>
                <w:color w:val="555555"/>
                <w:lang w:val="en-IE" w:eastAsia="en-IE"/>
              </w:rPr>
              <w:t xml:space="preserve"> and some time may be required to make clear the outcomes and commitment required.</w:t>
            </w:r>
          </w:p>
          <w:p w14:paraId="1B9C4E18" w14:textId="6802D936" w:rsidR="003F34F8" w:rsidRPr="003F34F8" w:rsidRDefault="00D00E1C" w:rsidP="003F34F8">
            <w:pPr>
              <w:pStyle w:val="NormalWeb"/>
              <w:shd w:val="clear" w:color="auto" w:fill="FFFFFF"/>
              <w:spacing w:before="240" w:beforeAutospacing="0" w:after="240" w:afterAutospacing="0"/>
              <w:rPr>
                <w:rFonts w:ascii="DM Sans" w:hAnsi="DM Sans"/>
                <w:color w:val="555555"/>
              </w:rPr>
            </w:pPr>
            <w:r w:rsidRPr="006B50D7">
              <w:rPr>
                <w:rFonts w:ascii="DM Sans" w:eastAsia="Times New Roman" w:hAnsi="DM Sans"/>
                <w:b/>
                <w:bCs/>
                <w:color w:val="F27954"/>
                <w:sz w:val="24"/>
                <w:szCs w:val="24"/>
                <w:lang w:val="en-IE" w:eastAsia="en-IE"/>
              </w:rPr>
              <w:t>Narratives/Storytelling and Analogies.</w:t>
            </w:r>
            <w:r w:rsidRPr="006B50D7">
              <w:rPr>
                <w:rFonts w:ascii="DM Sans" w:eastAsia="Times New Roman" w:hAnsi="DM Sans"/>
                <w:color w:val="F27954"/>
                <w:lang w:val="en-IE" w:eastAsia="en-IE"/>
              </w:rPr>
              <w:t xml:space="preserve"> </w:t>
            </w:r>
            <w:r w:rsidR="003F34F8" w:rsidRPr="003F34F8">
              <w:rPr>
                <w:rFonts w:ascii="DM Sans" w:hAnsi="DM Sans"/>
                <w:color w:val="555555"/>
              </w:rPr>
              <w:t xml:space="preserve">Storytelling is an ancient and powerful method of conveying a message to another; storytelling crosses cultures and communities (Alterio). It is also a pedagogy that can be used to enhance learning. </w:t>
            </w:r>
          </w:p>
          <w:p w14:paraId="566C9FA5" w14:textId="77777777" w:rsidR="003F34F8" w:rsidRDefault="003F34F8" w:rsidP="003F34F8">
            <w:pPr>
              <w:pStyle w:val="NormalWeb"/>
              <w:shd w:val="clear" w:color="auto" w:fill="FFFFFF"/>
              <w:spacing w:before="240" w:beforeAutospacing="0" w:after="240" w:afterAutospacing="0"/>
              <w:rPr>
                <w:rFonts w:ascii="DM Sans" w:hAnsi="DM Sans"/>
                <w:color w:val="555555"/>
              </w:rPr>
            </w:pPr>
            <w:r w:rsidRPr="007C4432">
              <w:rPr>
                <w:rFonts w:ascii="DM Sans" w:hAnsi="DM Sans"/>
                <w:color w:val="555555"/>
              </w:rPr>
              <w:t xml:space="preserve">According to </w:t>
            </w:r>
            <w:proofErr w:type="spellStart"/>
            <w:r w:rsidRPr="007C4432">
              <w:rPr>
                <w:rFonts w:ascii="DM Sans" w:hAnsi="DM Sans"/>
                <w:color w:val="555555"/>
              </w:rPr>
              <w:t>McDrury</w:t>
            </w:r>
            <w:proofErr w:type="spellEnd"/>
            <w:r w:rsidRPr="007C4432">
              <w:rPr>
                <w:rFonts w:ascii="DM Sans" w:hAnsi="DM Sans"/>
                <w:color w:val="555555"/>
              </w:rPr>
              <w:t xml:space="preserve"> and Alterio (2004), </w:t>
            </w:r>
            <w:r w:rsidRPr="007C4432">
              <w:rPr>
                <w:rFonts w:ascii="DM Sans" w:hAnsi="DM Sans"/>
                <w:i/>
                <w:iCs/>
                <w:color w:val="F27954"/>
              </w:rPr>
              <w:t>storytelling, as a pedagogy, is situated within a constructivist theoretical framework, in that it focuses on the way knowledge is created.</w:t>
            </w:r>
            <w:r w:rsidRPr="007C4432">
              <w:rPr>
                <w:rFonts w:ascii="DM Sans" w:hAnsi="DM Sans"/>
                <w:color w:val="555555"/>
              </w:rPr>
              <w:t xml:space="preserve"> Drawing from the published literature, Alterio suggests that we each embody creative learning capabilities, for when storytelling is used in a reflective and formalized way, significant learning is possible. </w:t>
            </w:r>
          </w:p>
          <w:p w14:paraId="2A4CF93C" w14:textId="038E1112" w:rsidR="00D00E1C" w:rsidRDefault="007C4432" w:rsidP="007C4432">
            <w:pPr>
              <w:pStyle w:val="NormalWeb"/>
              <w:shd w:val="clear" w:color="auto" w:fill="FFFFFF"/>
              <w:spacing w:before="240" w:beforeAutospacing="0" w:after="240" w:afterAutospacing="0"/>
              <w:rPr>
                <w:rFonts w:ascii="DM Sans" w:eastAsia="Times New Roman" w:hAnsi="DM Sans"/>
                <w:color w:val="555555"/>
                <w:lang w:val="en-IE" w:eastAsia="en-IE"/>
              </w:rPr>
            </w:pPr>
            <w:r>
              <w:rPr>
                <w:rFonts w:ascii="DM Sans" w:hAnsi="DM Sans"/>
                <w:color w:val="555555"/>
              </w:rPr>
              <w:t xml:space="preserve">Lectures can do this by sharing </w:t>
            </w:r>
            <w:r w:rsidR="00D00E1C" w:rsidRPr="006B50D7">
              <w:rPr>
                <w:rFonts w:ascii="DM Sans" w:eastAsia="Times New Roman" w:hAnsi="DM Sans"/>
                <w:color w:val="555555"/>
                <w:lang w:val="en-IE" w:eastAsia="en-IE"/>
              </w:rPr>
              <w:t xml:space="preserve">relevant case studies or </w:t>
            </w:r>
            <w:r w:rsidR="006B50D7" w:rsidRPr="006B50D7">
              <w:rPr>
                <w:rFonts w:ascii="DM Sans" w:eastAsia="Times New Roman" w:hAnsi="DM Sans"/>
                <w:color w:val="555555"/>
                <w:lang w:val="en-IE" w:eastAsia="en-IE"/>
              </w:rPr>
              <w:t>real-world</w:t>
            </w:r>
            <w:r w:rsidR="00D00E1C" w:rsidRPr="006B50D7">
              <w:rPr>
                <w:rFonts w:ascii="DM Sans" w:eastAsia="Times New Roman" w:hAnsi="DM Sans"/>
                <w:color w:val="555555"/>
                <w:lang w:val="en-IE" w:eastAsia="en-IE"/>
              </w:rPr>
              <w:t xml:space="preserve"> examples to elucidate complex concepts and create emotional connections with the subject matter. </w:t>
            </w:r>
            <w:r w:rsidR="006B50D7">
              <w:rPr>
                <w:rFonts w:ascii="DM Sans" w:eastAsia="Times New Roman" w:hAnsi="DM Sans"/>
                <w:color w:val="555555"/>
                <w:lang w:val="en-IE" w:eastAsia="en-IE"/>
              </w:rPr>
              <w:t>Bring the theories, concepts, ideas</w:t>
            </w:r>
            <w:r w:rsidR="00A26A33">
              <w:rPr>
                <w:rFonts w:ascii="DM Sans" w:eastAsia="Times New Roman" w:hAnsi="DM Sans"/>
                <w:color w:val="555555"/>
                <w:lang w:val="en-IE" w:eastAsia="en-IE"/>
              </w:rPr>
              <w:t>,</w:t>
            </w:r>
            <w:r w:rsidR="006B50D7">
              <w:rPr>
                <w:rFonts w:ascii="DM Sans" w:eastAsia="Times New Roman" w:hAnsi="DM Sans"/>
                <w:color w:val="555555"/>
                <w:lang w:val="en-IE" w:eastAsia="en-IE"/>
              </w:rPr>
              <w:t xml:space="preserve"> and solutions to life</w:t>
            </w:r>
            <w:r>
              <w:rPr>
                <w:rFonts w:ascii="DM Sans" w:eastAsia="Times New Roman" w:hAnsi="DM Sans"/>
                <w:color w:val="555555"/>
                <w:lang w:val="en-IE" w:eastAsia="en-IE"/>
              </w:rPr>
              <w:t xml:space="preserve"> through story building, consideration discussion about the situation, role plays and scenario building</w:t>
            </w:r>
            <w:r w:rsidR="006B50D7">
              <w:rPr>
                <w:rFonts w:ascii="DM Sans" w:eastAsia="Times New Roman" w:hAnsi="DM Sans"/>
                <w:color w:val="555555"/>
                <w:lang w:val="en-IE" w:eastAsia="en-IE"/>
              </w:rPr>
              <w:t xml:space="preserve">. </w:t>
            </w:r>
            <w:r w:rsidR="00D00E1C" w:rsidRPr="006B50D7">
              <w:rPr>
                <w:rFonts w:ascii="DM Sans" w:eastAsia="Times New Roman" w:hAnsi="DM Sans"/>
                <w:color w:val="555555"/>
                <w:lang w:val="en-IE" w:eastAsia="en-IE"/>
              </w:rPr>
              <w:t xml:space="preserve">Use analogies and </w:t>
            </w:r>
            <w:r w:rsidR="006B50D7" w:rsidRPr="006B50D7">
              <w:rPr>
                <w:rFonts w:ascii="DM Sans" w:eastAsia="Times New Roman" w:hAnsi="DM Sans"/>
                <w:color w:val="555555"/>
                <w:lang w:val="en-IE" w:eastAsia="en-IE"/>
              </w:rPr>
              <w:t>metaphors</w:t>
            </w:r>
            <w:r w:rsidR="00D00E1C" w:rsidRPr="006B50D7">
              <w:rPr>
                <w:rFonts w:ascii="DM Sans" w:eastAsia="Times New Roman" w:hAnsi="DM Sans"/>
                <w:color w:val="555555"/>
                <w:lang w:val="en-IE" w:eastAsia="en-IE"/>
              </w:rPr>
              <w:t xml:space="preserve"> to simplify complex ideas, making them </w:t>
            </w:r>
            <w:r w:rsidR="00A26A33" w:rsidRPr="006B50D7">
              <w:rPr>
                <w:rFonts w:ascii="DM Sans" w:eastAsia="Times New Roman" w:hAnsi="DM Sans"/>
                <w:color w:val="555555"/>
                <w:lang w:val="en-IE" w:eastAsia="en-IE"/>
              </w:rPr>
              <w:t>more relatable and simpler</w:t>
            </w:r>
            <w:r w:rsidR="00D00E1C" w:rsidRPr="006B50D7">
              <w:rPr>
                <w:rFonts w:ascii="DM Sans" w:eastAsia="Times New Roman" w:hAnsi="DM Sans"/>
                <w:color w:val="555555"/>
                <w:lang w:val="en-IE" w:eastAsia="en-IE"/>
              </w:rPr>
              <w:t xml:space="preserve"> to understand. </w:t>
            </w:r>
            <w:r w:rsidR="00A26A33">
              <w:rPr>
                <w:rFonts w:ascii="DM Sans" w:eastAsia="Times New Roman" w:hAnsi="DM Sans"/>
                <w:color w:val="555555"/>
                <w:lang w:val="en-IE" w:eastAsia="en-IE"/>
              </w:rPr>
              <w:t>H</w:t>
            </w:r>
            <w:r w:rsidR="00A26A33" w:rsidRPr="006B50D7">
              <w:rPr>
                <w:rFonts w:ascii="DM Sans" w:eastAsia="Times New Roman" w:hAnsi="DM Sans"/>
                <w:color w:val="555555"/>
                <w:lang w:val="en-IE" w:eastAsia="en-IE"/>
              </w:rPr>
              <w:t>ighlight</w:t>
            </w:r>
            <w:r w:rsidR="00D00E1C" w:rsidRPr="006B50D7">
              <w:rPr>
                <w:rFonts w:ascii="DM Sans" w:eastAsia="Times New Roman" w:hAnsi="DM Sans"/>
                <w:color w:val="555555"/>
                <w:lang w:val="en-IE" w:eastAsia="en-IE"/>
              </w:rPr>
              <w:t xml:space="preserve"> diverse perspectives and experiences</w:t>
            </w:r>
            <w:r w:rsidR="006B50D7">
              <w:rPr>
                <w:rFonts w:ascii="DM Sans" w:eastAsia="Times New Roman" w:hAnsi="DM Sans"/>
                <w:color w:val="555555"/>
                <w:lang w:val="en-IE" w:eastAsia="en-IE"/>
              </w:rPr>
              <w:t>,</w:t>
            </w:r>
            <w:r w:rsidR="00D00E1C" w:rsidRPr="006B50D7">
              <w:rPr>
                <w:rFonts w:ascii="DM Sans" w:eastAsia="Times New Roman" w:hAnsi="DM Sans"/>
                <w:color w:val="555555"/>
                <w:lang w:val="en-IE" w:eastAsia="en-IE"/>
              </w:rPr>
              <w:t xml:space="preserve"> invite guest speakers or incorporate student narratives.</w:t>
            </w:r>
            <w:r w:rsidR="006B50D7">
              <w:rPr>
                <w:rFonts w:ascii="DM Sans" w:eastAsia="Times New Roman" w:hAnsi="DM Sans"/>
                <w:color w:val="555555"/>
                <w:lang w:val="en-IE" w:eastAsia="en-IE"/>
              </w:rPr>
              <w:t xml:space="preserve"> </w:t>
            </w:r>
          </w:p>
          <w:p w14:paraId="607035E8" w14:textId="77777777" w:rsidR="001878DF" w:rsidRPr="007C4432" w:rsidRDefault="001878DF" w:rsidP="001878DF">
            <w:pPr>
              <w:pStyle w:val="NormalWeb"/>
              <w:shd w:val="clear" w:color="auto" w:fill="FFFFFF"/>
              <w:spacing w:before="240" w:beforeAutospacing="0" w:after="240" w:afterAutospacing="0"/>
              <w:rPr>
                <w:rFonts w:ascii="DM Sans" w:hAnsi="DM Sans"/>
                <w:color w:val="555555"/>
              </w:rPr>
            </w:pPr>
            <w:r w:rsidRPr="007C4432">
              <w:rPr>
                <w:rFonts w:ascii="DM Sans" w:hAnsi="DM Sans"/>
                <w:b/>
                <w:bCs/>
                <w:color w:val="F27954"/>
              </w:rPr>
              <w:t>Digital Storytelling.</w:t>
            </w:r>
            <w:r w:rsidRPr="001878DF">
              <w:rPr>
                <w:rFonts w:ascii="DM Sans" w:hAnsi="DM Sans"/>
              </w:rPr>
              <w:t xml:space="preserve"> </w:t>
            </w:r>
            <w:r w:rsidRPr="007C4432">
              <w:rPr>
                <w:rFonts w:ascii="DM Sans" w:hAnsi="DM Sans"/>
                <w:color w:val="555555"/>
              </w:rPr>
              <w:t xml:space="preserve">In this digital age, technology can be combined with storytelling to create online digital stories. These are usually three to five minutes in duration; they are a combination of story, pictures, and background music, and are presented digitally. They have proved to be a very successful method of enhancing student learning. </w:t>
            </w:r>
          </w:p>
          <w:p w14:paraId="4BD0FA65" w14:textId="7F37AA1D" w:rsidR="001878DF" w:rsidRPr="007C4432" w:rsidRDefault="001878DF" w:rsidP="001878DF">
            <w:pPr>
              <w:pStyle w:val="NormalWeb"/>
              <w:shd w:val="clear" w:color="auto" w:fill="FFFFFF"/>
              <w:spacing w:before="240" w:beforeAutospacing="0" w:after="240" w:afterAutospacing="0"/>
              <w:rPr>
                <w:rFonts w:ascii="DM Sans" w:hAnsi="DM Sans"/>
                <w:color w:val="555555"/>
              </w:rPr>
            </w:pPr>
            <w:r w:rsidRPr="007C4432">
              <w:rPr>
                <w:rFonts w:ascii="DM Sans" w:hAnsi="DM Sans"/>
                <w:color w:val="555555"/>
              </w:rPr>
              <w:t>According to Ohler (2006), the story should precede the technology. He advocates using a storyboard, which is an ordered presentation of photos, which gives an overall sense of what the story is about. He suggests that if they are going to be used in education, they need to be part of the curriculum, should be used to enhance student</w:t>
            </w:r>
            <w:r w:rsidR="00A91BAB">
              <w:rPr>
                <w:rFonts w:ascii="DM Sans" w:hAnsi="DM Sans"/>
                <w:color w:val="555555"/>
              </w:rPr>
              <w:t>s’</w:t>
            </w:r>
            <w:r w:rsidRPr="007C4432">
              <w:rPr>
                <w:rFonts w:ascii="DM Sans" w:hAnsi="DM Sans"/>
                <w:color w:val="555555"/>
              </w:rPr>
              <w:t xml:space="preserve"> critical thinking, and should enhance their digital skills and literacy (Ohler, 2006). To enhance storytelling learning it should be packed with illustrations, diagrams, and data that support the narration. </w:t>
            </w:r>
          </w:p>
          <w:p w14:paraId="2B22CADC" w14:textId="15862575" w:rsidR="001878DF" w:rsidRPr="007C4432" w:rsidRDefault="001878DF" w:rsidP="001878DF">
            <w:pPr>
              <w:pStyle w:val="NormalWeb"/>
              <w:shd w:val="clear" w:color="auto" w:fill="FFFFFF"/>
              <w:spacing w:before="240" w:beforeAutospacing="0" w:after="240" w:afterAutospacing="0"/>
              <w:rPr>
                <w:rFonts w:ascii="DM Sans" w:hAnsi="DM Sans"/>
                <w:color w:val="555555"/>
              </w:rPr>
            </w:pPr>
            <w:r w:rsidRPr="007C4432">
              <w:rPr>
                <w:rFonts w:ascii="DM Sans" w:hAnsi="DM Sans"/>
                <w:b/>
                <w:bCs/>
                <w:color w:val="F27954"/>
              </w:rPr>
              <w:t>Quizzes</w:t>
            </w:r>
            <w:r w:rsidRPr="007C4432">
              <w:rPr>
                <w:rFonts w:ascii="DM Sans" w:hAnsi="DM Sans"/>
                <w:color w:val="F27954"/>
              </w:rPr>
              <w:t xml:space="preserve"> </w:t>
            </w:r>
            <w:r w:rsidRPr="007C4432">
              <w:rPr>
                <w:rFonts w:ascii="DM Sans" w:hAnsi="DM Sans"/>
                <w:color w:val="555555"/>
              </w:rPr>
              <w:t xml:space="preserve">also have a long history and have been proven to enhance learning. A survey of 562 educators revealed that most respondents believed that the use of online quizzes would be used for evaluation in the future (Kim and Bonk, 2006). Quizzes are useful for knowledge checks, </w:t>
            </w:r>
            <w:r w:rsidR="00A91BAB">
              <w:rPr>
                <w:rFonts w:ascii="DM Sans" w:hAnsi="DM Sans"/>
                <w:color w:val="555555"/>
              </w:rPr>
              <w:t xml:space="preserve">and </w:t>
            </w:r>
            <w:r w:rsidRPr="007C4432">
              <w:rPr>
                <w:rFonts w:ascii="DM Sans" w:hAnsi="DM Sans"/>
                <w:color w:val="555555"/>
              </w:rPr>
              <w:t xml:space="preserve">revision, and can be used for peer teaching; for example, </w:t>
            </w:r>
            <w:proofErr w:type="spellStart"/>
            <w:r w:rsidRPr="007C4432">
              <w:rPr>
                <w:rFonts w:ascii="DM Sans" w:hAnsi="DM Sans"/>
                <w:color w:val="555555"/>
              </w:rPr>
              <w:t>Gabuadan</w:t>
            </w:r>
            <w:proofErr w:type="spellEnd"/>
            <w:r w:rsidRPr="007C4432">
              <w:rPr>
                <w:rFonts w:ascii="DM Sans" w:hAnsi="DM Sans"/>
                <w:color w:val="555555"/>
              </w:rPr>
              <w:t xml:space="preserve"> and Norton (2016) demonstrate </w:t>
            </w:r>
            <w:r w:rsidRPr="007C4432">
              <w:rPr>
                <w:rFonts w:ascii="DM Sans" w:hAnsi="DM Sans"/>
                <w:color w:val="555555"/>
              </w:rPr>
              <w:lastRenderedPageBreak/>
              <w:t xml:space="preserve">how quizzes were used to enhance student’s knowledge of English. </w:t>
            </w:r>
          </w:p>
          <w:p w14:paraId="70CD2F6A" w14:textId="77777777" w:rsidR="001878DF" w:rsidRPr="007C4432" w:rsidRDefault="001878DF" w:rsidP="001878DF">
            <w:pPr>
              <w:pStyle w:val="NormalWeb"/>
              <w:shd w:val="clear" w:color="auto" w:fill="FFFFFF"/>
              <w:spacing w:before="240" w:beforeAutospacing="0" w:after="240" w:afterAutospacing="0"/>
              <w:rPr>
                <w:rFonts w:ascii="DM Sans" w:hAnsi="DM Sans"/>
                <w:color w:val="555555"/>
              </w:rPr>
            </w:pPr>
            <w:r w:rsidRPr="007C4432">
              <w:rPr>
                <w:rFonts w:ascii="DM Sans" w:hAnsi="DM Sans"/>
                <w:color w:val="555555"/>
              </w:rPr>
              <w:t>Students were also asked to design peer-to-peer quizzes using learningapps.org or quizlet.com; this aided retention of subject matter and consolidated knowledge. As a result, students bridged the gap between theory and practice and became more effective at writing English (</w:t>
            </w:r>
            <w:proofErr w:type="spellStart"/>
            <w:r w:rsidRPr="007C4432">
              <w:rPr>
                <w:rFonts w:ascii="DM Sans" w:hAnsi="DM Sans"/>
                <w:color w:val="555555"/>
              </w:rPr>
              <w:t>Gabuadan</w:t>
            </w:r>
            <w:proofErr w:type="spellEnd"/>
            <w:r w:rsidRPr="007C4432">
              <w:rPr>
                <w:rFonts w:ascii="DM Sans" w:hAnsi="DM Sans"/>
                <w:color w:val="555555"/>
              </w:rPr>
              <w:t xml:space="preserve"> and Norton, 2016). </w:t>
            </w:r>
          </w:p>
          <w:p w14:paraId="0AA0D904" w14:textId="7B3AFA5F" w:rsidR="001878DF" w:rsidRDefault="001878DF" w:rsidP="001878DF">
            <w:pPr>
              <w:pStyle w:val="NormalWeb"/>
              <w:shd w:val="clear" w:color="auto" w:fill="FFFFFF"/>
              <w:spacing w:before="240" w:beforeAutospacing="0" w:after="240" w:afterAutospacing="0"/>
              <w:rPr>
                <w:rFonts w:ascii="DM Sans" w:hAnsi="DM Sans"/>
                <w:color w:val="555555"/>
              </w:rPr>
            </w:pPr>
            <w:r w:rsidRPr="007C4432">
              <w:rPr>
                <w:rFonts w:ascii="DM Sans" w:hAnsi="DM Sans"/>
                <w:color w:val="555555"/>
              </w:rPr>
              <w:t>Cook and Babon (2017) suggested that quizzes could help students develop higher</w:t>
            </w:r>
            <w:r w:rsidR="00A91BAB">
              <w:rPr>
                <w:rFonts w:ascii="DM Sans" w:hAnsi="DM Sans"/>
                <w:color w:val="555555"/>
              </w:rPr>
              <w:t>-</w:t>
            </w:r>
            <w:r w:rsidRPr="007C4432">
              <w:rPr>
                <w:rFonts w:ascii="DM Sans" w:hAnsi="DM Sans"/>
                <w:color w:val="555555"/>
              </w:rPr>
              <w:t xml:space="preserve">order thinking and make the connection between knowledge and meaning. Their three-year study was based on student evaluations of the role and value of online quizzes. The results showed a high level of student engagement with the quizzes; students were positive about the use of quizzes in evaluating prescribed readings. </w:t>
            </w:r>
          </w:p>
          <w:p w14:paraId="2E1B32A0" w14:textId="3CEC4858" w:rsidR="00787AB8" w:rsidRPr="00787AB8" w:rsidRDefault="00787AB8" w:rsidP="001878DF">
            <w:pPr>
              <w:pStyle w:val="NormalWeb"/>
              <w:shd w:val="clear" w:color="auto" w:fill="FFFFFF"/>
              <w:spacing w:before="240" w:beforeAutospacing="0" w:after="240" w:afterAutospacing="0"/>
              <w:rPr>
                <w:rFonts w:ascii="DM Sans" w:hAnsi="DM Sans"/>
                <w:b/>
                <w:bCs/>
                <w:i/>
                <w:iCs/>
                <w:color w:val="F27954"/>
              </w:rPr>
            </w:pPr>
            <w:r w:rsidRPr="00787AB8">
              <w:rPr>
                <w:rFonts w:ascii="DM Sans" w:hAnsi="DM Sans"/>
                <w:b/>
                <w:bCs/>
                <w:i/>
                <w:iCs/>
                <w:color w:val="F27954"/>
              </w:rPr>
              <w:t>Don’t forget about research</w:t>
            </w:r>
            <w:r w:rsidR="00315253">
              <w:rPr>
                <w:rFonts w:ascii="DM Sans" w:hAnsi="DM Sans"/>
                <w:b/>
                <w:bCs/>
                <w:i/>
                <w:iCs/>
                <w:color w:val="F27954"/>
              </w:rPr>
              <w:t xml:space="preserve">! Research </w:t>
            </w:r>
            <w:r>
              <w:rPr>
                <w:rFonts w:ascii="DM Sans" w:hAnsi="DM Sans"/>
                <w:b/>
                <w:bCs/>
                <w:i/>
                <w:iCs/>
                <w:color w:val="F27954"/>
              </w:rPr>
              <w:t xml:space="preserve">plays a crucial role to </w:t>
            </w:r>
            <w:r w:rsidRPr="00787AB8">
              <w:rPr>
                <w:rFonts w:ascii="DM Sans" w:hAnsi="DM Sans"/>
                <w:b/>
                <w:bCs/>
                <w:i/>
                <w:iCs/>
                <w:color w:val="F27954"/>
              </w:rPr>
              <w:t>support active learning.</w:t>
            </w:r>
          </w:p>
          <w:p w14:paraId="1D192EF7" w14:textId="20A40A12" w:rsidR="00BB31A3" w:rsidRPr="00BB31A3" w:rsidRDefault="00123CBE" w:rsidP="00123CBE">
            <w:pPr>
              <w:pStyle w:val="NormalWeb"/>
              <w:shd w:val="clear" w:color="auto" w:fill="FFFFFF"/>
              <w:spacing w:before="240" w:beforeAutospacing="0" w:after="240" w:afterAutospacing="0"/>
              <w:rPr>
                <w:rFonts w:ascii="DM Sans" w:hAnsi="DM Sans"/>
                <w:color w:val="555555"/>
              </w:rPr>
            </w:pPr>
            <w:r w:rsidRPr="00BB31A3">
              <w:rPr>
                <w:rFonts w:ascii="DM Sans" w:hAnsi="DM Sans"/>
                <w:b/>
                <w:bCs/>
                <w:color w:val="F27954"/>
              </w:rPr>
              <w:t>Research</w:t>
            </w:r>
            <w:r w:rsidR="007C4432" w:rsidRPr="00BB31A3">
              <w:rPr>
                <w:rFonts w:ascii="DM Sans" w:hAnsi="DM Sans"/>
                <w:b/>
                <w:bCs/>
                <w:color w:val="F27954"/>
              </w:rPr>
              <w:t xml:space="preserve"> </w:t>
            </w:r>
            <w:r w:rsidR="007C4432" w:rsidRPr="00BB31A3">
              <w:rPr>
                <w:rFonts w:ascii="DM Sans" w:hAnsi="DM Sans"/>
                <w:color w:val="555555"/>
              </w:rPr>
              <w:t>is</w:t>
            </w:r>
            <w:r w:rsidRPr="00BB31A3">
              <w:rPr>
                <w:rFonts w:ascii="DM Sans" w:hAnsi="DM Sans"/>
                <w:color w:val="555555"/>
              </w:rPr>
              <w:t xml:space="preserve"> a vital ingredient in creating a knowledge-based higher education system, it is also reiterated by </w:t>
            </w:r>
            <w:r w:rsidR="00A91BAB">
              <w:rPr>
                <w:rFonts w:ascii="DM Sans" w:hAnsi="DM Sans"/>
                <w:color w:val="555555"/>
              </w:rPr>
              <w:t xml:space="preserve">the </w:t>
            </w:r>
            <w:r w:rsidRPr="00BB31A3">
              <w:rPr>
                <w:rFonts w:ascii="DM Sans" w:hAnsi="DM Sans"/>
                <w:color w:val="555555"/>
              </w:rPr>
              <w:t>Standards &amp; Guidelines for Quality Assurance in the European Higher Education Area (ESG, 2015)</w:t>
            </w:r>
            <w:r w:rsidR="00BB31A3" w:rsidRPr="00BB31A3">
              <w:rPr>
                <w:rFonts w:ascii="DM Sans" w:hAnsi="DM Sans"/>
                <w:color w:val="555555"/>
              </w:rPr>
              <w:t xml:space="preserve">. </w:t>
            </w:r>
            <w:r w:rsidRPr="00BB31A3">
              <w:rPr>
                <w:rFonts w:ascii="DM Sans" w:hAnsi="DM Sans"/>
                <w:color w:val="555555"/>
              </w:rPr>
              <w:t xml:space="preserve">Higher education, research and innovation play a crucial role in supporting social cohesion, economic growth and global competitiveness. Given the desire for European societies to become increasingly knowledge-based, higher education is an essential component of socio-economic and cultural development. </w:t>
            </w:r>
          </w:p>
          <w:p w14:paraId="133539D8" w14:textId="524ADD50" w:rsidR="00123CBE" w:rsidRPr="007C4432" w:rsidRDefault="00BB31A3" w:rsidP="00123CBE">
            <w:pPr>
              <w:pStyle w:val="NormalWeb"/>
              <w:shd w:val="clear" w:color="auto" w:fill="FFFFFF"/>
              <w:spacing w:before="240" w:beforeAutospacing="0" w:after="240" w:afterAutospacing="0"/>
              <w:rPr>
                <w:rFonts w:ascii="DM Sans" w:hAnsi="DM Sans"/>
                <w:color w:val="555555"/>
              </w:rPr>
            </w:pPr>
            <w:r w:rsidRPr="00BB31A3">
              <w:rPr>
                <w:rFonts w:ascii="DM Sans" w:hAnsi="DM Sans"/>
                <w:color w:val="555555"/>
              </w:rPr>
              <w:t>Research also informs curriculum design and lecturers/teachers who are research active can inspire their students. According to the Irish Universities Association (IUA), research is also inextricably linked to teaching, learning, and the transfer of knowledge. It enhances the education of all students, who, in turn, will create new knowledge that ultimately will address social and economic issues.</w:t>
            </w:r>
          </w:p>
          <w:p w14:paraId="7BF8C4FE" w14:textId="50231C3F" w:rsidR="00123CBE" w:rsidRPr="007C4432" w:rsidRDefault="00123CBE" w:rsidP="00123CBE">
            <w:pPr>
              <w:pStyle w:val="NormalWeb"/>
              <w:shd w:val="clear" w:color="auto" w:fill="FFFFFF"/>
              <w:spacing w:before="240" w:beforeAutospacing="0" w:after="240" w:afterAutospacing="0"/>
              <w:rPr>
                <w:rFonts w:ascii="DM Sans" w:hAnsi="DM Sans"/>
                <w:i/>
                <w:iCs/>
                <w:color w:val="F27954"/>
              </w:rPr>
            </w:pPr>
            <w:r w:rsidRPr="007C4432">
              <w:rPr>
                <w:rFonts w:ascii="DM Sans" w:hAnsi="DM Sans"/>
                <w:i/>
                <w:iCs/>
                <w:color w:val="F27954"/>
              </w:rPr>
              <w:t xml:space="preserve">The best teaching encourages students to be aware of and to draw on, the research, not only of the teacher but also of fellow academics within and beyond the university or college, including internationally. In this era of increasingly rapid </w:t>
            </w:r>
            <w:proofErr w:type="spellStart"/>
            <w:r w:rsidRPr="007C4432">
              <w:rPr>
                <w:rFonts w:ascii="DM Sans" w:hAnsi="DM Sans"/>
                <w:i/>
                <w:iCs/>
                <w:color w:val="F27954"/>
              </w:rPr>
              <w:t>globalisation</w:t>
            </w:r>
            <w:proofErr w:type="spellEnd"/>
            <w:r w:rsidRPr="007C4432">
              <w:rPr>
                <w:rFonts w:ascii="DM Sans" w:hAnsi="DM Sans"/>
                <w:i/>
                <w:iCs/>
                <w:color w:val="F27954"/>
              </w:rPr>
              <w:t>, the teaching and learning experience for all students must be globally connected, enabling students to develop an understanding of how their subject is viewed and pursued in different parts of the world (HLG, 2013, p.19).</w:t>
            </w:r>
          </w:p>
          <w:p w14:paraId="406C98BD" w14:textId="4A07D62E" w:rsidR="00123CBE" w:rsidRPr="007E14EE" w:rsidRDefault="00123CBE" w:rsidP="00BB31A3">
            <w:pPr>
              <w:pStyle w:val="NormalWeb"/>
              <w:shd w:val="clear" w:color="auto" w:fill="FFFFFF"/>
              <w:spacing w:before="240" w:beforeAutospacing="0" w:after="240" w:afterAutospacing="0"/>
              <w:rPr>
                <w:rFonts w:ascii="DM Sans" w:hAnsi="DM Sans"/>
                <w:lang w:val="en-IE" w:eastAsia="en-IE"/>
              </w:rPr>
            </w:pPr>
            <w:r w:rsidRPr="00BB31A3">
              <w:rPr>
                <w:rFonts w:ascii="DM Sans" w:hAnsi="DM Sans"/>
                <w:color w:val="555555"/>
              </w:rPr>
              <w:t xml:space="preserve">Research in HEIs influences the formation of students, in particular at </w:t>
            </w:r>
            <w:r w:rsidR="00BB31A3">
              <w:rPr>
                <w:rFonts w:ascii="DM Sans" w:hAnsi="DM Sans"/>
                <w:color w:val="555555"/>
              </w:rPr>
              <w:t>HEI and</w:t>
            </w:r>
            <w:r w:rsidRPr="00BB31A3">
              <w:rPr>
                <w:rFonts w:ascii="DM Sans" w:hAnsi="DM Sans"/>
                <w:color w:val="555555"/>
              </w:rPr>
              <w:t xml:space="preserve"> post-graduate level, </w:t>
            </w:r>
            <w:r w:rsidR="00BB31A3">
              <w:rPr>
                <w:rFonts w:ascii="DM Sans" w:hAnsi="DM Sans"/>
                <w:color w:val="555555"/>
              </w:rPr>
              <w:t xml:space="preserve">is </w:t>
            </w:r>
            <w:r w:rsidRPr="00BB31A3">
              <w:rPr>
                <w:rFonts w:ascii="DM Sans" w:hAnsi="DM Sans"/>
                <w:color w:val="555555"/>
              </w:rPr>
              <w:t xml:space="preserve">where students learn how to research and ‘participate in the advancement of knowledge’, where the knowledge they gain by doing research can be transferred through their careers and work to wider society. </w:t>
            </w:r>
          </w:p>
        </w:tc>
      </w:tr>
    </w:tbl>
    <w:p w14:paraId="5EA7382C" w14:textId="77777777" w:rsidR="00D00E1C" w:rsidRDefault="00D00E1C" w:rsidP="008C3143">
      <w:pPr>
        <w:pStyle w:val="NT-SubHeading"/>
        <w:rPr>
          <w:rFonts w:ascii="DM Sans" w:hAnsi="DM Sans"/>
          <w:color w:val="F27954"/>
        </w:rPr>
      </w:pPr>
    </w:p>
    <w:tbl>
      <w:tblPr>
        <w:tblStyle w:val="TableGrid"/>
        <w:tblW w:w="0" w:type="auto"/>
        <w:tblBorders>
          <w:top w:val="single" w:sz="18" w:space="0" w:color="3FAF9F"/>
          <w:left w:val="single" w:sz="18" w:space="0" w:color="3FAF9F"/>
          <w:bottom w:val="single" w:sz="18" w:space="0" w:color="3FAF9F"/>
          <w:right w:val="single" w:sz="18" w:space="0" w:color="3FAF9F"/>
        </w:tblBorders>
        <w:tblLook w:val="04A0" w:firstRow="1" w:lastRow="0" w:firstColumn="1" w:lastColumn="0" w:noHBand="0" w:noVBand="1"/>
      </w:tblPr>
      <w:tblGrid>
        <w:gridCol w:w="10429"/>
      </w:tblGrid>
      <w:tr w:rsidR="00A26A33" w:rsidRPr="00A26A33" w14:paraId="36F0670A" w14:textId="77777777" w:rsidTr="00BB31A3">
        <w:tc>
          <w:tcPr>
            <w:tcW w:w="10429" w:type="dxa"/>
            <w:shd w:val="clear" w:color="auto" w:fill="3FAF9F"/>
          </w:tcPr>
          <w:p w14:paraId="3C161A01" w14:textId="5478A530" w:rsidR="00A26A33" w:rsidRPr="00A26A33" w:rsidRDefault="00A26A33" w:rsidP="00A26A33">
            <w:pPr>
              <w:spacing w:before="120" w:after="120"/>
              <w:rPr>
                <w:rFonts w:ascii="DM Sans" w:hAnsi="DM Sans"/>
                <w:b/>
                <w:bCs/>
                <w:sz w:val="24"/>
                <w:szCs w:val="24"/>
                <w:lang w:val="en-IE" w:eastAsia="en-IE"/>
              </w:rPr>
            </w:pPr>
            <w:r w:rsidRPr="00A26A33">
              <w:rPr>
                <w:rFonts w:ascii="DM Sans" w:hAnsi="DM Sans"/>
                <w:b/>
                <w:bCs/>
                <w:color w:val="FFFFFF" w:themeColor="background1"/>
                <w:sz w:val="24"/>
                <w:szCs w:val="24"/>
                <w:lang w:val="en-IE" w:eastAsia="en-IE"/>
              </w:rPr>
              <w:t>Small Group Teaching Strategies</w:t>
            </w:r>
            <w:r w:rsidR="007B226D">
              <w:rPr>
                <w:rFonts w:ascii="DM Sans" w:hAnsi="DM Sans"/>
                <w:b/>
                <w:bCs/>
                <w:color w:val="FFFFFF" w:themeColor="background1"/>
                <w:sz w:val="24"/>
                <w:szCs w:val="24"/>
                <w:lang w:val="en-IE" w:eastAsia="en-IE"/>
              </w:rPr>
              <w:t xml:space="preserve"> </w:t>
            </w:r>
          </w:p>
        </w:tc>
      </w:tr>
      <w:tr w:rsidR="00A26A33" w14:paraId="06BEF9FF" w14:textId="77777777" w:rsidTr="00BB31A3">
        <w:tc>
          <w:tcPr>
            <w:tcW w:w="10429" w:type="dxa"/>
          </w:tcPr>
          <w:p w14:paraId="03084436" w14:textId="6DFF7034" w:rsidR="00A26A33" w:rsidRPr="00A26A33" w:rsidRDefault="00A26A33" w:rsidP="007B226D">
            <w:pPr>
              <w:widowControl/>
              <w:shd w:val="clear" w:color="auto" w:fill="FFFFFF"/>
              <w:spacing w:before="120" w:after="120"/>
              <w:rPr>
                <w:rFonts w:ascii="DM Sans" w:eastAsia="Times New Roman" w:hAnsi="DM Sans"/>
                <w:color w:val="555555"/>
                <w:lang w:val="en-IE" w:eastAsia="en-IE"/>
              </w:rPr>
            </w:pPr>
            <w:r w:rsidRPr="00A26A33">
              <w:rPr>
                <w:rFonts w:ascii="DM Sans" w:eastAsia="Times New Roman" w:hAnsi="DM Sans"/>
                <w:color w:val="555555"/>
                <w:lang w:val="en-IE" w:eastAsia="en-IE"/>
              </w:rPr>
              <w:t xml:space="preserve">The term 'small group teaching', or 'small group learning' </w:t>
            </w:r>
            <w:r w:rsidR="00A92349">
              <w:rPr>
                <w:rFonts w:ascii="DM Sans" w:eastAsia="Times New Roman" w:hAnsi="DM Sans"/>
                <w:color w:val="555555"/>
                <w:lang w:val="en-IE" w:eastAsia="en-IE"/>
              </w:rPr>
              <w:t xml:space="preserve">or often called ‘tutorials’ </w:t>
            </w:r>
            <w:r w:rsidRPr="00A26A33">
              <w:rPr>
                <w:rFonts w:ascii="DM Sans" w:eastAsia="Times New Roman" w:hAnsi="DM Sans"/>
                <w:color w:val="555555"/>
                <w:lang w:val="en-IE" w:eastAsia="en-IE"/>
              </w:rPr>
              <w:t xml:space="preserve">as it is often termed, means different things to different people. Some are familiar with the tutorial as being their experience of small group teaching. The tutorial is usually linked with a series of lectures and its role is to complement the lecture. There is no magical number that defines a group as a small group. A lecturer </w:t>
            </w:r>
            <w:r w:rsidR="00A91BAB">
              <w:rPr>
                <w:rFonts w:ascii="DM Sans" w:eastAsia="Times New Roman" w:hAnsi="DM Sans"/>
                <w:color w:val="555555"/>
                <w:lang w:val="en-IE" w:eastAsia="en-IE"/>
              </w:rPr>
              <w:t xml:space="preserve">who </w:t>
            </w:r>
            <w:r w:rsidRPr="00A26A33">
              <w:rPr>
                <w:rFonts w:ascii="DM Sans" w:eastAsia="Times New Roman" w:hAnsi="DM Sans"/>
                <w:color w:val="555555"/>
                <w:lang w:val="en-IE" w:eastAsia="en-IE"/>
              </w:rPr>
              <w:t xml:space="preserve">used to </w:t>
            </w:r>
            <w:r w:rsidR="007B226D" w:rsidRPr="00A26A33">
              <w:rPr>
                <w:rFonts w:ascii="DM Sans" w:eastAsia="Times New Roman" w:hAnsi="DM Sans"/>
                <w:color w:val="555555"/>
                <w:lang w:val="en-IE" w:eastAsia="en-IE"/>
              </w:rPr>
              <w:t>take</w:t>
            </w:r>
            <w:r w:rsidRPr="00A26A33">
              <w:rPr>
                <w:rFonts w:ascii="DM Sans" w:eastAsia="Times New Roman" w:hAnsi="DM Sans"/>
                <w:color w:val="555555"/>
                <w:lang w:val="en-IE" w:eastAsia="en-IE"/>
              </w:rPr>
              <w:t xml:space="preserve"> 400 in a lecture would define 50 as a small group. </w:t>
            </w:r>
          </w:p>
          <w:p w14:paraId="08FBBC1F" w14:textId="5DA43037" w:rsidR="00A26A33" w:rsidRPr="00A26A33" w:rsidRDefault="00A92349" w:rsidP="007B226D">
            <w:pPr>
              <w:widowControl/>
              <w:shd w:val="clear" w:color="auto" w:fill="FFFFFF"/>
              <w:spacing w:before="120" w:after="120"/>
              <w:rPr>
                <w:rFonts w:ascii="DM Sans" w:eastAsia="Times New Roman" w:hAnsi="DM Sans"/>
                <w:color w:val="555555"/>
                <w:lang w:val="en-IE" w:eastAsia="en-IE"/>
              </w:rPr>
            </w:pPr>
            <w:r>
              <w:rPr>
                <w:rFonts w:ascii="DM Sans" w:eastAsia="Times New Roman" w:hAnsi="DM Sans"/>
                <w:color w:val="555555"/>
                <w:lang w:val="en-IE" w:eastAsia="en-IE"/>
              </w:rPr>
              <w:t>Small group lectures are great particularly w</w:t>
            </w:r>
            <w:r w:rsidR="00A26A33" w:rsidRPr="00A26A33">
              <w:rPr>
                <w:rFonts w:ascii="DM Sans" w:eastAsia="Times New Roman" w:hAnsi="DM Sans"/>
                <w:color w:val="555555"/>
                <w:lang w:val="en-IE" w:eastAsia="en-IE"/>
              </w:rPr>
              <w:t xml:space="preserve">hen it comes to some of the generic and transferable skills required for employers and professional bodies. </w:t>
            </w:r>
            <w:r>
              <w:rPr>
                <w:rFonts w:ascii="DM Sans" w:eastAsia="Times New Roman" w:hAnsi="DM Sans"/>
                <w:color w:val="555555"/>
                <w:lang w:val="en-IE" w:eastAsia="en-IE"/>
              </w:rPr>
              <w:t xml:space="preserve">Students are more likely to gain such </w:t>
            </w:r>
            <w:r w:rsidR="00A26A33" w:rsidRPr="00A26A33">
              <w:rPr>
                <w:rFonts w:ascii="DM Sans" w:eastAsia="Times New Roman" w:hAnsi="DM Sans"/>
                <w:color w:val="555555"/>
                <w:lang w:val="en-IE" w:eastAsia="en-IE"/>
              </w:rPr>
              <w:t xml:space="preserve">core competencies </w:t>
            </w:r>
            <w:r>
              <w:rPr>
                <w:rFonts w:ascii="DM Sans" w:eastAsia="Times New Roman" w:hAnsi="DM Sans"/>
                <w:color w:val="555555"/>
                <w:lang w:val="en-IE" w:eastAsia="en-IE"/>
              </w:rPr>
              <w:t>in a small group learning experience</w:t>
            </w:r>
            <w:r w:rsidR="00A26A33" w:rsidRPr="00A26A33">
              <w:rPr>
                <w:rFonts w:ascii="DM Sans" w:eastAsia="Times New Roman" w:hAnsi="DM Sans"/>
                <w:color w:val="555555"/>
                <w:lang w:val="en-IE" w:eastAsia="en-IE"/>
              </w:rPr>
              <w:t xml:space="preserve"> </w:t>
            </w:r>
            <w:r>
              <w:rPr>
                <w:rFonts w:ascii="DM Sans" w:eastAsia="Times New Roman" w:hAnsi="DM Sans"/>
                <w:color w:val="555555"/>
                <w:lang w:val="en-IE" w:eastAsia="en-IE"/>
              </w:rPr>
              <w:t xml:space="preserve">and </w:t>
            </w:r>
            <w:r w:rsidR="00A26A33" w:rsidRPr="00A26A33">
              <w:rPr>
                <w:rFonts w:ascii="DM Sans" w:eastAsia="Times New Roman" w:hAnsi="DM Sans"/>
                <w:color w:val="555555"/>
                <w:lang w:val="en-IE" w:eastAsia="en-IE"/>
              </w:rPr>
              <w:t>excel</w:t>
            </w:r>
            <w:r>
              <w:rPr>
                <w:rFonts w:ascii="DM Sans" w:eastAsia="Times New Roman" w:hAnsi="DM Sans"/>
                <w:color w:val="555555"/>
                <w:lang w:val="en-IE" w:eastAsia="en-IE"/>
              </w:rPr>
              <w:t xml:space="preserve"> in </w:t>
            </w:r>
            <w:r w:rsidR="007B226D">
              <w:rPr>
                <w:rFonts w:ascii="DM Sans" w:eastAsia="Times New Roman" w:hAnsi="DM Sans"/>
                <w:color w:val="555555"/>
                <w:lang w:val="en-IE" w:eastAsia="en-IE"/>
              </w:rPr>
              <w:t>analytics</w:t>
            </w:r>
            <w:r w:rsidR="007B226D" w:rsidRPr="00A26A33">
              <w:rPr>
                <w:rFonts w:ascii="DM Sans" w:eastAsia="Times New Roman" w:hAnsi="DM Sans"/>
                <w:color w:val="555555"/>
                <w:lang w:val="en-IE" w:eastAsia="en-IE"/>
              </w:rPr>
              <w:t>,</w:t>
            </w:r>
            <w:r w:rsidR="00A26A33" w:rsidRPr="00A26A33">
              <w:rPr>
                <w:rFonts w:ascii="DM Sans" w:eastAsia="Times New Roman" w:hAnsi="DM Sans"/>
                <w:color w:val="555555"/>
                <w:lang w:val="en-IE" w:eastAsia="en-IE"/>
              </w:rPr>
              <w:t xml:space="preserve"> communication</w:t>
            </w:r>
            <w:r w:rsidR="00BB31A3">
              <w:rPr>
                <w:rFonts w:ascii="DM Sans" w:eastAsia="Times New Roman" w:hAnsi="DM Sans"/>
                <w:color w:val="555555"/>
                <w:lang w:val="en-IE" w:eastAsia="en-IE"/>
              </w:rPr>
              <w:t>,</w:t>
            </w:r>
            <w:r w:rsidR="00A26A33" w:rsidRPr="00A26A33">
              <w:rPr>
                <w:rFonts w:ascii="DM Sans" w:eastAsia="Times New Roman" w:hAnsi="DM Sans"/>
                <w:color w:val="555555"/>
                <w:lang w:val="en-IE" w:eastAsia="en-IE"/>
              </w:rPr>
              <w:t xml:space="preserve"> and presentation skills as well as Interpersonal and Intrapersonal skills.</w:t>
            </w:r>
          </w:p>
          <w:p w14:paraId="3C6CA5C9" w14:textId="7E88CE09" w:rsidR="00A26A33" w:rsidRPr="0025479C" w:rsidRDefault="00A92349" w:rsidP="007B226D">
            <w:pPr>
              <w:widowControl/>
              <w:shd w:val="clear" w:color="auto" w:fill="FFFFFF"/>
              <w:spacing w:before="120" w:after="120"/>
              <w:rPr>
                <w:rFonts w:ascii="DM Sans" w:eastAsia="Times New Roman" w:hAnsi="DM Sans"/>
                <w:b/>
                <w:bCs/>
                <w:color w:val="3FAF9F"/>
                <w:lang w:val="en-IE" w:eastAsia="en-IE"/>
              </w:rPr>
            </w:pPr>
            <w:r w:rsidRPr="0025479C">
              <w:rPr>
                <w:rFonts w:ascii="DM Sans" w:eastAsia="Times New Roman" w:hAnsi="DM Sans"/>
                <w:b/>
                <w:bCs/>
                <w:color w:val="3FAF9F"/>
                <w:lang w:val="en-IE" w:eastAsia="en-IE"/>
              </w:rPr>
              <w:lastRenderedPageBreak/>
              <w:t xml:space="preserve">Small Group Teaching or </w:t>
            </w:r>
            <w:r w:rsidR="00A26A33" w:rsidRPr="0025479C">
              <w:rPr>
                <w:rFonts w:ascii="DM Sans" w:eastAsia="Times New Roman" w:hAnsi="DM Sans"/>
                <w:b/>
                <w:bCs/>
                <w:color w:val="3FAF9F"/>
                <w:lang w:val="en-IE" w:eastAsia="en-IE"/>
              </w:rPr>
              <w:t>Tutorials may provide value in:</w:t>
            </w:r>
          </w:p>
          <w:p w14:paraId="2F20F686" w14:textId="77777777" w:rsidR="00A26A33" w:rsidRPr="00A26A33" w:rsidRDefault="00A26A33" w:rsidP="00123CBE">
            <w:pPr>
              <w:widowControl/>
              <w:numPr>
                <w:ilvl w:val="0"/>
                <w:numId w:val="9"/>
              </w:numPr>
              <w:ind w:left="714" w:hanging="357"/>
              <w:rPr>
                <w:rFonts w:ascii="DM Sans" w:eastAsia="Times New Roman" w:hAnsi="DM Sans"/>
                <w:color w:val="555555"/>
                <w:lang w:val="en-IE" w:eastAsia="en-IE"/>
              </w:rPr>
            </w:pPr>
            <w:r w:rsidRPr="00A26A33">
              <w:rPr>
                <w:rFonts w:ascii="DM Sans" w:eastAsia="Times New Roman" w:hAnsi="DM Sans"/>
                <w:color w:val="555555"/>
                <w:lang w:val="en-IE" w:eastAsia="en-IE"/>
              </w:rPr>
              <w:t>Complementing knowledge from lectures.</w:t>
            </w:r>
          </w:p>
          <w:p w14:paraId="1E9E38BD" w14:textId="77777777" w:rsidR="00A26A33" w:rsidRPr="00A26A33" w:rsidRDefault="00A26A33" w:rsidP="00123CBE">
            <w:pPr>
              <w:widowControl/>
              <w:numPr>
                <w:ilvl w:val="0"/>
                <w:numId w:val="9"/>
              </w:numPr>
              <w:ind w:left="714" w:hanging="357"/>
              <w:rPr>
                <w:rFonts w:ascii="DM Sans" w:eastAsia="Times New Roman" w:hAnsi="DM Sans"/>
                <w:color w:val="555555"/>
                <w:lang w:val="en-IE" w:eastAsia="en-IE"/>
              </w:rPr>
            </w:pPr>
            <w:r w:rsidRPr="00A26A33">
              <w:rPr>
                <w:rFonts w:ascii="DM Sans" w:eastAsia="Times New Roman" w:hAnsi="DM Sans"/>
                <w:color w:val="555555"/>
                <w:lang w:val="en-IE" w:eastAsia="en-IE"/>
              </w:rPr>
              <w:t>Expanding on the concepts considered in lectures.</w:t>
            </w:r>
          </w:p>
          <w:p w14:paraId="36F37E22" w14:textId="77777777" w:rsidR="00A26A33" w:rsidRPr="00A26A33" w:rsidRDefault="00A26A33" w:rsidP="00123CBE">
            <w:pPr>
              <w:widowControl/>
              <w:numPr>
                <w:ilvl w:val="0"/>
                <w:numId w:val="9"/>
              </w:numPr>
              <w:ind w:left="714" w:hanging="357"/>
              <w:rPr>
                <w:rFonts w:ascii="DM Sans" w:eastAsia="Times New Roman" w:hAnsi="DM Sans"/>
                <w:color w:val="555555"/>
                <w:lang w:val="en-IE" w:eastAsia="en-IE"/>
              </w:rPr>
            </w:pPr>
            <w:r w:rsidRPr="00A26A33">
              <w:rPr>
                <w:rFonts w:ascii="DM Sans" w:eastAsia="Times New Roman" w:hAnsi="DM Sans"/>
                <w:color w:val="555555"/>
                <w:lang w:val="en-IE" w:eastAsia="en-IE"/>
              </w:rPr>
              <w:t>Promoting the practical application of knowledge.</w:t>
            </w:r>
          </w:p>
          <w:p w14:paraId="363A9F2A" w14:textId="77777777" w:rsidR="00A26A33" w:rsidRPr="00A26A33" w:rsidRDefault="00A26A33" w:rsidP="00123CBE">
            <w:pPr>
              <w:widowControl/>
              <w:numPr>
                <w:ilvl w:val="0"/>
                <w:numId w:val="9"/>
              </w:numPr>
              <w:ind w:left="714" w:hanging="357"/>
              <w:rPr>
                <w:rFonts w:ascii="DM Sans" w:eastAsia="Times New Roman" w:hAnsi="DM Sans"/>
                <w:color w:val="555555"/>
                <w:lang w:val="en-IE" w:eastAsia="en-IE"/>
              </w:rPr>
            </w:pPr>
            <w:r w:rsidRPr="00A26A33">
              <w:rPr>
                <w:rFonts w:ascii="DM Sans" w:eastAsia="Times New Roman" w:hAnsi="DM Sans"/>
                <w:color w:val="555555"/>
                <w:lang w:val="en-IE" w:eastAsia="en-IE"/>
              </w:rPr>
              <w:t>Encouraging student reflection.</w:t>
            </w:r>
          </w:p>
          <w:p w14:paraId="01F8ECAC" w14:textId="77777777" w:rsidR="00A26A33" w:rsidRPr="00A26A33" w:rsidRDefault="00A26A33" w:rsidP="00123CBE">
            <w:pPr>
              <w:widowControl/>
              <w:numPr>
                <w:ilvl w:val="0"/>
                <w:numId w:val="9"/>
              </w:numPr>
              <w:ind w:left="714" w:hanging="357"/>
              <w:rPr>
                <w:rFonts w:ascii="DM Sans" w:eastAsia="Times New Roman" w:hAnsi="DM Sans"/>
                <w:color w:val="555555"/>
                <w:lang w:val="en-IE" w:eastAsia="en-IE"/>
              </w:rPr>
            </w:pPr>
            <w:r w:rsidRPr="00A26A33">
              <w:rPr>
                <w:rFonts w:ascii="DM Sans" w:eastAsia="Times New Roman" w:hAnsi="DM Sans"/>
                <w:color w:val="555555"/>
                <w:lang w:val="en-IE" w:eastAsia="en-IE"/>
              </w:rPr>
              <w:t>Developing students' communication skills. </w:t>
            </w:r>
          </w:p>
          <w:p w14:paraId="459C30DD" w14:textId="77777777" w:rsidR="00A26A33" w:rsidRPr="00A26A33" w:rsidRDefault="00A26A33" w:rsidP="00123CBE">
            <w:pPr>
              <w:widowControl/>
              <w:numPr>
                <w:ilvl w:val="0"/>
                <w:numId w:val="9"/>
              </w:numPr>
              <w:ind w:left="714" w:hanging="357"/>
              <w:rPr>
                <w:rFonts w:ascii="DM Sans" w:eastAsia="Times New Roman" w:hAnsi="DM Sans"/>
                <w:color w:val="555555"/>
                <w:lang w:val="en-IE" w:eastAsia="en-IE"/>
              </w:rPr>
            </w:pPr>
            <w:r w:rsidRPr="00A26A33">
              <w:rPr>
                <w:rFonts w:ascii="DM Sans" w:eastAsia="Times New Roman" w:hAnsi="DM Sans"/>
                <w:color w:val="555555"/>
                <w:lang w:val="en-IE" w:eastAsia="en-IE"/>
              </w:rPr>
              <w:t>Enabling student collaboration and cooperative learning.</w:t>
            </w:r>
          </w:p>
          <w:p w14:paraId="4C2BDAE1" w14:textId="77777777" w:rsidR="00A26A33" w:rsidRPr="00123CBE" w:rsidRDefault="00A26A33" w:rsidP="00123CBE">
            <w:pPr>
              <w:widowControl/>
              <w:numPr>
                <w:ilvl w:val="0"/>
                <w:numId w:val="9"/>
              </w:numPr>
              <w:shd w:val="clear" w:color="auto" w:fill="FFFFFF" w:themeFill="background1"/>
              <w:ind w:left="714" w:hanging="357"/>
              <w:rPr>
                <w:lang w:val="en-IE" w:eastAsia="en-IE"/>
              </w:rPr>
            </w:pPr>
            <w:r w:rsidRPr="00A26A33">
              <w:rPr>
                <w:rFonts w:ascii="DM Sans" w:eastAsia="Times New Roman" w:hAnsi="DM Sans"/>
                <w:color w:val="555555"/>
                <w:lang w:val="en-IE" w:eastAsia="en-IE"/>
              </w:rPr>
              <w:t>Encouraging active life-long learning. </w:t>
            </w:r>
          </w:p>
          <w:p w14:paraId="7EFE9935" w14:textId="77777777" w:rsidR="00123CBE" w:rsidRDefault="00123CBE" w:rsidP="00123CBE">
            <w:pPr>
              <w:widowControl/>
              <w:shd w:val="clear" w:color="auto" w:fill="FFFFFF" w:themeFill="background1"/>
              <w:ind w:left="714"/>
              <w:rPr>
                <w:rFonts w:eastAsia="Times New Roman"/>
                <w:color w:val="555555"/>
                <w:lang w:val="en-IE" w:eastAsia="en-IE"/>
              </w:rPr>
            </w:pPr>
          </w:p>
          <w:p w14:paraId="603015B3" w14:textId="77777777" w:rsidR="00123CBE" w:rsidRPr="002E4C1B" w:rsidRDefault="00123CBE" w:rsidP="00123CBE">
            <w:pPr>
              <w:widowControl/>
              <w:shd w:val="clear" w:color="auto" w:fill="FFFFFF" w:themeFill="background1"/>
              <w:ind w:left="714"/>
              <w:rPr>
                <w:lang w:val="en-IE" w:eastAsia="en-IE"/>
              </w:rPr>
            </w:pPr>
          </w:p>
          <w:p w14:paraId="1A3A3C84" w14:textId="4ABE8DAD" w:rsidR="002E4C1B" w:rsidRDefault="002E4C1B" w:rsidP="002E4C1B">
            <w:pPr>
              <w:widowControl/>
              <w:shd w:val="clear" w:color="auto" w:fill="FFFFFF" w:themeFill="background1"/>
              <w:spacing w:before="120" w:after="120"/>
              <w:jc w:val="center"/>
              <w:rPr>
                <w:lang w:val="en-IE" w:eastAsia="en-IE"/>
              </w:rPr>
            </w:pPr>
            <w:r>
              <w:rPr>
                <w:noProof/>
              </w:rPr>
              <w:drawing>
                <wp:inline distT="0" distB="0" distL="0" distR="0" wp14:anchorId="105D56BC" wp14:editId="5A59DAC1">
                  <wp:extent cx="3335374" cy="2042795"/>
                  <wp:effectExtent l="0" t="0" r="0" b="0"/>
                  <wp:docPr id="931110555" name="Picture 2"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42165" cy="2046954"/>
                          </a:xfrm>
                          <a:prstGeom prst="rect">
                            <a:avLst/>
                          </a:prstGeom>
                          <a:noFill/>
                          <a:ln>
                            <a:noFill/>
                          </a:ln>
                        </pic:spPr>
                      </pic:pic>
                    </a:graphicData>
                  </a:graphic>
                </wp:inline>
              </w:drawing>
            </w:r>
          </w:p>
          <w:p w14:paraId="02B760BF" w14:textId="27BDBF6C" w:rsidR="002E4C1B" w:rsidRPr="00BB31A3" w:rsidRDefault="002E4C1B" w:rsidP="002E4C1B">
            <w:pPr>
              <w:pStyle w:val="NormalWeb"/>
              <w:shd w:val="clear" w:color="auto" w:fill="FFFFFF"/>
              <w:spacing w:before="0" w:beforeAutospacing="0" w:after="0" w:afterAutospacing="0"/>
              <w:rPr>
                <w:rFonts w:ascii="DM Sans" w:eastAsia="Times New Roman" w:hAnsi="DM Sans"/>
                <w:color w:val="555555"/>
              </w:rPr>
            </w:pPr>
            <w:r w:rsidRPr="00BB31A3">
              <w:rPr>
                <w:rFonts w:ascii="DM Sans" w:hAnsi="DM Sans"/>
                <w:color w:val="555555"/>
              </w:rPr>
              <w:t>Bloom’s Taxonomy (adapted from Anderson et al., 2001)</w:t>
            </w:r>
          </w:p>
          <w:p w14:paraId="4116BCC8" w14:textId="77777777" w:rsidR="002E4C1B" w:rsidRDefault="00000000" w:rsidP="002E4C1B">
            <w:pPr>
              <w:widowControl/>
              <w:shd w:val="clear" w:color="auto" w:fill="FFFFFF" w:themeFill="background1"/>
              <w:spacing w:before="120" w:after="120"/>
              <w:rPr>
                <w:rFonts w:ascii="DM Sans" w:hAnsi="DM Sans"/>
                <w:color w:val="333333"/>
                <w:sz w:val="20"/>
                <w:szCs w:val="20"/>
              </w:rPr>
            </w:pPr>
            <w:hyperlink r:id="rId123" w:history="1">
              <w:r w:rsidR="002E4C1B" w:rsidRPr="001C5AEC">
                <w:rPr>
                  <w:rStyle w:val="Hyperlink"/>
                  <w:rFonts w:ascii="DM Sans" w:hAnsi="DM Sans"/>
                  <w:sz w:val="20"/>
                  <w:szCs w:val="20"/>
                </w:rPr>
                <w:t>https://bmcmededuc.biomedcentral.com/articles/10.1186/s12909-020-02281-4/figures/1</w:t>
              </w:r>
            </w:hyperlink>
            <w:r w:rsidR="002E4C1B">
              <w:rPr>
                <w:rFonts w:ascii="DM Sans" w:hAnsi="DM Sans"/>
                <w:color w:val="333333"/>
                <w:sz w:val="20"/>
                <w:szCs w:val="20"/>
              </w:rPr>
              <w:t xml:space="preserve"> </w:t>
            </w:r>
            <w:r w:rsidR="002E4C1B" w:rsidRPr="002E4C1B">
              <w:rPr>
                <w:rFonts w:ascii="DM Sans" w:hAnsi="DM Sans"/>
                <w:color w:val="333333"/>
                <w:sz w:val="20"/>
                <w:szCs w:val="20"/>
              </w:rPr>
              <w:t xml:space="preserve"> </w:t>
            </w:r>
          </w:p>
          <w:p w14:paraId="2763E24F" w14:textId="4F8A6992" w:rsidR="002E4C1B" w:rsidRDefault="002E4C1B" w:rsidP="002E4C1B">
            <w:pPr>
              <w:widowControl/>
              <w:shd w:val="clear" w:color="auto" w:fill="FFFFFF" w:themeFill="background1"/>
              <w:spacing w:before="120" w:after="120"/>
              <w:jc w:val="center"/>
              <w:rPr>
                <w:rFonts w:ascii="DM Sans" w:hAnsi="DM Sans"/>
                <w:color w:val="333333"/>
                <w:sz w:val="20"/>
                <w:szCs w:val="20"/>
              </w:rPr>
            </w:pPr>
            <w:r>
              <w:rPr>
                <w:noProof/>
              </w:rPr>
              <w:lastRenderedPageBreak/>
              <w:drawing>
                <wp:inline distT="0" distB="0" distL="0" distR="0" wp14:anchorId="7C9C7E83" wp14:editId="6E18FC0D">
                  <wp:extent cx="4636571" cy="5060950"/>
                  <wp:effectExtent l="0" t="0" r="0" b="6350"/>
                  <wp:docPr id="2072602202" name="Picture 3"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37894" cy="5062394"/>
                          </a:xfrm>
                          <a:prstGeom prst="rect">
                            <a:avLst/>
                          </a:prstGeom>
                          <a:noFill/>
                          <a:ln>
                            <a:noFill/>
                          </a:ln>
                        </pic:spPr>
                      </pic:pic>
                    </a:graphicData>
                  </a:graphic>
                </wp:inline>
              </w:drawing>
            </w:r>
            <w:hyperlink r:id="rId125" w:history="1">
              <w:r w:rsidRPr="002E4C1B">
                <w:rPr>
                  <w:rFonts w:ascii="DM Sans" w:hAnsi="DM Sans" w:cs="Segoe UI"/>
                  <w:b/>
                  <w:bCs/>
                  <w:color w:val="004B83"/>
                  <w:sz w:val="20"/>
                  <w:szCs w:val="20"/>
                  <w:bdr w:val="single" w:sz="24" w:space="6" w:color="BCD2DC" w:frame="1"/>
                  <w:shd w:val="clear" w:color="auto" w:fill="FFFFFF"/>
                </w:rPr>
                <w:br/>
              </w:r>
            </w:hyperlink>
          </w:p>
          <w:p w14:paraId="00F9683A" w14:textId="30FABAC4" w:rsidR="002E4C1B" w:rsidRPr="002E4C1B" w:rsidRDefault="00000000" w:rsidP="002E4C1B">
            <w:pPr>
              <w:widowControl/>
              <w:shd w:val="clear" w:color="auto" w:fill="FFFFFF" w:themeFill="background1"/>
              <w:spacing w:before="120" w:after="120"/>
              <w:rPr>
                <w:rFonts w:ascii="DM Sans" w:hAnsi="DM Sans"/>
                <w:sz w:val="20"/>
                <w:szCs w:val="20"/>
                <w:lang w:val="en-IE" w:eastAsia="en-IE"/>
              </w:rPr>
            </w:pPr>
            <w:hyperlink r:id="rId126" w:history="1">
              <w:r w:rsidR="002E4C1B" w:rsidRPr="001C5AEC">
                <w:rPr>
                  <w:rStyle w:val="Hyperlink"/>
                  <w:rFonts w:ascii="DM Sans" w:hAnsi="DM Sans"/>
                  <w:sz w:val="20"/>
                  <w:szCs w:val="20"/>
                  <w:lang w:val="en-IE" w:eastAsia="en-IE"/>
                </w:rPr>
                <w:t>https://bmcmededuc.biomedcentral.com/articles/10.1186/s12909-020-02281-4/figures/3</w:t>
              </w:r>
            </w:hyperlink>
            <w:r w:rsidR="002E4C1B">
              <w:rPr>
                <w:rFonts w:ascii="DM Sans" w:hAnsi="DM Sans"/>
                <w:sz w:val="20"/>
                <w:szCs w:val="20"/>
                <w:lang w:val="en-IE" w:eastAsia="en-IE"/>
              </w:rPr>
              <w:t xml:space="preserve"> </w:t>
            </w:r>
          </w:p>
          <w:p w14:paraId="4978B737" w14:textId="5CBDB58C" w:rsidR="00A26A33" w:rsidRPr="00BB31A3" w:rsidRDefault="00A92349" w:rsidP="007B226D">
            <w:pPr>
              <w:pStyle w:val="Heading2"/>
              <w:spacing w:before="120" w:after="120"/>
              <w:rPr>
                <w:rFonts w:ascii="DM Sans" w:hAnsi="DM Sans"/>
                <w:b/>
                <w:bCs/>
                <w:color w:val="3FAF9F"/>
                <w:sz w:val="22"/>
                <w:szCs w:val="22"/>
              </w:rPr>
            </w:pPr>
            <w:r w:rsidRPr="00BB31A3">
              <w:rPr>
                <w:rFonts w:ascii="DM Sans" w:hAnsi="DM Sans"/>
                <w:b/>
                <w:bCs/>
                <w:color w:val="3FAF9F"/>
                <w:sz w:val="22"/>
                <w:szCs w:val="22"/>
              </w:rPr>
              <w:t>How to Manage a Small Group Teaching or Tutorial</w:t>
            </w:r>
          </w:p>
          <w:p w14:paraId="6A14201E" w14:textId="699A7489" w:rsidR="00A26A33" w:rsidRPr="007B226D" w:rsidRDefault="00A92349" w:rsidP="007B226D">
            <w:pPr>
              <w:pStyle w:val="NormalWeb"/>
              <w:spacing w:before="120" w:beforeAutospacing="0" w:after="120" w:afterAutospacing="0"/>
              <w:rPr>
                <w:rFonts w:ascii="DM Sans" w:hAnsi="DM Sans"/>
                <w:b/>
                <w:bCs/>
                <w:color w:val="3FAF9F"/>
              </w:rPr>
            </w:pPr>
            <w:r w:rsidRPr="007B226D">
              <w:rPr>
                <w:rFonts w:ascii="DM Sans" w:hAnsi="DM Sans"/>
                <w:b/>
                <w:bCs/>
                <w:color w:val="3FAF9F"/>
              </w:rPr>
              <w:t>Preparation</w:t>
            </w:r>
          </w:p>
          <w:p w14:paraId="2120FC09" w14:textId="37C2F813" w:rsidR="00A26A33" w:rsidRPr="007B226D" w:rsidRDefault="00A92349" w:rsidP="007B226D">
            <w:pPr>
              <w:widowControl/>
              <w:numPr>
                <w:ilvl w:val="0"/>
                <w:numId w:val="10"/>
              </w:numPr>
              <w:spacing w:before="120" w:after="120"/>
              <w:ind w:left="714" w:hanging="357"/>
              <w:rPr>
                <w:rFonts w:ascii="DM Sans" w:eastAsia="Times New Roman" w:hAnsi="DM Sans"/>
                <w:color w:val="555555"/>
                <w:lang w:val="en-IE" w:eastAsia="en-IE"/>
              </w:rPr>
            </w:pPr>
            <w:r w:rsidRPr="007B226D">
              <w:rPr>
                <w:rFonts w:ascii="DM Sans" w:eastAsia="Times New Roman" w:hAnsi="DM Sans"/>
                <w:b/>
                <w:bCs/>
                <w:color w:val="555555"/>
                <w:lang w:val="en-IE" w:eastAsia="en-IE"/>
              </w:rPr>
              <w:t>Read the RTCM</w:t>
            </w:r>
            <w:r w:rsidR="00A26A33" w:rsidRPr="007B226D">
              <w:rPr>
                <w:rFonts w:ascii="DM Sans" w:eastAsia="Times New Roman" w:hAnsi="DM Sans"/>
                <w:b/>
                <w:bCs/>
                <w:color w:val="555555"/>
                <w:lang w:val="en-IE" w:eastAsia="en-IE"/>
              </w:rPr>
              <w:t xml:space="preserve"> key references, </w:t>
            </w:r>
            <w:r w:rsidR="00091B27" w:rsidRPr="007B226D">
              <w:rPr>
                <w:rFonts w:ascii="DM Sans" w:eastAsia="Times New Roman" w:hAnsi="DM Sans"/>
                <w:b/>
                <w:bCs/>
                <w:color w:val="555555"/>
                <w:lang w:val="en-IE" w:eastAsia="en-IE"/>
              </w:rPr>
              <w:t>guides, articles, research papers etc provided.</w:t>
            </w:r>
            <w:r w:rsidR="00091B27" w:rsidRPr="007B226D">
              <w:rPr>
                <w:rFonts w:ascii="DM Sans" w:eastAsia="Times New Roman" w:hAnsi="DM Sans"/>
                <w:color w:val="555555"/>
                <w:lang w:val="en-IE" w:eastAsia="en-IE"/>
              </w:rPr>
              <w:t xml:space="preserve"> Also get familiar with </w:t>
            </w:r>
            <w:r w:rsidR="00A26A33" w:rsidRPr="007B226D">
              <w:rPr>
                <w:rFonts w:ascii="DM Sans" w:eastAsia="Times New Roman" w:hAnsi="DM Sans"/>
                <w:color w:val="555555"/>
                <w:lang w:val="en-IE" w:eastAsia="en-IE"/>
              </w:rPr>
              <w:t xml:space="preserve">the module </w:t>
            </w:r>
            <w:r w:rsidR="00091B27" w:rsidRPr="007B226D">
              <w:rPr>
                <w:rFonts w:ascii="DM Sans" w:eastAsia="Times New Roman" w:hAnsi="DM Sans"/>
                <w:color w:val="555555"/>
                <w:lang w:val="en-IE" w:eastAsia="en-IE"/>
              </w:rPr>
              <w:t xml:space="preserve">overview </w:t>
            </w:r>
            <w:r w:rsidR="00A26A33" w:rsidRPr="007B226D">
              <w:rPr>
                <w:rFonts w:ascii="DM Sans" w:eastAsia="Times New Roman" w:hAnsi="DM Sans"/>
                <w:color w:val="555555"/>
                <w:lang w:val="en-IE" w:eastAsia="en-IE"/>
              </w:rPr>
              <w:t xml:space="preserve">descriptor, </w:t>
            </w:r>
            <w:r w:rsidR="00091B27" w:rsidRPr="007B226D">
              <w:rPr>
                <w:rFonts w:ascii="DM Sans" w:eastAsia="Times New Roman" w:hAnsi="DM Sans"/>
                <w:color w:val="555555"/>
                <w:lang w:val="en-IE" w:eastAsia="en-IE"/>
              </w:rPr>
              <w:t>learning objectives and outcome</w:t>
            </w:r>
            <w:r w:rsidR="00663F0D" w:rsidRPr="007B226D">
              <w:rPr>
                <w:rFonts w:ascii="DM Sans" w:eastAsia="Times New Roman" w:hAnsi="DM Sans"/>
                <w:color w:val="555555"/>
                <w:lang w:val="en-IE" w:eastAsia="en-IE"/>
              </w:rPr>
              <w:t>s</w:t>
            </w:r>
            <w:r w:rsidR="00091B27" w:rsidRPr="007B226D">
              <w:rPr>
                <w:rFonts w:ascii="DM Sans" w:eastAsia="Times New Roman" w:hAnsi="DM Sans"/>
                <w:color w:val="555555"/>
                <w:lang w:val="en-IE" w:eastAsia="en-IE"/>
              </w:rPr>
              <w:t xml:space="preserve">. </w:t>
            </w:r>
            <w:r w:rsidR="00663F0D" w:rsidRPr="007B226D">
              <w:rPr>
                <w:rFonts w:ascii="DM Sans" w:eastAsia="Times New Roman" w:hAnsi="DM Sans"/>
                <w:color w:val="555555"/>
                <w:lang w:val="en-IE" w:eastAsia="en-IE"/>
              </w:rPr>
              <w:t xml:space="preserve">The learning objectives and Module exercise will be what your session should focus on. </w:t>
            </w:r>
            <w:r w:rsidR="00091B27" w:rsidRPr="007B226D">
              <w:rPr>
                <w:rFonts w:ascii="DM Sans" w:eastAsia="Times New Roman" w:hAnsi="DM Sans"/>
                <w:color w:val="555555"/>
                <w:lang w:val="en-IE" w:eastAsia="en-IE"/>
              </w:rPr>
              <w:t xml:space="preserve">It is always good to develop supporting </w:t>
            </w:r>
            <w:r w:rsidR="00A26A33" w:rsidRPr="007B226D">
              <w:rPr>
                <w:rFonts w:ascii="DM Sans" w:eastAsia="Times New Roman" w:hAnsi="DM Sans"/>
                <w:color w:val="555555"/>
                <w:lang w:val="en-IE" w:eastAsia="en-IE"/>
              </w:rPr>
              <w:t xml:space="preserve">course handouts, problem sheets or </w:t>
            </w:r>
            <w:r w:rsidR="00091B27" w:rsidRPr="007B226D">
              <w:rPr>
                <w:rFonts w:ascii="DM Sans" w:eastAsia="Times New Roman" w:hAnsi="DM Sans"/>
                <w:color w:val="555555"/>
                <w:lang w:val="en-IE" w:eastAsia="en-IE"/>
              </w:rPr>
              <w:t>sample</w:t>
            </w:r>
            <w:r w:rsidR="00A26A33" w:rsidRPr="007B226D">
              <w:rPr>
                <w:rFonts w:ascii="DM Sans" w:eastAsia="Times New Roman" w:hAnsi="DM Sans"/>
                <w:color w:val="555555"/>
                <w:lang w:val="en-IE" w:eastAsia="en-IE"/>
              </w:rPr>
              <w:t xml:space="preserve"> exam papers</w:t>
            </w:r>
            <w:r w:rsidR="00091B27" w:rsidRPr="007B226D">
              <w:rPr>
                <w:rFonts w:ascii="DM Sans" w:eastAsia="Times New Roman" w:hAnsi="DM Sans"/>
                <w:color w:val="555555"/>
                <w:lang w:val="en-IE" w:eastAsia="en-IE"/>
              </w:rPr>
              <w:t xml:space="preserve"> if possible.</w:t>
            </w:r>
          </w:p>
          <w:p w14:paraId="6A789575" w14:textId="7B807A7D" w:rsidR="00A26A33" w:rsidRPr="007B226D" w:rsidRDefault="007B226D" w:rsidP="007B226D">
            <w:pPr>
              <w:widowControl/>
              <w:numPr>
                <w:ilvl w:val="0"/>
                <w:numId w:val="10"/>
              </w:numPr>
              <w:spacing w:before="120" w:after="120"/>
              <w:ind w:left="714" w:hanging="357"/>
              <w:rPr>
                <w:rFonts w:ascii="DM Sans" w:eastAsia="Times New Roman" w:hAnsi="DM Sans"/>
                <w:color w:val="555555"/>
                <w:lang w:val="en-IE" w:eastAsia="en-IE"/>
              </w:rPr>
            </w:pPr>
            <w:r w:rsidRPr="007B226D">
              <w:rPr>
                <w:rFonts w:ascii="DM Sans" w:eastAsia="Times New Roman" w:hAnsi="DM Sans"/>
                <w:b/>
                <w:bCs/>
                <w:color w:val="555555"/>
                <w:lang w:val="en-IE" w:eastAsia="en-IE"/>
              </w:rPr>
              <w:t>Make sure you</w:t>
            </w:r>
            <w:r w:rsidR="00A26A33" w:rsidRPr="007B226D">
              <w:rPr>
                <w:rFonts w:ascii="DM Sans" w:eastAsia="Times New Roman" w:hAnsi="DM Sans"/>
                <w:b/>
                <w:bCs/>
                <w:color w:val="555555"/>
                <w:lang w:val="en-IE" w:eastAsia="en-IE"/>
              </w:rPr>
              <w:t xml:space="preserve"> know your </w:t>
            </w:r>
            <w:r w:rsidRPr="007B226D">
              <w:rPr>
                <w:rFonts w:ascii="DM Sans" w:eastAsia="Times New Roman" w:hAnsi="DM Sans"/>
                <w:b/>
                <w:bCs/>
                <w:color w:val="555555"/>
                <w:lang w:val="en-IE" w:eastAsia="en-IE"/>
              </w:rPr>
              <w:t xml:space="preserve">students, </w:t>
            </w:r>
            <w:r w:rsidR="00A26A33" w:rsidRPr="007B226D">
              <w:rPr>
                <w:rFonts w:ascii="DM Sans" w:eastAsia="Times New Roman" w:hAnsi="DM Sans"/>
                <w:b/>
                <w:bCs/>
                <w:color w:val="555555"/>
                <w:lang w:val="en-IE" w:eastAsia="en-IE"/>
              </w:rPr>
              <w:t>cohort</w:t>
            </w:r>
            <w:r w:rsidR="00A92349" w:rsidRPr="007B226D">
              <w:rPr>
                <w:rFonts w:ascii="DM Sans" w:eastAsia="Times New Roman" w:hAnsi="DM Sans"/>
                <w:color w:val="555555"/>
                <w:lang w:val="en-IE" w:eastAsia="en-IE"/>
              </w:rPr>
              <w:t xml:space="preserve"> </w:t>
            </w:r>
            <w:r w:rsidRPr="007B226D">
              <w:rPr>
                <w:rFonts w:ascii="DM Sans" w:eastAsia="Times New Roman" w:hAnsi="DM Sans"/>
                <w:color w:val="555555"/>
                <w:lang w:val="en-IE" w:eastAsia="en-IE"/>
              </w:rPr>
              <w:t>and the</w:t>
            </w:r>
            <w:r w:rsidR="00A92349" w:rsidRPr="007B226D">
              <w:rPr>
                <w:rFonts w:ascii="DM Sans" w:eastAsia="Times New Roman" w:hAnsi="DM Sans"/>
                <w:color w:val="555555"/>
                <w:lang w:val="en-IE" w:eastAsia="en-IE"/>
              </w:rPr>
              <w:t xml:space="preserve"> group</w:t>
            </w:r>
            <w:r w:rsidR="00A91BAB">
              <w:rPr>
                <w:rFonts w:ascii="DM Sans" w:eastAsia="Times New Roman" w:hAnsi="DM Sans"/>
                <w:color w:val="555555"/>
                <w:lang w:val="en-IE" w:eastAsia="en-IE"/>
              </w:rPr>
              <w:t>'</w:t>
            </w:r>
            <w:r w:rsidR="00A92349" w:rsidRPr="007B226D">
              <w:rPr>
                <w:rFonts w:ascii="DM Sans" w:eastAsia="Times New Roman" w:hAnsi="DM Sans"/>
                <w:color w:val="555555"/>
                <w:lang w:val="en-IE" w:eastAsia="en-IE"/>
              </w:rPr>
              <w:t>s shared characteristics</w:t>
            </w:r>
            <w:r w:rsidRPr="007B226D">
              <w:rPr>
                <w:rFonts w:ascii="DM Sans" w:eastAsia="Times New Roman" w:hAnsi="DM Sans"/>
                <w:color w:val="555555"/>
                <w:lang w:val="en-IE" w:eastAsia="en-IE"/>
              </w:rPr>
              <w:t xml:space="preserve">. Get familiar with their names, photos, emails, disciplines, levels, previous education and experience. </w:t>
            </w:r>
          </w:p>
          <w:p w14:paraId="4218703C" w14:textId="3DA2C224" w:rsidR="00A26A33" w:rsidRPr="007B226D" w:rsidRDefault="007B226D" w:rsidP="007B226D">
            <w:pPr>
              <w:pStyle w:val="NormalWeb"/>
              <w:spacing w:before="120" w:beforeAutospacing="0" w:after="120" w:afterAutospacing="0"/>
              <w:rPr>
                <w:rFonts w:ascii="DM Sans" w:hAnsi="DM Sans"/>
                <w:b/>
                <w:bCs/>
                <w:color w:val="3FAF9F"/>
              </w:rPr>
            </w:pPr>
            <w:r w:rsidRPr="007B226D">
              <w:rPr>
                <w:rFonts w:ascii="DM Sans" w:hAnsi="DM Sans"/>
                <w:b/>
                <w:bCs/>
                <w:color w:val="3FAF9F"/>
              </w:rPr>
              <w:t>Planning</w:t>
            </w:r>
          </w:p>
          <w:p w14:paraId="281ED2B2" w14:textId="0AE81A81" w:rsidR="002E4C1B" w:rsidRDefault="007B226D" w:rsidP="00C96A8D">
            <w:pPr>
              <w:widowControl/>
              <w:numPr>
                <w:ilvl w:val="0"/>
                <w:numId w:val="10"/>
              </w:numPr>
              <w:spacing w:before="120" w:after="120"/>
              <w:ind w:left="714" w:hanging="357"/>
              <w:rPr>
                <w:rFonts w:ascii="DM Sans" w:eastAsia="Times New Roman" w:hAnsi="DM Sans"/>
                <w:color w:val="555555"/>
                <w:lang w:val="en-IE" w:eastAsia="en-IE"/>
              </w:rPr>
            </w:pPr>
            <w:r w:rsidRPr="00540624">
              <w:rPr>
                <w:rFonts w:ascii="DM Sans" w:eastAsia="Times New Roman" w:hAnsi="DM Sans"/>
                <w:color w:val="555555"/>
                <w:lang w:val="en-IE" w:eastAsia="en-IE"/>
              </w:rPr>
              <w:t>Become</w:t>
            </w:r>
            <w:r w:rsidR="00A26A33" w:rsidRPr="00540624">
              <w:rPr>
                <w:rFonts w:ascii="DM Sans" w:eastAsia="Times New Roman" w:hAnsi="DM Sans"/>
                <w:color w:val="555555"/>
                <w:lang w:val="en-IE" w:eastAsia="en-IE"/>
              </w:rPr>
              <w:t xml:space="preserve"> familiar with the </w:t>
            </w:r>
            <w:r w:rsidRPr="00540624">
              <w:rPr>
                <w:rFonts w:ascii="DM Sans" w:eastAsia="Times New Roman" w:hAnsi="DM Sans"/>
                <w:b/>
                <w:bCs/>
                <w:color w:val="555555"/>
                <w:lang w:val="en-IE" w:eastAsia="en-IE"/>
              </w:rPr>
              <w:t xml:space="preserve">RTCM </w:t>
            </w:r>
            <w:r w:rsidR="00A26A33" w:rsidRPr="00540624">
              <w:rPr>
                <w:rFonts w:ascii="DM Sans" w:eastAsia="Times New Roman" w:hAnsi="DM Sans"/>
                <w:b/>
                <w:bCs/>
                <w:color w:val="555555"/>
                <w:lang w:val="en-IE" w:eastAsia="en-IE"/>
              </w:rPr>
              <w:t>module outcomes and assessment</w:t>
            </w:r>
            <w:r w:rsidR="00A26A33" w:rsidRPr="00540624">
              <w:rPr>
                <w:rFonts w:ascii="DM Sans" w:eastAsia="Times New Roman" w:hAnsi="DM Sans"/>
                <w:color w:val="555555"/>
                <w:lang w:val="en-IE" w:eastAsia="en-IE"/>
              </w:rPr>
              <w:t xml:space="preserve"> protocol for the</w:t>
            </w:r>
            <w:r w:rsidR="00D0705E" w:rsidRPr="00540624">
              <w:rPr>
                <w:rFonts w:ascii="DM Sans" w:eastAsia="Times New Roman" w:hAnsi="DM Sans"/>
                <w:color w:val="555555"/>
                <w:lang w:val="en-IE" w:eastAsia="en-IE"/>
              </w:rPr>
              <w:t xml:space="preserve"> </w:t>
            </w:r>
            <w:r w:rsidR="00A26A33" w:rsidRPr="00540624">
              <w:rPr>
                <w:rFonts w:ascii="DM Sans" w:eastAsia="Times New Roman" w:hAnsi="DM Sans"/>
                <w:color w:val="555555"/>
                <w:lang w:val="en-IE" w:eastAsia="en-IE"/>
              </w:rPr>
              <w:t>module</w:t>
            </w:r>
            <w:r w:rsidRPr="00540624">
              <w:rPr>
                <w:rFonts w:ascii="DM Sans" w:eastAsia="Times New Roman" w:hAnsi="DM Sans"/>
                <w:color w:val="555555"/>
                <w:lang w:val="en-IE" w:eastAsia="en-IE"/>
              </w:rPr>
              <w:t xml:space="preserve">. It is advised to base your Assessment on the research provided. </w:t>
            </w:r>
            <w:r w:rsidR="00D0705E" w:rsidRPr="00540624">
              <w:rPr>
                <w:rFonts w:ascii="DM Sans" w:eastAsia="Times New Roman" w:hAnsi="DM Sans"/>
                <w:color w:val="555555"/>
                <w:lang w:val="en-IE" w:eastAsia="en-IE"/>
              </w:rPr>
              <w:t xml:space="preserve">The </w:t>
            </w:r>
            <w:r w:rsidR="00540624" w:rsidRPr="00540624">
              <w:rPr>
                <w:rFonts w:ascii="DM Sans" w:eastAsia="Times New Roman" w:hAnsi="DM Sans"/>
                <w:color w:val="555555"/>
                <w:lang w:val="en-IE" w:eastAsia="en-IE"/>
              </w:rPr>
              <w:t xml:space="preserve">RTC </w:t>
            </w:r>
            <w:r w:rsidR="00D0705E" w:rsidRPr="00540624">
              <w:rPr>
                <w:rFonts w:ascii="DM Sans" w:eastAsia="Times New Roman" w:hAnsi="DM Sans"/>
                <w:color w:val="555555"/>
                <w:lang w:val="en-IE" w:eastAsia="en-IE"/>
              </w:rPr>
              <w:t xml:space="preserve">research, articles and guides </w:t>
            </w:r>
            <w:r w:rsidR="00540624" w:rsidRPr="00540624">
              <w:rPr>
                <w:rFonts w:ascii="DM Sans" w:eastAsia="Times New Roman" w:hAnsi="DM Sans"/>
                <w:color w:val="555555"/>
                <w:lang w:val="en-IE" w:eastAsia="en-IE"/>
              </w:rPr>
              <w:t xml:space="preserve">should be used with Assessments to </w:t>
            </w:r>
            <w:r w:rsidR="00D0705E" w:rsidRPr="00540624">
              <w:rPr>
                <w:rFonts w:ascii="DM Sans" w:eastAsia="Times New Roman" w:hAnsi="DM Sans"/>
                <w:color w:val="555555"/>
                <w:lang w:val="en-IE" w:eastAsia="en-IE"/>
              </w:rPr>
              <w:t>deepen learning, provide further information</w:t>
            </w:r>
            <w:r w:rsidR="00540624" w:rsidRPr="00540624">
              <w:rPr>
                <w:rFonts w:ascii="DM Sans" w:eastAsia="Times New Roman" w:hAnsi="DM Sans"/>
                <w:color w:val="555555"/>
                <w:lang w:val="en-IE" w:eastAsia="en-IE"/>
              </w:rPr>
              <w:t>, understanding</w:t>
            </w:r>
            <w:r w:rsidR="00D0705E" w:rsidRPr="00540624">
              <w:rPr>
                <w:rFonts w:ascii="DM Sans" w:eastAsia="Times New Roman" w:hAnsi="DM Sans"/>
                <w:color w:val="555555"/>
                <w:lang w:val="en-IE" w:eastAsia="en-IE"/>
              </w:rPr>
              <w:t xml:space="preserve"> and proof, </w:t>
            </w:r>
            <w:r w:rsidR="00A91BAB">
              <w:rPr>
                <w:rFonts w:ascii="DM Sans" w:eastAsia="Times New Roman" w:hAnsi="DM Sans"/>
                <w:color w:val="555555"/>
                <w:lang w:val="en-IE" w:eastAsia="en-IE"/>
              </w:rPr>
              <w:t xml:space="preserve">and </w:t>
            </w:r>
            <w:r w:rsidR="00540624" w:rsidRPr="00540624">
              <w:rPr>
                <w:rFonts w:ascii="DM Sans" w:eastAsia="Times New Roman" w:hAnsi="DM Sans"/>
                <w:color w:val="555555"/>
                <w:lang w:val="en-IE" w:eastAsia="en-IE"/>
              </w:rPr>
              <w:t xml:space="preserve">give </w:t>
            </w:r>
            <w:r w:rsidR="00D0705E" w:rsidRPr="00540624">
              <w:rPr>
                <w:rFonts w:ascii="DM Sans" w:eastAsia="Times New Roman" w:hAnsi="DM Sans"/>
                <w:color w:val="555555"/>
                <w:lang w:val="en-IE" w:eastAsia="en-IE"/>
              </w:rPr>
              <w:t>different perspective</w:t>
            </w:r>
            <w:r w:rsidR="00540624" w:rsidRPr="00540624">
              <w:rPr>
                <w:rFonts w:ascii="DM Sans" w:eastAsia="Times New Roman" w:hAnsi="DM Sans"/>
                <w:color w:val="555555"/>
                <w:lang w:val="en-IE" w:eastAsia="en-IE"/>
              </w:rPr>
              <w:t xml:space="preserve">s, scenarios and examples. Check out </w:t>
            </w:r>
            <w:hyperlink r:id="rId127" w:history="1">
              <w:r w:rsidRPr="00540624">
                <w:rPr>
                  <w:rStyle w:val="Hyperlink"/>
                  <w:rFonts w:ascii="DM Sans" w:eastAsia="Times New Roman" w:hAnsi="DM Sans"/>
                  <w:lang w:val="en-IE" w:eastAsia="en-IE"/>
                </w:rPr>
                <w:t>Steps in Assessment Design Decisions</w:t>
              </w:r>
            </w:hyperlink>
            <w:r w:rsidRPr="00540624">
              <w:rPr>
                <w:rFonts w:ascii="DM Sans" w:eastAsia="Times New Roman" w:hAnsi="DM Sans"/>
                <w:color w:val="555555"/>
                <w:lang w:val="en-IE" w:eastAsia="en-IE"/>
              </w:rPr>
              <w:t>.</w:t>
            </w:r>
            <w:r w:rsidR="002E4C1B">
              <w:rPr>
                <w:rFonts w:ascii="DM Sans" w:eastAsia="Times New Roman" w:hAnsi="DM Sans"/>
                <w:color w:val="555555"/>
                <w:lang w:val="en-IE" w:eastAsia="en-IE"/>
              </w:rPr>
              <w:t xml:space="preserve"> </w:t>
            </w:r>
          </w:p>
          <w:p w14:paraId="3E9687DC" w14:textId="293BA6A1" w:rsidR="00A26A33" w:rsidRPr="00540624" w:rsidRDefault="002E4C1B" w:rsidP="00C96A8D">
            <w:pPr>
              <w:widowControl/>
              <w:numPr>
                <w:ilvl w:val="0"/>
                <w:numId w:val="10"/>
              </w:numPr>
              <w:spacing w:before="120" w:after="120"/>
              <w:ind w:left="714" w:hanging="357"/>
              <w:rPr>
                <w:rFonts w:ascii="DM Sans" w:eastAsia="Times New Roman" w:hAnsi="DM Sans"/>
                <w:color w:val="555555"/>
                <w:lang w:val="en-IE" w:eastAsia="en-IE"/>
              </w:rPr>
            </w:pPr>
            <w:r w:rsidRPr="002E4C1B">
              <w:rPr>
                <w:rFonts w:ascii="DM Sans" w:eastAsia="Times New Roman" w:hAnsi="DM Sans"/>
                <w:color w:val="555555"/>
                <w:lang w:val="en-IE" w:eastAsia="en-IE"/>
              </w:rPr>
              <w:t xml:space="preserve">Use </w:t>
            </w:r>
            <w:r w:rsidRPr="002E4C1B">
              <w:rPr>
                <w:rFonts w:ascii="DM Sans" w:eastAsia="Times New Roman" w:hAnsi="DM Sans"/>
                <w:b/>
                <w:bCs/>
                <w:color w:val="555555"/>
                <w:lang w:val="en-IE" w:eastAsia="en-IE"/>
              </w:rPr>
              <w:t>effective questioning</w:t>
            </w:r>
            <w:r w:rsidRPr="002E4C1B">
              <w:rPr>
                <w:rFonts w:ascii="DM Sans" w:eastAsia="Times New Roman" w:hAnsi="DM Sans"/>
                <w:color w:val="555555"/>
                <w:lang w:val="en-IE" w:eastAsia="en-IE"/>
              </w:rPr>
              <w:t xml:space="preserve"> and assessment to keep learners actively involved throughout the lesson. Types of questions range from </w:t>
            </w:r>
            <w:r w:rsidRPr="002E4C1B">
              <w:rPr>
                <w:rFonts w:ascii="DM Sans" w:eastAsia="Times New Roman" w:hAnsi="DM Sans"/>
                <w:b/>
                <w:bCs/>
                <w:color w:val="555555"/>
                <w:lang w:val="en-IE" w:eastAsia="en-IE"/>
              </w:rPr>
              <w:t>low</w:t>
            </w:r>
            <w:r w:rsidR="00A91BAB">
              <w:rPr>
                <w:rFonts w:ascii="DM Sans" w:eastAsia="Times New Roman" w:hAnsi="DM Sans"/>
                <w:b/>
                <w:bCs/>
                <w:color w:val="555555"/>
                <w:lang w:val="en-IE" w:eastAsia="en-IE"/>
              </w:rPr>
              <w:t>-</w:t>
            </w:r>
            <w:r w:rsidRPr="002E4C1B">
              <w:rPr>
                <w:rFonts w:ascii="DM Sans" w:eastAsia="Times New Roman" w:hAnsi="DM Sans"/>
                <w:b/>
                <w:bCs/>
                <w:color w:val="555555"/>
                <w:lang w:val="en-IE" w:eastAsia="en-IE"/>
              </w:rPr>
              <w:t>level closed questions to high</w:t>
            </w:r>
            <w:r w:rsidR="00A91BAB">
              <w:rPr>
                <w:rFonts w:ascii="DM Sans" w:eastAsia="Times New Roman" w:hAnsi="DM Sans"/>
                <w:b/>
                <w:bCs/>
                <w:color w:val="555555"/>
                <w:lang w:val="en-IE" w:eastAsia="en-IE"/>
              </w:rPr>
              <w:t>-</w:t>
            </w:r>
            <w:r w:rsidRPr="002E4C1B">
              <w:rPr>
                <w:rFonts w:ascii="DM Sans" w:eastAsia="Times New Roman" w:hAnsi="DM Sans"/>
                <w:b/>
                <w:bCs/>
                <w:color w:val="555555"/>
                <w:lang w:val="en-IE" w:eastAsia="en-IE"/>
              </w:rPr>
              <w:t>order questions</w:t>
            </w:r>
            <w:r w:rsidRPr="002E4C1B">
              <w:rPr>
                <w:rFonts w:ascii="DM Sans" w:eastAsia="Times New Roman" w:hAnsi="DM Sans"/>
                <w:color w:val="555555"/>
                <w:lang w:val="en-IE" w:eastAsia="en-IE"/>
              </w:rPr>
              <w:t xml:space="preserve"> </w:t>
            </w:r>
            <w:r w:rsidRPr="002E4C1B">
              <w:rPr>
                <w:rFonts w:ascii="DM Sans" w:eastAsia="Times New Roman" w:hAnsi="DM Sans"/>
                <w:color w:val="555555"/>
                <w:lang w:val="en-IE" w:eastAsia="en-IE"/>
              </w:rPr>
              <w:lastRenderedPageBreak/>
              <w:t xml:space="preserve">that go beyond simple </w:t>
            </w:r>
            <w:r w:rsidR="00194C77" w:rsidRPr="002E4C1B">
              <w:rPr>
                <w:rFonts w:ascii="DM Sans" w:eastAsia="Times New Roman" w:hAnsi="DM Sans"/>
                <w:color w:val="555555"/>
                <w:lang w:val="en-IE" w:eastAsia="en-IE"/>
              </w:rPr>
              <w:t>recall and</w:t>
            </w:r>
            <w:r w:rsidRPr="002E4C1B">
              <w:rPr>
                <w:rFonts w:ascii="DM Sans" w:eastAsia="Times New Roman" w:hAnsi="DM Sans"/>
                <w:color w:val="555555"/>
                <w:lang w:val="en-IE" w:eastAsia="en-IE"/>
              </w:rPr>
              <w:t xml:space="preserve"> engage the learner in problem-solving and critical thinking</w:t>
            </w:r>
            <w:r>
              <w:rPr>
                <w:rFonts w:ascii="DM Sans" w:eastAsia="Times New Roman" w:hAnsi="DM Sans"/>
                <w:color w:val="555555"/>
                <w:lang w:val="en-IE" w:eastAsia="en-IE"/>
              </w:rPr>
              <w:t xml:space="preserve">. </w:t>
            </w:r>
            <w:r w:rsidRPr="002E4C1B">
              <w:rPr>
                <w:rFonts w:ascii="DM Sans" w:eastAsia="Times New Roman" w:hAnsi="DM Sans"/>
                <w:color w:val="555555"/>
                <w:lang w:val="en-IE" w:eastAsia="en-IE"/>
              </w:rPr>
              <w:t xml:space="preserve">Through formative assessment tasks with feedback, learners can check their understanding, </w:t>
            </w:r>
            <w:r w:rsidR="00A91BAB">
              <w:rPr>
                <w:rFonts w:ascii="DM Sans" w:eastAsia="Times New Roman" w:hAnsi="DM Sans"/>
                <w:color w:val="555555"/>
                <w:lang w:val="en-IE" w:eastAsia="en-IE"/>
              </w:rPr>
              <w:t xml:space="preserve">and </w:t>
            </w:r>
            <w:r w:rsidRPr="002E4C1B">
              <w:rPr>
                <w:rFonts w:ascii="DM Sans" w:eastAsia="Times New Roman" w:hAnsi="DM Sans"/>
                <w:color w:val="555555"/>
                <w:lang w:val="en-IE" w:eastAsia="en-IE"/>
              </w:rPr>
              <w:t>identify and address gaps in their knowledge. The learner’s interpretation of the feedback will direct and encourage self-regulated learning, where students monitor their own learning goals, and the strategies they use to achieve these goals.</w:t>
            </w:r>
          </w:p>
          <w:p w14:paraId="2FE6E980" w14:textId="7D86DE62" w:rsidR="00A26A33" w:rsidRPr="007B226D" w:rsidRDefault="00540624" w:rsidP="007B226D">
            <w:pPr>
              <w:widowControl/>
              <w:numPr>
                <w:ilvl w:val="0"/>
                <w:numId w:val="10"/>
              </w:numPr>
              <w:spacing w:before="120" w:after="120"/>
              <w:ind w:left="714" w:hanging="357"/>
              <w:rPr>
                <w:rFonts w:ascii="DM Sans" w:eastAsia="Times New Roman" w:hAnsi="DM Sans"/>
                <w:color w:val="555555"/>
                <w:lang w:val="en-IE" w:eastAsia="en-IE"/>
              </w:rPr>
            </w:pPr>
            <w:r>
              <w:rPr>
                <w:rFonts w:ascii="DM Sans" w:eastAsia="Times New Roman" w:hAnsi="DM Sans"/>
                <w:color w:val="555555"/>
                <w:lang w:val="en-IE" w:eastAsia="en-IE"/>
              </w:rPr>
              <w:t>Review the RTCM</w:t>
            </w:r>
            <w:r w:rsidR="00A26A33" w:rsidRPr="007B226D">
              <w:rPr>
                <w:rFonts w:ascii="DM Sans" w:eastAsia="Times New Roman" w:hAnsi="DM Sans"/>
                <w:color w:val="555555"/>
                <w:lang w:val="en-IE" w:eastAsia="en-IE"/>
              </w:rPr>
              <w:t xml:space="preserve"> learning objectives</w:t>
            </w:r>
            <w:r>
              <w:rPr>
                <w:rFonts w:ascii="DM Sans" w:eastAsia="Times New Roman" w:hAnsi="DM Sans"/>
                <w:color w:val="555555"/>
                <w:lang w:val="en-IE" w:eastAsia="en-IE"/>
              </w:rPr>
              <w:t xml:space="preserve"> </w:t>
            </w:r>
            <w:r w:rsidR="00F7690E">
              <w:rPr>
                <w:rFonts w:ascii="DM Sans" w:eastAsia="Times New Roman" w:hAnsi="DM Sans"/>
                <w:color w:val="555555"/>
                <w:lang w:val="en-IE" w:eastAsia="en-IE"/>
              </w:rPr>
              <w:t>or</w:t>
            </w:r>
            <w:r>
              <w:rPr>
                <w:rFonts w:ascii="DM Sans" w:eastAsia="Times New Roman" w:hAnsi="DM Sans"/>
                <w:color w:val="555555"/>
                <w:lang w:val="en-IE" w:eastAsia="en-IE"/>
              </w:rPr>
              <w:t xml:space="preserve"> outcomes</w:t>
            </w:r>
            <w:r w:rsidR="00A26A33" w:rsidRPr="007B226D">
              <w:rPr>
                <w:rFonts w:ascii="DM Sans" w:eastAsia="Times New Roman" w:hAnsi="DM Sans"/>
                <w:color w:val="555555"/>
                <w:lang w:val="en-IE" w:eastAsia="en-IE"/>
              </w:rPr>
              <w:t xml:space="preserve"> </w:t>
            </w:r>
            <w:r w:rsidR="00A26A33" w:rsidRPr="00F7690E">
              <w:rPr>
                <w:rFonts w:ascii="DM Sans" w:eastAsia="Times New Roman" w:hAnsi="DM Sans"/>
                <w:b/>
                <w:bCs/>
                <w:color w:val="555555"/>
                <w:lang w:val="en-IE" w:eastAsia="en-IE"/>
              </w:rPr>
              <w:t>(‘micro-outcomes’)</w:t>
            </w:r>
            <w:r w:rsidR="00A26A33" w:rsidRPr="007B226D">
              <w:rPr>
                <w:rFonts w:ascii="DM Sans" w:eastAsia="Times New Roman" w:hAnsi="DM Sans"/>
                <w:color w:val="555555"/>
                <w:lang w:val="en-IE" w:eastAsia="en-IE"/>
              </w:rPr>
              <w:t xml:space="preserve"> for</w:t>
            </w:r>
            <w:r>
              <w:rPr>
                <w:rFonts w:ascii="DM Sans" w:eastAsia="Times New Roman" w:hAnsi="DM Sans"/>
                <w:color w:val="555555"/>
                <w:lang w:val="en-IE" w:eastAsia="en-IE"/>
              </w:rPr>
              <w:t xml:space="preserve"> your session. Each of the RTCM Module</w:t>
            </w:r>
            <w:r w:rsidR="00A91BAB">
              <w:rPr>
                <w:rFonts w:ascii="DM Sans" w:eastAsia="Times New Roman" w:hAnsi="DM Sans"/>
                <w:color w:val="555555"/>
                <w:lang w:val="en-IE" w:eastAsia="en-IE"/>
              </w:rPr>
              <w:t>'</w:t>
            </w:r>
            <w:r>
              <w:rPr>
                <w:rFonts w:ascii="DM Sans" w:eastAsia="Times New Roman" w:hAnsi="DM Sans"/>
                <w:color w:val="555555"/>
                <w:lang w:val="en-IE" w:eastAsia="en-IE"/>
              </w:rPr>
              <w:t xml:space="preserve">s learning objectives and topics </w:t>
            </w:r>
            <w:r w:rsidR="00A91BAB">
              <w:rPr>
                <w:rFonts w:ascii="DM Sans" w:eastAsia="Times New Roman" w:hAnsi="DM Sans"/>
                <w:color w:val="555555"/>
                <w:lang w:val="en-IE" w:eastAsia="en-IE"/>
              </w:rPr>
              <w:t>is</w:t>
            </w:r>
            <w:r>
              <w:rPr>
                <w:rFonts w:ascii="DM Sans" w:eastAsia="Times New Roman" w:hAnsi="DM Sans"/>
                <w:color w:val="555555"/>
                <w:lang w:val="en-IE" w:eastAsia="en-IE"/>
              </w:rPr>
              <w:t xml:space="preserve"> broken into sections which can be used as </w:t>
            </w:r>
            <w:r w:rsidRPr="00F7690E">
              <w:rPr>
                <w:rFonts w:ascii="DM Sans" w:eastAsia="Times New Roman" w:hAnsi="DM Sans"/>
                <w:b/>
                <w:bCs/>
                <w:color w:val="555555"/>
                <w:lang w:val="en-IE" w:eastAsia="en-IE"/>
              </w:rPr>
              <w:t>‘micro learnings’</w:t>
            </w:r>
            <w:r>
              <w:rPr>
                <w:rFonts w:ascii="DM Sans" w:eastAsia="Times New Roman" w:hAnsi="DM Sans"/>
                <w:color w:val="555555"/>
                <w:lang w:val="en-IE" w:eastAsia="en-IE"/>
              </w:rPr>
              <w:t xml:space="preserve"> to support </w:t>
            </w:r>
            <w:r w:rsidRPr="00F7690E">
              <w:rPr>
                <w:rFonts w:ascii="DM Sans" w:eastAsia="Times New Roman" w:hAnsi="DM Sans"/>
                <w:b/>
                <w:bCs/>
                <w:color w:val="555555"/>
                <w:lang w:val="en-IE" w:eastAsia="en-IE"/>
              </w:rPr>
              <w:t>‘micro</w:t>
            </w:r>
            <w:r w:rsidR="00F7690E">
              <w:rPr>
                <w:rFonts w:ascii="DM Sans" w:eastAsia="Times New Roman" w:hAnsi="DM Sans"/>
                <w:b/>
                <w:bCs/>
                <w:color w:val="555555"/>
                <w:lang w:val="en-IE" w:eastAsia="en-IE"/>
              </w:rPr>
              <w:t>-</w:t>
            </w:r>
            <w:r w:rsidRPr="00F7690E">
              <w:rPr>
                <w:rFonts w:ascii="DM Sans" w:eastAsia="Times New Roman" w:hAnsi="DM Sans"/>
                <w:b/>
                <w:bCs/>
                <w:color w:val="555555"/>
                <w:lang w:val="en-IE" w:eastAsia="en-IE"/>
              </w:rPr>
              <w:t>outcomes’.</w:t>
            </w:r>
          </w:p>
          <w:p w14:paraId="7A5BC7ED" w14:textId="4254D6A8" w:rsidR="002E4C1B" w:rsidRPr="00AD2525" w:rsidRDefault="00F7690E" w:rsidP="00AD2525">
            <w:pPr>
              <w:widowControl/>
              <w:numPr>
                <w:ilvl w:val="0"/>
                <w:numId w:val="53"/>
              </w:numPr>
              <w:shd w:val="clear" w:color="auto" w:fill="FFFFFF"/>
              <w:spacing w:before="120"/>
              <w:rPr>
                <w:rFonts w:ascii="DM Sans" w:eastAsia="Times New Roman" w:hAnsi="DM Sans"/>
                <w:color w:val="555555"/>
                <w:lang w:val="en-IE" w:eastAsia="en-IE"/>
              </w:rPr>
            </w:pPr>
            <w:r w:rsidRPr="00AD2525">
              <w:rPr>
                <w:rFonts w:ascii="DM Sans" w:eastAsia="Times New Roman" w:hAnsi="DM Sans"/>
                <w:color w:val="555555"/>
                <w:lang w:val="en-IE" w:eastAsia="en-IE"/>
              </w:rPr>
              <w:t>D</w:t>
            </w:r>
            <w:r w:rsidR="00A26A33" w:rsidRPr="00AD2525">
              <w:rPr>
                <w:rFonts w:ascii="DM Sans" w:eastAsia="Times New Roman" w:hAnsi="DM Sans"/>
                <w:color w:val="555555"/>
                <w:lang w:val="en-IE" w:eastAsia="en-IE"/>
              </w:rPr>
              <w:t>esign</w:t>
            </w:r>
            <w:r w:rsidRPr="00AD2525">
              <w:rPr>
                <w:rFonts w:ascii="DM Sans" w:eastAsia="Times New Roman" w:hAnsi="DM Sans"/>
                <w:color w:val="555555"/>
                <w:lang w:val="en-IE" w:eastAsia="en-IE"/>
              </w:rPr>
              <w:t xml:space="preserve"> </w:t>
            </w:r>
            <w:r w:rsidR="00A26A33" w:rsidRPr="00AD2525">
              <w:rPr>
                <w:rFonts w:ascii="DM Sans" w:eastAsia="Times New Roman" w:hAnsi="DM Sans"/>
                <w:b/>
                <w:bCs/>
                <w:color w:val="555555"/>
                <w:lang w:val="en-IE" w:eastAsia="en-IE"/>
              </w:rPr>
              <w:t>activities and tasks</w:t>
            </w:r>
            <w:r w:rsidR="00A26A33" w:rsidRPr="00AD2525">
              <w:rPr>
                <w:rFonts w:ascii="DM Sans" w:eastAsia="Times New Roman" w:hAnsi="DM Sans"/>
                <w:color w:val="555555"/>
                <w:lang w:val="en-IE" w:eastAsia="en-IE"/>
              </w:rPr>
              <w:t xml:space="preserve"> to facilitate active learning</w:t>
            </w:r>
            <w:r w:rsidRPr="00AD2525">
              <w:rPr>
                <w:rFonts w:ascii="DM Sans" w:eastAsia="Times New Roman" w:hAnsi="DM Sans"/>
                <w:color w:val="555555"/>
                <w:lang w:val="en-IE" w:eastAsia="en-IE"/>
              </w:rPr>
              <w:t xml:space="preserve">. </w:t>
            </w:r>
            <w:r w:rsidR="00AD2525" w:rsidRPr="00AD2525">
              <w:rPr>
                <w:rFonts w:ascii="DM Sans" w:eastAsia="Times New Roman" w:hAnsi="DM Sans"/>
                <w:color w:val="555555"/>
                <w:lang w:val="en-IE" w:eastAsia="en-IE"/>
              </w:rPr>
              <w:t xml:space="preserve">Consider what </w:t>
            </w:r>
            <w:r w:rsidR="00AD2525" w:rsidRPr="00AD2525">
              <w:rPr>
                <w:rFonts w:ascii="DM Sans" w:eastAsia="Times New Roman" w:hAnsi="DM Sans"/>
                <w:b/>
                <w:bCs/>
                <w:color w:val="555555"/>
                <w:lang w:val="en-IE" w:eastAsia="en-IE"/>
              </w:rPr>
              <w:t>learning activities</w:t>
            </w:r>
            <w:r w:rsidR="00AD2525" w:rsidRPr="00AD2525">
              <w:rPr>
                <w:rFonts w:ascii="DM Sans" w:eastAsia="Times New Roman" w:hAnsi="DM Sans"/>
                <w:color w:val="555555"/>
                <w:lang w:val="en-IE" w:eastAsia="en-IE"/>
              </w:rPr>
              <w:t xml:space="preserve"> might help the students to achieve the </w:t>
            </w:r>
            <w:r w:rsidR="00AD2525" w:rsidRPr="00AD2525">
              <w:rPr>
                <w:rFonts w:ascii="DM Sans" w:eastAsia="Times New Roman" w:hAnsi="DM Sans"/>
                <w:b/>
                <w:bCs/>
                <w:color w:val="555555"/>
                <w:lang w:val="en-IE" w:eastAsia="en-IE"/>
              </w:rPr>
              <w:t xml:space="preserve">learning outcomes. </w:t>
            </w:r>
            <w:r w:rsidRPr="00AD2525">
              <w:rPr>
                <w:rFonts w:ascii="DM Sans" w:eastAsia="Times New Roman" w:hAnsi="DM Sans"/>
                <w:color w:val="555555"/>
                <w:lang w:val="en-IE" w:eastAsia="en-IE"/>
              </w:rPr>
              <w:t>The</w:t>
            </w:r>
            <w:r w:rsidR="00AD2525" w:rsidRPr="00AD2525">
              <w:rPr>
                <w:rFonts w:ascii="DM Sans" w:eastAsia="Times New Roman" w:hAnsi="DM Sans"/>
                <w:color w:val="555555"/>
                <w:lang w:val="en-IE" w:eastAsia="en-IE"/>
              </w:rPr>
              <w:t xml:space="preserve"> RTCM</w:t>
            </w:r>
            <w:r w:rsidRPr="00AD2525">
              <w:rPr>
                <w:rFonts w:ascii="DM Sans" w:eastAsia="Times New Roman" w:hAnsi="DM Sans"/>
                <w:color w:val="555555"/>
                <w:lang w:val="en-IE" w:eastAsia="en-IE"/>
              </w:rPr>
              <w:t xml:space="preserve"> exercises</w:t>
            </w:r>
            <w:r w:rsidR="00AD2525" w:rsidRPr="00AD2525">
              <w:rPr>
                <w:rFonts w:ascii="DM Sans" w:eastAsia="Times New Roman" w:hAnsi="DM Sans"/>
                <w:color w:val="555555"/>
                <w:lang w:val="en-IE" w:eastAsia="en-IE"/>
              </w:rPr>
              <w:t xml:space="preserve"> for example</w:t>
            </w:r>
            <w:r w:rsidRPr="00AD2525">
              <w:rPr>
                <w:rFonts w:ascii="DM Sans" w:eastAsia="Times New Roman" w:hAnsi="DM Sans"/>
                <w:color w:val="555555"/>
                <w:lang w:val="en-IE" w:eastAsia="en-IE"/>
              </w:rPr>
              <w:t xml:space="preserve"> can be used as an option to support this.</w:t>
            </w:r>
            <w:r w:rsidR="002E4C1B" w:rsidRPr="00AD2525">
              <w:rPr>
                <w:rFonts w:ascii="DM Sans" w:eastAsia="Times New Roman" w:hAnsi="DM Sans"/>
                <w:color w:val="555555"/>
                <w:lang w:val="en-IE" w:eastAsia="en-IE"/>
              </w:rPr>
              <w:t xml:space="preserve"> Consider </w:t>
            </w:r>
            <w:r w:rsidR="00AD2525" w:rsidRPr="00AD2525">
              <w:rPr>
                <w:rFonts w:ascii="DM Sans" w:eastAsia="Times New Roman" w:hAnsi="DM Sans"/>
                <w:color w:val="555555"/>
                <w:lang w:val="en-IE" w:eastAsia="en-IE"/>
              </w:rPr>
              <w:t>activities</w:t>
            </w:r>
            <w:r w:rsidR="002E4C1B" w:rsidRPr="00AD2525">
              <w:rPr>
                <w:rFonts w:ascii="DM Sans" w:eastAsia="Times New Roman" w:hAnsi="DM Sans"/>
                <w:color w:val="555555"/>
                <w:lang w:val="en-IE" w:eastAsia="en-IE"/>
              </w:rPr>
              <w:t xml:space="preserve"> like </w:t>
            </w:r>
            <w:r w:rsidR="00194C77" w:rsidRPr="00AD2525">
              <w:rPr>
                <w:rFonts w:ascii="DM Sans" w:eastAsia="Times New Roman" w:hAnsi="DM Sans"/>
                <w:color w:val="555555"/>
                <w:lang w:val="en-IE" w:eastAsia="en-IE"/>
              </w:rPr>
              <w:t xml:space="preserve">the </w:t>
            </w:r>
            <w:r w:rsidR="00AD2525" w:rsidRPr="00AD2525">
              <w:rPr>
                <w:rFonts w:ascii="DM Sans" w:eastAsia="Times New Roman" w:hAnsi="DM Sans"/>
                <w:color w:val="555555"/>
                <w:lang w:val="en-IE" w:eastAsia="en-IE"/>
              </w:rPr>
              <w:t>following.</w:t>
            </w:r>
          </w:p>
          <w:p w14:paraId="288ACAF2" w14:textId="0C4F44D7" w:rsidR="002E4C1B" w:rsidRPr="00AD2525" w:rsidRDefault="002E4C1B" w:rsidP="00AD2525">
            <w:pPr>
              <w:pStyle w:val="NormalWeb"/>
              <w:widowControl/>
              <w:shd w:val="clear" w:color="auto" w:fill="FFFFFF"/>
              <w:spacing w:before="120" w:beforeAutospacing="0" w:after="0" w:afterAutospacing="0"/>
              <w:ind w:left="720"/>
              <w:rPr>
                <w:rFonts w:ascii="DM Sans" w:eastAsia="Times New Roman" w:hAnsi="DM Sans"/>
                <w:color w:val="555555"/>
                <w:lang w:val="en-IE" w:eastAsia="en-IE"/>
              </w:rPr>
            </w:pPr>
            <w:r w:rsidRPr="00AD2525">
              <w:rPr>
                <w:rFonts w:ascii="DM Sans" w:eastAsia="Times New Roman" w:hAnsi="DM Sans"/>
                <w:b/>
                <w:bCs/>
                <w:color w:val="3FAF9F"/>
                <w:lang w:val="en-IE" w:eastAsia="en-IE"/>
              </w:rPr>
              <w:t>Paired discussion</w:t>
            </w:r>
            <w:r w:rsidRPr="00AD2525">
              <w:rPr>
                <w:rFonts w:ascii="DM Sans" w:eastAsia="Times New Roman" w:hAnsi="DM Sans"/>
                <w:color w:val="3FAF9F"/>
                <w:lang w:val="en-IE" w:eastAsia="en-IE"/>
              </w:rPr>
              <w:t> </w:t>
            </w:r>
            <w:r w:rsidRPr="00AD2525">
              <w:rPr>
                <w:rFonts w:ascii="DM Sans" w:eastAsia="Times New Roman" w:hAnsi="DM Sans"/>
                <w:color w:val="555555"/>
                <w:lang w:val="en-IE" w:eastAsia="en-IE"/>
              </w:rPr>
              <w:t>one-to-one discussion on an assigned topic for 3–5</w:t>
            </w:r>
            <w:r w:rsidRPr="00AD2525">
              <w:rPr>
                <w:rFonts w:eastAsia="Times New Roman"/>
                <w:color w:val="555555"/>
                <w:lang w:val="en-IE" w:eastAsia="en-IE"/>
              </w:rPr>
              <w:t> </w:t>
            </w:r>
            <w:r w:rsidRPr="00AD2525">
              <w:rPr>
                <w:rFonts w:ascii="DM Sans" w:eastAsia="Times New Roman" w:hAnsi="DM Sans"/>
                <w:color w:val="555555"/>
                <w:lang w:val="en-IE" w:eastAsia="en-IE"/>
              </w:rPr>
              <w:t xml:space="preserve">min. The educator </w:t>
            </w:r>
            <w:r w:rsidR="00BB31A3" w:rsidRPr="00AD2525">
              <w:rPr>
                <w:rFonts w:ascii="DM Sans" w:eastAsia="Times New Roman" w:hAnsi="DM Sans"/>
                <w:color w:val="555555"/>
                <w:lang w:val="en-IE" w:eastAsia="en-IE"/>
              </w:rPr>
              <w:t>can</w:t>
            </w:r>
            <w:r w:rsidRPr="00AD2525">
              <w:rPr>
                <w:rFonts w:ascii="DM Sans" w:eastAsia="Times New Roman" w:hAnsi="DM Sans"/>
                <w:color w:val="555555"/>
                <w:lang w:val="en-IE" w:eastAsia="en-IE"/>
              </w:rPr>
              <w:t xml:space="preserve"> join in on the discussion.</w:t>
            </w:r>
          </w:p>
          <w:p w14:paraId="6F986826" w14:textId="7D0B1C8C" w:rsidR="002E4C1B" w:rsidRPr="00AD2525" w:rsidRDefault="002E4C1B" w:rsidP="00AD2525">
            <w:pPr>
              <w:pStyle w:val="NormalWeb"/>
              <w:widowControl/>
              <w:shd w:val="clear" w:color="auto" w:fill="FFFFFF"/>
              <w:spacing w:before="120" w:beforeAutospacing="0" w:after="0" w:afterAutospacing="0"/>
              <w:ind w:left="720"/>
              <w:rPr>
                <w:rFonts w:ascii="DM Sans" w:eastAsia="Times New Roman" w:hAnsi="DM Sans"/>
                <w:color w:val="555555"/>
                <w:lang w:val="en-IE" w:eastAsia="en-IE"/>
              </w:rPr>
            </w:pPr>
            <w:r w:rsidRPr="00AD2525">
              <w:rPr>
                <w:rFonts w:ascii="DM Sans" w:eastAsia="Times New Roman" w:hAnsi="DM Sans"/>
                <w:b/>
                <w:bCs/>
                <w:color w:val="3FAF9F"/>
                <w:lang w:val="en-IE" w:eastAsia="en-IE"/>
              </w:rPr>
              <w:t>Break out groups</w:t>
            </w:r>
            <w:r w:rsidRPr="00AD2525">
              <w:rPr>
                <w:rFonts w:ascii="DM Sans" w:eastAsia="Times New Roman" w:hAnsi="DM Sans"/>
                <w:color w:val="3FAF9F"/>
                <w:lang w:val="en-IE" w:eastAsia="en-IE"/>
              </w:rPr>
              <w:t> </w:t>
            </w:r>
            <w:r w:rsidRPr="00AD2525">
              <w:rPr>
                <w:rFonts w:ascii="DM Sans" w:eastAsia="Times New Roman" w:hAnsi="DM Sans"/>
                <w:color w:val="555555"/>
                <w:lang w:val="en-IE" w:eastAsia="en-IE"/>
              </w:rPr>
              <w:t>the teacher poses a question and learners (in groups of 2–4) discuss responses before sharing with the whole group.</w:t>
            </w:r>
          </w:p>
          <w:p w14:paraId="44E07506" w14:textId="3B14735F" w:rsidR="002E4C1B" w:rsidRPr="00AD2525" w:rsidRDefault="002E4C1B" w:rsidP="00AD2525">
            <w:pPr>
              <w:pStyle w:val="NormalWeb"/>
              <w:widowControl/>
              <w:shd w:val="clear" w:color="auto" w:fill="FFFFFF"/>
              <w:spacing w:before="120" w:beforeAutospacing="0" w:after="0" w:afterAutospacing="0"/>
              <w:ind w:left="720"/>
              <w:rPr>
                <w:rFonts w:ascii="DM Sans" w:eastAsia="Times New Roman" w:hAnsi="DM Sans"/>
                <w:color w:val="555555"/>
                <w:lang w:val="en-IE" w:eastAsia="en-IE"/>
              </w:rPr>
            </w:pPr>
            <w:r w:rsidRPr="00AD2525">
              <w:rPr>
                <w:rFonts w:ascii="DM Sans" w:eastAsia="Times New Roman" w:hAnsi="DM Sans"/>
                <w:b/>
                <w:bCs/>
                <w:color w:val="3FAF9F"/>
                <w:lang w:val="en-IE" w:eastAsia="en-IE"/>
              </w:rPr>
              <w:t>Digital creation of posters/drawings</w:t>
            </w:r>
            <w:r w:rsidR="00A91BAB">
              <w:rPr>
                <w:rFonts w:ascii="DM Sans" w:eastAsia="Times New Roman" w:hAnsi="DM Sans"/>
                <w:color w:val="3FAF9F"/>
                <w:lang w:val="en-IE" w:eastAsia="en-IE"/>
              </w:rPr>
              <w:t xml:space="preserve">, </w:t>
            </w:r>
            <w:r w:rsidRPr="00AD2525">
              <w:rPr>
                <w:rFonts w:ascii="DM Sans" w:eastAsia="Times New Roman" w:hAnsi="DM Sans"/>
                <w:color w:val="555555"/>
                <w:lang w:val="en-IE" w:eastAsia="en-IE"/>
              </w:rPr>
              <w:t>for example, a mechanistic flow chart to describe the phases of a crisis and prevention, mitigation, and response measures.</w:t>
            </w:r>
          </w:p>
          <w:p w14:paraId="71F6491C" w14:textId="5396EAA7" w:rsidR="002E4C1B" w:rsidRPr="00AD2525" w:rsidRDefault="002E4C1B" w:rsidP="00AD2525">
            <w:pPr>
              <w:pStyle w:val="NormalWeb"/>
              <w:widowControl/>
              <w:shd w:val="clear" w:color="auto" w:fill="FFFFFF"/>
              <w:spacing w:before="120" w:beforeAutospacing="0" w:after="0" w:afterAutospacing="0"/>
              <w:ind w:left="720"/>
              <w:rPr>
                <w:rFonts w:ascii="DM Sans" w:eastAsia="Times New Roman" w:hAnsi="DM Sans"/>
                <w:color w:val="555555"/>
                <w:lang w:val="en-IE" w:eastAsia="en-IE"/>
              </w:rPr>
            </w:pPr>
            <w:r w:rsidRPr="00AD2525">
              <w:rPr>
                <w:rFonts w:ascii="DM Sans" w:eastAsia="Times New Roman" w:hAnsi="DM Sans"/>
                <w:b/>
                <w:bCs/>
                <w:color w:val="3FAF9F"/>
                <w:lang w:val="en-IE" w:eastAsia="en-IE"/>
              </w:rPr>
              <w:t>Group round</w:t>
            </w:r>
            <w:r w:rsidRPr="00AD2525">
              <w:rPr>
                <w:rFonts w:ascii="DM Sans" w:eastAsia="Times New Roman" w:hAnsi="DM Sans"/>
                <w:color w:val="3FAF9F"/>
                <w:lang w:val="en-IE" w:eastAsia="en-IE"/>
              </w:rPr>
              <w:t> </w:t>
            </w:r>
            <w:r w:rsidRPr="00AD2525">
              <w:rPr>
                <w:rFonts w:ascii="DM Sans" w:eastAsia="Times New Roman" w:hAnsi="DM Sans"/>
                <w:color w:val="555555"/>
                <w:lang w:val="en-IE" w:eastAsia="en-IE"/>
              </w:rPr>
              <w:t xml:space="preserve">generates interest in a topic with each learner having one minute to present their brief response. The order of participation can be selected at random, and learners can pass their turn at least one time. For example, asking for ‘brief verbal </w:t>
            </w:r>
            <w:r w:rsidR="00194C77" w:rsidRPr="00AD2525">
              <w:rPr>
                <w:rFonts w:ascii="DM Sans" w:eastAsia="Times New Roman" w:hAnsi="DM Sans"/>
                <w:color w:val="555555"/>
                <w:lang w:val="en-IE" w:eastAsia="en-IE"/>
              </w:rPr>
              <w:t>synopses</w:t>
            </w:r>
            <w:r w:rsidRPr="00AD2525">
              <w:rPr>
                <w:rFonts w:ascii="DM Sans" w:eastAsia="Times New Roman" w:hAnsi="DM Sans"/>
                <w:color w:val="555555"/>
                <w:lang w:val="en-IE" w:eastAsia="en-IE"/>
              </w:rPr>
              <w:t xml:space="preserve"> of a crisis that occurred and the response measures that worked, where each attempt will get progressively more succinct, clearer, and more accurate.</w:t>
            </w:r>
          </w:p>
          <w:p w14:paraId="105FA086" w14:textId="5FB4EDD2" w:rsidR="002E4C1B" w:rsidRPr="00AD2525" w:rsidRDefault="002E4C1B" w:rsidP="00AD2525">
            <w:pPr>
              <w:pStyle w:val="NormalWeb"/>
              <w:widowControl/>
              <w:shd w:val="clear" w:color="auto" w:fill="FFFFFF"/>
              <w:spacing w:before="120" w:beforeAutospacing="0" w:after="0" w:afterAutospacing="0"/>
              <w:ind w:left="720"/>
              <w:rPr>
                <w:rFonts w:ascii="DM Sans" w:eastAsia="Times New Roman" w:hAnsi="DM Sans"/>
                <w:color w:val="555555"/>
                <w:lang w:val="en-IE" w:eastAsia="en-IE"/>
              </w:rPr>
            </w:pPr>
            <w:r w:rsidRPr="00AD2525">
              <w:rPr>
                <w:rFonts w:ascii="DM Sans" w:eastAsia="Times New Roman" w:hAnsi="DM Sans"/>
                <w:b/>
                <w:bCs/>
                <w:color w:val="3FAF9F"/>
                <w:lang w:val="en-IE" w:eastAsia="en-IE"/>
              </w:rPr>
              <w:t>Brainstorming</w:t>
            </w:r>
            <w:r w:rsidRPr="00AD2525">
              <w:rPr>
                <w:rFonts w:ascii="DM Sans" w:eastAsia="Times New Roman" w:hAnsi="DM Sans"/>
                <w:color w:val="3FAF9F"/>
                <w:lang w:val="en-IE" w:eastAsia="en-IE"/>
              </w:rPr>
              <w:t> </w:t>
            </w:r>
            <w:r w:rsidRPr="00AD2525">
              <w:rPr>
                <w:rFonts w:ascii="DM Sans" w:eastAsia="Times New Roman" w:hAnsi="DM Sans"/>
                <w:color w:val="555555"/>
                <w:lang w:val="en-IE" w:eastAsia="en-IE"/>
              </w:rPr>
              <w:t>can produce many creative solutions in a short period. This method encourages learner recall of knowledge and promotes interaction.</w:t>
            </w:r>
          </w:p>
          <w:p w14:paraId="3F9DF724" w14:textId="09258741" w:rsidR="002E4C1B" w:rsidRPr="00AD2525" w:rsidRDefault="002E4C1B" w:rsidP="00AD2525">
            <w:pPr>
              <w:pStyle w:val="NormalWeb"/>
              <w:widowControl/>
              <w:shd w:val="clear" w:color="auto" w:fill="FFFFFF"/>
              <w:spacing w:before="120" w:beforeAutospacing="0" w:after="0" w:afterAutospacing="0"/>
              <w:ind w:left="720"/>
              <w:rPr>
                <w:rFonts w:ascii="DM Sans" w:eastAsia="Times New Roman" w:hAnsi="DM Sans"/>
                <w:color w:val="555555"/>
                <w:lang w:val="en-IE" w:eastAsia="en-IE"/>
              </w:rPr>
            </w:pPr>
            <w:r w:rsidRPr="00AD2525">
              <w:rPr>
                <w:rFonts w:ascii="DM Sans" w:eastAsia="Times New Roman" w:hAnsi="DM Sans"/>
                <w:b/>
                <w:bCs/>
                <w:color w:val="3FAF9F"/>
                <w:lang w:val="en-IE" w:eastAsia="en-IE"/>
              </w:rPr>
              <w:t>Role play</w:t>
            </w:r>
            <w:r w:rsidRPr="00AD2525">
              <w:rPr>
                <w:rFonts w:ascii="DM Sans" w:eastAsia="Times New Roman" w:hAnsi="DM Sans"/>
                <w:color w:val="3FAF9F"/>
                <w:lang w:val="en-IE" w:eastAsia="en-IE"/>
              </w:rPr>
              <w:t xml:space="preserve"> </w:t>
            </w:r>
            <w:r w:rsidRPr="00AD2525">
              <w:rPr>
                <w:rFonts w:ascii="DM Sans" w:eastAsia="Times New Roman" w:hAnsi="DM Sans"/>
                <w:color w:val="555555"/>
                <w:lang w:val="en-IE" w:eastAsia="en-IE"/>
              </w:rPr>
              <w:t xml:space="preserve">can be useful for developing communication skills </w:t>
            </w:r>
            <w:r w:rsidR="00194C77" w:rsidRPr="00AD2525">
              <w:rPr>
                <w:rFonts w:ascii="DM Sans" w:eastAsia="Times New Roman" w:hAnsi="DM Sans"/>
                <w:color w:val="555555"/>
                <w:lang w:val="en-IE" w:eastAsia="en-IE"/>
              </w:rPr>
              <w:t>e.g.,</w:t>
            </w:r>
            <w:r w:rsidRPr="00AD2525">
              <w:rPr>
                <w:rFonts w:ascii="DM Sans" w:eastAsia="Times New Roman" w:hAnsi="DM Sans"/>
                <w:color w:val="555555"/>
                <w:lang w:val="en-IE" w:eastAsia="en-IE"/>
              </w:rPr>
              <w:t xml:space="preserve"> interviewing. Sometimes tourism crisis response</w:t>
            </w:r>
            <w:r w:rsidR="008D53C5" w:rsidRPr="00AD2525">
              <w:rPr>
                <w:rFonts w:ascii="DM Sans" w:eastAsia="Times New Roman" w:hAnsi="DM Sans"/>
                <w:color w:val="555555"/>
                <w:lang w:val="en-IE" w:eastAsia="en-IE"/>
              </w:rPr>
              <w:t xml:space="preserve"> </w:t>
            </w:r>
            <w:r w:rsidRPr="00AD2525">
              <w:rPr>
                <w:rFonts w:ascii="DM Sans" w:eastAsia="Times New Roman" w:hAnsi="DM Sans"/>
                <w:color w:val="555555"/>
                <w:lang w:val="en-IE" w:eastAsia="en-IE"/>
              </w:rPr>
              <w:t xml:space="preserve">experts may be recruited for advanced role </w:t>
            </w:r>
            <w:r w:rsidR="00194C77" w:rsidRPr="00AD2525">
              <w:rPr>
                <w:rFonts w:ascii="DM Sans" w:eastAsia="Times New Roman" w:hAnsi="DM Sans"/>
                <w:color w:val="555555"/>
                <w:lang w:val="en-IE" w:eastAsia="en-IE"/>
              </w:rPr>
              <w:t>plays.</w:t>
            </w:r>
          </w:p>
          <w:p w14:paraId="2A1EFE57" w14:textId="1A9AD470" w:rsidR="002E4C1B" w:rsidRPr="00AD2525" w:rsidRDefault="002E4C1B" w:rsidP="00AD2525">
            <w:pPr>
              <w:pStyle w:val="NormalWeb"/>
              <w:widowControl/>
              <w:shd w:val="clear" w:color="auto" w:fill="FFFFFF"/>
              <w:spacing w:before="120" w:beforeAutospacing="0" w:after="0" w:afterAutospacing="0"/>
              <w:ind w:left="720"/>
              <w:rPr>
                <w:rFonts w:ascii="DM Sans" w:eastAsia="Times New Roman" w:hAnsi="DM Sans"/>
                <w:color w:val="555555"/>
                <w:lang w:val="en-IE" w:eastAsia="en-IE"/>
              </w:rPr>
            </w:pPr>
            <w:r w:rsidRPr="00AD2525">
              <w:rPr>
                <w:rFonts w:ascii="DM Sans" w:eastAsia="Times New Roman" w:hAnsi="DM Sans"/>
                <w:b/>
                <w:bCs/>
                <w:color w:val="3FAF9F"/>
                <w:lang w:val="en-IE" w:eastAsia="en-IE"/>
              </w:rPr>
              <w:t>Workshops</w:t>
            </w:r>
            <w:r w:rsidRPr="00AD2525">
              <w:rPr>
                <w:rFonts w:ascii="DM Sans" w:eastAsia="Times New Roman" w:hAnsi="DM Sans"/>
                <w:color w:val="555555"/>
                <w:lang w:val="en-IE" w:eastAsia="en-IE"/>
              </w:rPr>
              <w:t> </w:t>
            </w:r>
            <w:r w:rsidR="00A91BAB">
              <w:rPr>
                <w:rFonts w:ascii="DM Sans" w:eastAsia="Times New Roman" w:hAnsi="DM Sans"/>
                <w:color w:val="555555"/>
                <w:lang w:val="en-IE" w:eastAsia="en-IE"/>
              </w:rPr>
              <w:t xml:space="preserve">are </w:t>
            </w:r>
            <w:r w:rsidRPr="00AD2525">
              <w:rPr>
                <w:rFonts w:ascii="DM Sans" w:eastAsia="Times New Roman" w:hAnsi="DM Sans"/>
                <w:color w:val="555555"/>
                <w:lang w:val="en-IE" w:eastAsia="en-IE"/>
              </w:rPr>
              <w:t xml:space="preserve">a mixture of individual and group activities, with brief </w:t>
            </w:r>
            <w:r w:rsidR="00194C77" w:rsidRPr="00AD2525">
              <w:rPr>
                <w:rFonts w:ascii="DM Sans" w:eastAsia="Times New Roman" w:hAnsi="DM Sans"/>
                <w:color w:val="555555"/>
                <w:lang w:val="en-IE" w:eastAsia="en-IE"/>
              </w:rPr>
              <w:t>lectures.</w:t>
            </w:r>
          </w:p>
          <w:p w14:paraId="0210166B" w14:textId="40D486C2" w:rsidR="002E4C1B" w:rsidRPr="002E4C1B" w:rsidRDefault="002E4C1B" w:rsidP="00AD2525">
            <w:pPr>
              <w:pStyle w:val="NormalWeb"/>
              <w:widowControl/>
              <w:shd w:val="clear" w:color="auto" w:fill="FFFFFF"/>
              <w:spacing w:before="120" w:beforeAutospacing="0" w:after="0" w:afterAutospacing="0"/>
              <w:ind w:left="720"/>
              <w:rPr>
                <w:rFonts w:ascii="DM Sans" w:eastAsia="Times New Roman" w:hAnsi="DM Sans"/>
                <w:color w:val="555555"/>
                <w:lang w:val="en-IE" w:eastAsia="en-IE"/>
              </w:rPr>
            </w:pPr>
            <w:r w:rsidRPr="00AD2525">
              <w:rPr>
                <w:rFonts w:ascii="DM Sans" w:eastAsia="Times New Roman" w:hAnsi="DM Sans"/>
                <w:color w:val="555555"/>
                <w:lang w:val="en-IE" w:eastAsia="en-IE"/>
              </w:rPr>
              <w:t>Seminars: a report by students or a group</w:t>
            </w:r>
            <w:r w:rsidRPr="002E4C1B">
              <w:rPr>
                <w:rFonts w:ascii="DM Sans" w:eastAsia="Times New Roman" w:hAnsi="DM Sans"/>
                <w:color w:val="555555"/>
                <w:lang w:val="en-IE" w:eastAsia="en-IE"/>
              </w:rPr>
              <w:t xml:space="preserve"> of students, or </w:t>
            </w:r>
            <w:r w:rsidR="00A91BAB">
              <w:rPr>
                <w:rFonts w:ascii="DM Sans" w:eastAsia="Times New Roman" w:hAnsi="DM Sans"/>
                <w:color w:val="555555"/>
                <w:lang w:val="en-IE" w:eastAsia="en-IE"/>
              </w:rPr>
              <w:t xml:space="preserve">a </w:t>
            </w:r>
            <w:r w:rsidRPr="002E4C1B">
              <w:rPr>
                <w:rFonts w:ascii="DM Sans" w:eastAsia="Times New Roman" w:hAnsi="DM Sans"/>
                <w:color w:val="555555"/>
                <w:lang w:val="en-IE" w:eastAsia="en-IE"/>
              </w:rPr>
              <w:t>discussion of a paper.</w:t>
            </w:r>
          </w:p>
          <w:p w14:paraId="22532A65" w14:textId="78D6963A" w:rsidR="00A26A33" w:rsidRPr="007B226D" w:rsidRDefault="00F7690E" w:rsidP="007B226D">
            <w:pPr>
              <w:widowControl/>
              <w:numPr>
                <w:ilvl w:val="0"/>
                <w:numId w:val="10"/>
              </w:numPr>
              <w:spacing w:before="120" w:after="120"/>
              <w:ind w:left="714" w:hanging="357"/>
              <w:rPr>
                <w:rFonts w:ascii="DM Sans" w:eastAsia="Times New Roman" w:hAnsi="DM Sans"/>
                <w:color w:val="555555"/>
                <w:lang w:val="en-IE" w:eastAsia="en-IE"/>
              </w:rPr>
            </w:pPr>
            <w:r>
              <w:rPr>
                <w:rFonts w:ascii="DM Sans" w:eastAsia="Times New Roman" w:hAnsi="DM Sans"/>
                <w:color w:val="555555"/>
                <w:lang w:val="en-IE" w:eastAsia="en-IE"/>
              </w:rPr>
              <w:t>Make sure you</w:t>
            </w:r>
            <w:r w:rsidR="00A26A33" w:rsidRPr="007B226D">
              <w:rPr>
                <w:rFonts w:ascii="DM Sans" w:eastAsia="Times New Roman" w:hAnsi="DM Sans"/>
                <w:color w:val="555555"/>
                <w:lang w:val="en-IE" w:eastAsia="en-IE"/>
              </w:rPr>
              <w:t xml:space="preserve"> have enough time to do what you wish</w:t>
            </w:r>
            <w:r>
              <w:rPr>
                <w:rFonts w:ascii="DM Sans" w:eastAsia="Times New Roman" w:hAnsi="DM Sans"/>
                <w:color w:val="555555"/>
                <w:lang w:val="en-IE" w:eastAsia="en-IE"/>
              </w:rPr>
              <w:t xml:space="preserve">. </w:t>
            </w:r>
            <w:r w:rsidR="00194C77">
              <w:rPr>
                <w:rFonts w:ascii="DM Sans" w:eastAsia="Times New Roman" w:hAnsi="DM Sans"/>
                <w:color w:val="555555"/>
                <w:lang w:val="en-IE" w:eastAsia="en-IE"/>
              </w:rPr>
              <w:t>It’s</w:t>
            </w:r>
            <w:r>
              <w:rPr>
                <w:rFonts w:ascii="DM Sans" w:eastAsia="Times New Roman" w:hAnsi="DM Sans"/>
                <w:color w:val="555555"/>
                <w:lang w:val="en-IE" w:eastAsia="en-IE"/>
              </w:rPr>
              <w:t xml:space="preserve"> always a good idea to develop a </w:t>
            </w:r>
            <w:r w:rsidRPr="00194C77">
              <w:rPr>
                <w:rFonts w:ascii="DM Sans" w:eastAsia="Times New Roman" w:hAnsi="DM Sans"/>
                <w:b/>
                <w:bCs/>
                <w:color w:val="555555"/>
                <w:lang w:val="en-IE" w:eastAsia="en-IE"/>
              </w:rPr>
              <w:t>Session Plan.</w:t>
            </w:r>
            <w:r>
              <w:rPr>
                <w:rFonts w:ascii="DM Sans" w:eastAsia="Times New Roman" w:hAnsi="DM Sans"/>
                <w:color w:val="555555"/>
                <w:lang w:val="en-IE" w:eastAsia="en-IE"/>
              </w:rPr>
              <w:t xml:space="preserve"> </w:t>
            </w:r>
            <w:r w:rsidR="00A26A33" w:rsidRPr="007B226D">
              <w:rPr>
                <w:rFonts w:ascii="DM Sans" w:eastAsia="Times New Roman" w:hAnsi="DM Sans"/>
                <w:color w:val="555555"/>
                <w:lang w:val="en-IE" w:eastAsia="en-IE"/>
              </w:rPr>
              <w:t xml:space="preserve"> Do you have a session p</w:t>
            </w:r>
            <w:r w:rsidR="00194C77">
              <w:rPr>
                <w:rFonts w:ascii="DM Sans" w:eastAsia="Times New Roman" w:hAnsi="DM Sans"/>
                <w:color w:val="555555"/>
                <w:lang w:val="en-IE" w:eastAsia="en-IE"/>
              </w:rPr>
              <w:t>lan</w:t>
            </w:r>
            <w:r w:rsidR="00A91BAB">
              <w:rPr>
                <w:rFonts w:ascii="DM Sans" w:eastAsia="Times New Roman" w:hAnsi="DM Sans"/>
                <w:color w:val="555555"/>
                <w:lang w:val="en-IE" w:eastAsia="en-IE"/>
              </w:rPr>
              <w:t>?</w:t>
            </w:r>
            <w:r w:rsidR="00194C77">
              <w:rPr>
                <w:rFonts w:ascii="DM Sans" w:eastAsia="Times New Roman" w:hAnsi="DM Sans"/>
                <w:color w:val="555555"/>
                <w:lang w:val="en-IE" w:eastAsia="en-IE"/>
              </w:rPr>
              <w:t xml:space="preserve"> Here is a good guide on how to </w:t>
            </w:r>
            <w:hyperlink r:id="rId128" w:history="1">
              <w:r w:rsidR="00194C77" w:rsidRPr="00194C77">
                <w:rPr>
                  <w:rStyle w:val="Hyperlink"/>
                  <w:rFonts w:ascii="DM Sans" w:eastAsia="Times New Roman" w:hAnsi="DM Sans"/>
                  <w:lang w:val="en-IE" w:eastAsia="en-IE"/>
                </w:rPr>
                <w:t>develo</w:t>
              </w:r>
              <w:r w:rsidR="00194C77" w:rsidRPr="00194C77">
                <w:rPr>
                  <w:rStyle w:val="Hyperlink"/>
                  <w:rFonts w:ascii="DM Sans" w:eastAsia="Times New Roman" w:hAnsi="DM Sans"/>
                  <w:lang w:val="en-IE" w:eastAsia="en-IE"/>
                </w:rPr>
                <w:t>p a Session or Lesson Plan</w:t>
              </w:r>
            </w:hyperlink>
            <w:r w:rsidR="00194C77">
              <w:rPr>
                <w:rFonts w:ascii="DM Sans" w:eastAsia="Times New Roman" w:hAnsi="DM Sans"/>
                <w:color w:val="555555"/>
                <w:lang w:val="en-IE" w:eastAsia="en-IE"/>
              </w:rPr>
              <w:t xml:space="preserve"> that will help you meet your learning objectives. </w:t>
            </w:r>
          </w:p>
          <w:p w14:paraId="45360DD0" w14:textId="75F8A9EF" w:rsidR="00A5094A" w:rsidRDefault="00A26A33" w:rsidP="00C96A8D">
            <w:pPr>
              <w:widowControl/>
              <w:numPr>
                <w:ilvl w:val="0"/>
                <w:numId w:val="10"/>
              </w:numPr>
              <w:shd w:val="clear" w:color="auto" w:fill="FFFFFF"/>
              <w:spacing w:before="120" w:after="120"/>
              <w:ind w:hanging="357"/>
              <w:rPr>
                <w:rFonts w:ascii="DM Sans" w:eastAsia="Times New Roman" w:hAnsi="DM Sans"/>
                <w:color w:val="555555"/>
                <w:lang w:val="en-IE" w:eastAsia="en-IE"/>
              </w:rPr>
            </w:pPr>
            <w:r w:rsidRPr="00194C77">
              <w:rPr>
                <w:rFonts w:ascii="DM Sans" w:eastAsia="Times New Roman" w:hAnsi="DM Sans"/>
                <w:color w:val="555555"/>
                <w:lang w:val="en-IE" w:eastAsia="en-IE"/>
              </w:rPr>
              <w:t>How will you gather</w:t>
            </w:r>
            <w:r w:rsidRPr="00600DA8">
              <w:rPr>
                <w:rFonts w:ascii="DM Sans" w:eastAsia="Times New Roman" w:hAnsi="DM Sans"/>
                <w:b/>
                <w:bCs/>
                <w:color w:val="555555"/>
                <w:lang w:val="en-IE" w:eastAsia="en-IE"/>
              </w:rPr>
              <w:t xml:space="preserve"> feedback</w:t>
            </w:r>
            <w:r w:rsidRPr="00194C77">
              <w:rPr>
                <w:rFonts w:ascii="DM Sans" w:eastAsia="Times New Roman" w:hAnsi="DM Sans"/>
                <w:color w:val="555555"/>
                <w:lang w:val="en-IE" w:eastAsia="en-IE"/>
              </w:rPr>
              <w:t xml:space="preserve"> on the session and its effectiveness</w:t>
            </w:r>
            <w:r w:rsidR="00A91BAB">
              <w:rPr>
                <w:rFonts w:ascii="DM Sans" w:eastAsia="Times New Roman" w:hAnsi="DM Sans"/>
                <w:color w:val="555555"/>
                <w:lang w:val="en-IE" w:eastAsia="en-IE"/>
              </w:rPr>
              <w:t>?</w:t>
            </w:r>
            <w:r w:rsidR="00194C77" w:rsidRPr="00194C77">
              <w:rPr>
                <w:rFonts w:ascii="DM Sans" w:eastAsia="Times New Roman" w:hAnsi="DM Sans"/>
                <w:color w:val="555555"/>
                <w:lang w:val="en-IE" w:eastAsia="en-IE"/>
              </w:rPr>
              <w:t xml:space="preserve"> </w:t>
            </w:r>
            <w:r w:rsidR="00A91BAB">
              <w:rPr>
                <w:rFonts w:ascii="DM Sans" w:eastAsia="Times New Roman" w:hAnsi="DM Sans"/>
                <w:color w:val="555555"/>
                <w:lang w:val="en-IE" w:eastAsia="en-IE"/>
              </w:rPr>
              <w:t>The p</w:t>
            </w:r>
            <w:r w:rsidR="00194C77" w:rsidRPr="00194C77">
              <w:rPr>
                <w:rFonts w:ascii="DM Sans" w:eastAsia="Times New Roman" w:hAnsi="DM Sans"/>
                <w:color w:val="555555"/>
                <w:lang w:val="en-IE" w:eastAsia="en-IE"/>
              </w:rPr>
              <w:t xml:space="preserve">rovision of feedback helps </w:t>
            </w:r>
            <w:r w:rsidR="00194C77" w:rsidRPr="00A91BAB">
              <w:rPr>
                <w:rFonts w:ascii="DM Sans" w:eastAsia="Times New Roman" w:hAnsi="DM Sans"/>
                <w:b/>
                <w:bCs/>
                <w:color w:val="555555"/>
                <w:lang w:val="en-IE" w:eastAsia="en-IE"/>
              </w:rPr>
              <w:t>close the gap</w:t>
            </w:r>
            <w:r w:rsidR="00194C77" w:rsidRPr="00194C77">
              <w:rPr>
                <w:rFonts w:ascii="DM Sans" w:eastAsia="Times New Roman" w:hAnsi="DM Sans"/>
                <w:color w:val="555555"/>
                <w:lang w:val="en-IE" w:eastAsia="en-IE"/>
              </w:rPr>
              <w:t xml:space="preserve"> between current and desired </w:t>
            </w:r>
            <w:r w:rsidR="00AD2525" w:rsidRPr="00194C77">
              <w:rPr>
                <w:rFonts w:ascii="DM Sans" w:eastAsia="Times New Roman" w:hAnsi="DM Sans"/>
                <w:color w:val="555555"/>
                <w:lang w:val="en-IE" w:eastAsia="en-IE"/>
              </w:rPr>
              <w:t>performance and</w:t>
            </w:r>
            <w:r w:rsidR="00194C77" w:rsidRPr="00194C77">
              <w:rPr>
                <w:rFonts w:ascii="DM Sans" w:eastAsia="Times New Roman" w:hAnsi="DM Sans"/>
                <w:color w:val="555555"/>
                <w:lang w:val="en-IE" w:eastAsia="en-IE"/>
              </w:rPr>
              <w:t xml:space="preserve"> has the greatest impact on learning when it is immediate. Ensure that your teaching plan includes time for </w:t>
            </w:r>
            <w:r w:rsidR="00194C77" w:rsidRPr="00A91BAB">
              <w:rPr>
                <w:rFonts w:ascii="DM Sans" w:eastAsia="Times New Roman" w:hAnsi="DM Sans"/>
                <w:b/>
                <w:bCs/>
                <w:color w:val="555555"/>
                <w:lang w:val="en-IE" w:eastAsia="en-IE"/>
              </w:rPr>
              <w:t>individual feedback</w:t>
            </w:r>
            <w:r w:rsidR="00194C77" w:rsidRPr="00194C77">
              <w:rPr>
                <w:rFonts w:ascii="DM Sans" w:eastAsia="Times New Roman" w:hAnsi="DM Sans"/>
                <w:color w:val="555555"/>
                <w:lang w:val="en-IE" w:eastAsia="en-IE"/>
              </w:rPr>
              <w:t xml:space="preserve"> to learners. Feedback can be provided by both peer learners and the facilitator. Feedback promotes learning by informing the student of their progress and the specific </w:t>
            </w:r>
            <w:r w:rsidR="00194C77" w:rsidRPr="00A91BAB">
              <w:rPr>
                <w:rFonts w:ascii="DM Sans" w:eastAsia="Times New Roman" w:hAnsi="DM Sans"/>
                <w:b/>
                <w:bCs/>
                <w:color w:val="555555"/>
                <w:lang w:val="en-IE" w:eastAsia="en-IE"/>
              </w:rPr>
              <w:t>areas needing improvement</w:t>
            </w:r>
            <w:r w:rsidR="00194C77" w:rsidRPr="00194C77">
              <w:rPr>
                <w:rFonts w:ascii="DM Sans" w:eastAsia="Times New Roman" w:hAnsi="DM Sans"/>
                <w:color w:val="555555"/>
                <w:lang w:val="en-IE" w:eastAsia="en-IE"/>
              </w:rPr>
              <w:t xml:space="preserve">; motivating the student to engage in </w:t>
            </w:r>
            <w:r w:rsidR="00194C77" w:rsidRPr="00A91BAB">
              <w:rPr>
                <w:rFonts w:ascii="DM Sans" w:eastAsia="Times New Roman" w:hAnsi="DM Sans"/>
                <w:b/>
                <w:bCs/>
                <w:color w:val="555555"/>
                <w:lang w:val="en-IE" w:eastAsia="en-IE"/>
              </w:rPr>
              <w:t>relevant activities to further their learning;</w:t>
            </w:r>
            <w:r w:rsidR="00194C77" w:rsidRPr="00194C77">
              <w:rPr>
                <w:rFonts w:ascii="DM Sans" w:eastAsia="Times New Roman" w:hAnsi="DM Sans"/>
                <w:color w:val="555555"/>
                <w:lang w:val="en-IE" w:eastAsia="en-IE"/>
              </w:rPr>
              <w:t xml:space="preserve"> </w:t>
            </w:r>
            <w:r w:rsidR="00194C77" w:rsidRPr="00A91BAB">
              <w:rPr>
                <w:rFonts w:ascii="DM Sans" w:eastAsia="Times New Roman" w:hAnsi="DM Sans"/>
                <w:b/>
                <w:bCs/>
                <w:color w:val="555555"/>
                <w:lang w:val="en-IE" w:eastAsia="en-IE"/>
              </w:rPr>
              <w:t>reinforcing good practice</w:t>
            </w:r>
            <w:r w:rsidR="00194C77" w:rsidRPr="00194C77">
              <w:rPr>
                <w:rFonts w:ascii="DM Sans" w:eastAsia="Times New Roman" w:hAnsi="DM Sans"/>
                <w:color w:val="555555"/>
                <w:lang w:val="en-IE" w:eastAsia="en-IE"/>
              </w:rPr>
              <w:t>; and p</w:t>
            </w:r>
            <w:r w:rsidR="00194C77" w:rsidRPr="00A91BAB">
              <w:rPr>
                <w:rFonts w:ascii="DM Sans" w:eastAsia="Times New Roman" w:hAnsi="DM Sans"/>
                <w:b/>
                <w:bCs/>
                <w:color w:val="555555"/>
                <w:lang w:val="en-IE" w:eastAsia="en-IE"/>
              </w:rPr>
              <w:t>romoting self-reflection</w:t>
            </w:r>
            <w:r w:rsidR="00194C77" w:rsidRPr="00194C77">
              <w:rPr>
                <w:rFonts w:ascii="DM Sans" w:eastAsia="Times New Roman" w:hAnsi="DM Sans"/>
                <w:color w:val="555555"/>
                <w:lang w:val="en-IE" w:eastAsia="en-IE"/>
              </w:rPr>
              <w:t xml:space="preserve">. </w:t>
            </w:r>
            <w:r w:rsidR="00A91BAB">
              <w:rPr>
                <w:rFonts w:ascii="DM Sans" w:eastAsia="Times New Roman" w:hAnsi="DM Sans"/>
                <w:color w:val="555555"/>
                <w:lang w:val="en-IE" w:eastAsia="en-IE"/>
              </w:rPr>
              <w:t>The u</w:t>
            </w:r>
            <w:r w:rsidR="00194C77" w:rsidRPr="00194C77">
              <w:rPr>
                <w:rFonts w:ascii="DM Sans" w:eastAsia="Times New Roman" w:hAnsi="DM Sans"/>
                <w:color w:val="555555"/>
                <w:lang w:val="en-IE" w:eastAsia="en-IE"/>
              </w:rPr>
              <w:t>se of a structured method for feedback, such as Pendleton’s model, illustrated in Fig. </w:t>
            </w:r>
            <w:hyperlink r:id="rId129" w:anchor="Fig5" w:history="1">
              <w:r w:rsidR="00194C77" w:rsidRPr="00194C77">
                <w:rPr>
                  <w:rFonts w:ascii="DM Sans" w:eastAsia="Times New Roman" w:hAnsi="DM Sans"/>
                  <w:color w:val="555555"/>
                  <w:lang w:val="en-IE" w:eastAsia="en-IE"/>
                </w:rPr>
                <w:t>5</w:t>
              </w:r>
            </w:hyperlink>
            <w:r w:rsidR="00600DA8">
              <w:rPr>
                <w:rFonts w:ascii="DM Sans" w:eastAsia="Times New Roman" w:hAnsi="DM Sans"/>
                <w:color w:val="555555"/>
                <w:lang w:val="en-IE" w:eastAsia="en-IE"/>
              </w:rPr>
              <w:t xml:space="preserve"> below </w:t>
            </w:r>
            <w:r w:rsidR="00194C77" w:rsidRPr="00194C77">
              <w:rPr>
                <w:rFonts w:ascii="DM Sans" w:eastAsia="Times New Roman" w:hAnsi="DM Sans"/>
                <w:color w:val="555555"/>
                <w:lang w:val="en-IE" w:eastAsia="en-IE"/>
              </w:rPr>
              <w:t>offers the learner the opportunity to evaluate their performance and prompts immediate feedback from the observer.</w:t>
            </w:r>
            <w:r w:rsidR="00600DA8">
              <w:rPr>
                <w:rFonts w:ascii="DM Sans" w:eastAsia="Times New Roman" w:hAnsi="DM Sans"/>
                <w:color w:val="555555"/>
                <w:lang w:val="en-IE" w:eastAsia="en-IE"/>
              </w:rPr>
              <w:t xml:space="preserve"> If you would like a digital </w:t>
            </w:r>
            <w:r w:rsidR="00AD2525">
              <w:rPr>
                <w:rFonts w:ascii="DM Sans" w:eastAsia="Times New Roman" w:hAnsi="DM Sans"/>
                <w:color w:val="555555"/>
                <w:lang w:val="en-IE" w:eastAsia="en-IE"/>
              </w:rPr>
              <w:t>option,</w:t>
            </w:r>
            <w:r w:rsidR="00600DA8">
              <w:rPr>
                <w:rFonts w:ascii="DM Sans" w:eastAsia="Times New Roman" w:hAnsi="DM Sans"/>
                <w:color w:val="555555"/>
                <w:lang w:val="en-IE" w:eastAsia="en-IE"/>
              </w:rPr>
              <w:t xml:space="preserve"> go for</w:t>
            </w:r>
            <w:r w:rsidR="00A91BAB">
              <w:rPr>
                <w:rFonts w:ascii="DM Sans" w:eastAsia="Times New Roman" w:hAnsi="DM Sans"/>
                <w:color w:val="555555"/>
                <w:lang w:val="en-IE" w:eastAsia="en-IE"/>
              </w:rPr>
              <w:t xml:space="preserve"> it</w:t>
            </w:r>
            <w:r w:rsidR="00AD2525">
              <w:rPr>
                <w:rFonts w:ascii="DM Sans" w:eastAsia="Times New Roman" w:hAnsi="DM Sans"/>
                <w:color w:val="555555"/>
                <w:lang w:val="en-IE" w:eastAsia="en-IE"/>
              </w:rPr>
              <w:t>.</w:t>
            </w:r>
            <w:r w:rsidR="00600DA8">
              <w:rPr>
                <w:rFonts w:ascii="DM Sans" w:eastAsia="Times New Roman" w:hAnsi="DM Sans"/>
                <w:color w:val="555555"/>
                <w:lang w:val="en-IE" w:eastAsia="en-IE"/>
              </w:rPr>
              <w:t xml:space="preserve"> </w:t>
            </w:r>
          </w:p>
          <w:p w14:paraId="7E5C9BFB" w14:textId="5F9C3427" w:rsidR="00194C77" w:rsidRPr="00A5094A" w:rsidRDefault="00A5094A" w:rsidP="00A5094A">
            <w:pPr>
              <w:widowControl/>
              <w:shd w:val="clear" w:color="auto" w:fill="FFFFFF"/>
              <w:spacing w:before="120" w:after="120"/>
              <w:ind w:left="720"/>
              <w:rPr>
                <w:rFonts w:ascii="DM Sans" w:eastAsia="Times New Roman" w:hAnsi="DM Sans"/>
                <w:color w:val="555555"/>
                <w:lang w:val="en-IE" w:eastAsia="en-IE"/>
              </w:rPr>
            </w:pPr>
            <w:r w:rsidRPr="00A5094A">
              <w:rPr>
                <w:rFonts w:ascii="DM Sans" w:eastAsia="Times New Roman" w:hAnsi="DM Sans"/>
                <w:b/>
                <w:bCs/>
                <w:color w:val="555555"/>
                <w:lang w:val="en-IE" w:eastAsia="en-IE"/>
              </w:rPr>
              <w:t>Kahoot</w:t>
            </w:r>
            <w:r w:rsidRPr="00A5094A">
              <w:rPr>
                <w:rFonts w:ascii="DM Sans" w:eastAsia="Times New Roman" w:hAnsi="DM Sans"/>
                <w:color w:val="555555"/>
                <w:lang w:val="en-IE" w:eastAsia="en-IE"/>
              </w:rPr>
              <w:t xml:space="preserve"> </w:t>
            </w:r>
            <w:r w:rsidR="00A91BAB">
              <w:rPr>
                <w:rFonts w:ascii="DM Sans" w:eastAsia="Times New Roman" w:hAnsi="DM Sans"/>
                <w:color w:val="555555"/>
                <w:lang w:val="en-IE" w:eastAsia="en-IE"/>
              </w:rPr>
              <w:t xml:space="preserve">is </w:t>
            </w:r>
            <w:r w:rsidRPr="00A5094A">
              <w:rPr>
                <w:rFonts w:ascii="DM Sans" w:hAnsi="DM Sans" w:cs="Arial"/>
                <w:color w:val="4D5156"/>
                <w:shd w:val="clear" w:color="auto" w:fill="FFFFFF"/>
              </w:rPr>
              <w:t xml:space="preserve">a free game-based learning platform that makes it fun to learn – any subject, in any language, on any device </w:t>
            </w:r>
            <w:hyperlink r:id="rId130" w:history="1">
              <w:r w:rsidRPr="00A5094A">
                <w:rPr>
                  <w:rStyle w:val="Hyperlink"/>
                  <w:rFonts w:ascii="DM Sans" w:eastAsia="Times New Roman" w:hAnsi="DM Sans"/>
                  <w:lang w:val="en-IE" w:eastAsia="en-IE"/>
                </w:rPr>
                <w:t>https://kahoot.it/</w:t>
              </w:r>
            </w:hyperlink>
            <w:r w:rsidRPr="00A5094A">
              <w:rPr>
                <w:rFonts w:ascii="DM Sans" w:eastAsia="Times New Roman" w:hAnsi="DM Sans"/>
                <w:color w:val="555555"/>
                <w:lang w:val="en-IE" w:eastAsia="en-IE"/>
              </w:rPr>
              <w:t xml:space="preserve"> </w:t>
            </w:r>
          </w:p>
          <w:p w14:paraId="3C427C8E" w14:textId="313359D9" w:rsidR="00A5094A" w:rsidRPr="00A5094A" w:rsidRDefault="00A5094A" w:rsidP="00A5094A">
            <w:pPr>
              <w:widowControl/>
              <w:shd w:val="clear" w:color="auto" w:fill="FFFFFF"/>
              <w:spacing w:before="120" w:after="120"/>
              <w:ind w:left="720"/>
              <w:rPr>
                <w:rFonts w:ascii="DM Sans" w:eastAsia="Times New Roman" w:hAnsi="DM Sans"/>
                <w:color w:val="555555"/>
                <w:lang w:val="en-IE" w:eastAsia="en-IE"/>
              </w:rPr>
            </w:pPr>
            <w:proofErr w:type="spellStart"/>
            <w:r w:rsidRPr="00A5094A">
              <w:rPr>
                <w:rFonts w:ascii="DM Sans" w:eastAsia="Times New Roman" w:hAnsi="DM Sans"/>
                <w:b/>
                <w:bCs/>
                <w:color w:val="555555"/>
                <w:lang w:val="en-IE" w:eastAsia="en-IE"/>
              </w:rPr>
              <w:t>Mentimeter</w:t>
            </w:r>
            <w:proofErr w:type="spellEnd"/>
            <w:r w:rsidRPr="00A5094A">
              <w:rPr>
                <w:rFonts w:ascii="DM Sans" w:eastAsia="Times New Roman" w:hAnsi="DM Sans"/>
                <w:b/>
                <w:bCs/>
                <w:color w:val="555555"/>
                <w:lang w:val="en-IE" w:eastAsia="en-IE"/>
              </w:rPr>
              <w:t>.</w:t>
            </w:r>
            <w:r w:rsidRPr="00A5094A">
              <w:rPr>
                <w:rFonts w:ascii="DM Sans" w:eastAsia="Times New Roman" w:hAnsi="DM Sans"/>
                <w:color w:val="555555"/>
                <w:lang w:val="en-IE" w:eastAsia="en-IE"/>
              </w:rPr>
              <w:t xml:space="preserve"> </w:t>
            </w:r>
            <w:r w:rsidRPr="00A5094A">
              <w:rPr>
                <w:rFonts w:ascii="DM Sans" w:hAnsi="DM Sans" w:cs="Arial"/>
                <w:color w:val="4D5156"/>
                <w:shd w:val="clear" w:color="auto" w:fill="FFFFFF"/>
              </w:rPr>
              <w:t xml:space="preserve">Gain valuable insights from everyone around you with Word Clouds, Polls, and </w:t>
            </w:r>
            <w:r w:rsidRPr="00A5094A">
              <w:rPr>
                <w:rFonts w:ascii="DM Sans" w:hAnsi="DM Sans" w:cs="Arial"/>
                <w:color w:val="4D5156"/>
                <w:shd w:val="clear" w:color="auto" w:fill="FFFFFF"/>
              </w:rPr>
              <w:lastRenderedPageBreak/>
              <w:t>Quizzes.</w:t>
            </w:r>
            <w:hyperlink r:id="rId131" w:history="1">
              <w:r w:rsidRPr="00A5094A">
                <w:rPr>
                  <w:rStyle w:val="Hyperlink"/>
                  <w:rFonts w:ascii="DM Sans" w:eastAsia="Times New Roman" w:hAnsi="DM Sans"/>
                  <w:lang w:val="en-IE" w:eastAsia="en-IE"/>
                </w:rPr>
                <w:t>https://www.mentimeter.com/</w:t>
              </w:r>
            </w:hyperlink>
            <w:r w:rsidRPr="00A5094A">
              <w:rPr>
                <w:rFonts w:ascii="DM Sans" w:eastAsia="Times New Roman" w:hAnsi="DM Sans"/>
                <w:color w:val="555555"/>
                <w:lang w:val="en-IE" w:eastAsia="en-IE"/>
              </w:rPr>
              <w:t xml:space="preserve"> </w:t>
            </w:r>
          </w:p>
          <w:p w14:paraId="160E4AA0" w14:textId="1500E26C" w:rsidR="00A5094A" w:rsidRPr="00BB31A3" w:rsidRDefault="00A5094A" w:rsidP="00A5094A">
            <w:pPr>
              <w:widowControl/>
              <w:shd w:val="clear" w:color="auto" w:fill="FFFFFF"/>
              <w:spacing w:before="120" w:after="120"/>
              <w:ind w:left="720"/>
              <w:rPr>
                <w:rFonts w:ascii="DM Sans" w:eastAsia="Times New Roman" w:hAnsi="DM Sans"/>
                <w:color w:val="555555"/>
                <w:lang w:val="en-IE" w:eastAsia="en-IE"/>
              </w:rPr>
            </w:pPr>
            <w:r w:rsidRPr="00BB31A3">
              <w:rPr>
                <w:rFonts w:ascii="DM Sans" w:eastAsia="Times New Roman" w:hAnsi="DM Sans"/>
                <w:b/>
                <w:bCs/>
                <w:color w:val="555555"/>
                <w:lang w:val="en-IE" w:eastAsia="en-IE"/>
              </w:rPr>
              <w:t>Poll Everywhere</w:t>
            </w:r>
            <w:r w:rsidRPr="00BB31A3">
              <w:rPr>
                <w:rFonts w:ascii="DM Sans" w:eastAsia="Times New Roman" w:hAnsi="DM Sans"/>
                <w:color w:val="555555"/>
                <w:lang w:val="en-IE" w:eastAsia="en-IE"/>
              </w:rPr>
              <w:t xml:space="preserve"> is an </w:t>
            </w:r>
            <w:r w:rsidRPr="00BB31A3">
              <w:rPr>
                <w:rFonts w:ascii="DM Sans" w:hAnsi="DM Sans" w:cs="Arial"/>
                <w:color w:val="4D5156"/>
                <w:shd w:val="clear" w:color="auto" w:fill="FFFFFF"/>
              </w:rPr>
              <w:t>online service for classroom response and audience response system</w:t>
            </w:r>
            <w:r w:rsidR="00A91BAB">
              <w:rPr>
                <w:rFonts w:ascii="DM Sans" w:hAnsi="DM Sans" w:cs="Arial"/>
                <w:color w:val="4D5156"/>
                <w:shd w:val="clear" w:color="auto" w:fill="FFFFFF"/>
              </w:rPr>
              <w:t xml:space="preserve"> </w:t>
            </w:r>
            <w:hyperlink r:id="rId132" w:history="1">
              <w:r w:rsidR="00A91BAB" w:rsidRPr="00F16187">
                <w:rPr>
                  <w:rStyle w:val="Hyperlink"/>
                  <w:rFonts w:ascii="DM Sans" w:eastAsia="Times New Roman" w:hAnsi="DM Sans"/>
                  <w:lang w:val="en-IE" w:eastAsia="en-IE"/>
                </w:rPr>
                <w:t>https://www.polleverywhere.com/</w:t>
              </w:r>
            </w:hyperlink>
            <w:r w:rsidRPr="00BB31A3">
              <w:rPr>
                <w:rFonts w:ascii="DM Sans" w:eastAsia="Times New Roman" w:hAnsi="DM Sans"/>
                <w:color w:val="555555"/>
                <w:lang w:val="en-IE" w:eastAsia="en-IE"/>
              </w:rPr>
              <w:t xml:space="preserve"> </w:t>
            </w:r>
          </w:p>
          <w:p w14:paraId="4234C0F8" w14:textId="335A8FBA" w:rsidR="00A5094A" w:rsidRPr="00BB31A3" w:rsidRDefault="00A5094A" w:rsidP="00A5094A">
            <w:pPr>
              <w:widowControl/>
              <w:shd w:val="clear" w:color="auto" w:fill="FFFFFF"/>
              <w:spacing w:before="120" w:after="120"/>
              <w:ind w:left="720"/>
              <w:rPr>
                <w:rFonts w:ascii="DM Sans" w:hAnsi="DM Sans" w:cs="Arial"/>
                <w:color w:val="4D5156"/>
                <w:shd w:val="clear" w:color="auto" w:fill="FFFFFF"/>
              </w:rPr>
            </w:pPr>
            <w:r w:rsidRPr="00BB31A3">
              <w:rPr>
                <w:rFonts w:ascii="DM Sans" w:eastAsia="Times New Roman" w:hAnsi="DM Sans"/>
                <w:b/>
                <w:bCs/>
                <w:color w:val="555555"/>
                <w:lang w:val="en-IE" w:eastAsia="en-IE"/>
              </w:rPr>
              <w:t xml:space="preserve">Google Forms </w:t>
            </w:r>
            <w:r w:rsidRPr="00BB31A3">
              <w:rPr>
                <w:rFonts w:ascii="DM Sans" w:hAnsi="DM Sans" w:cs="Arial"/>
                <w:color w:val="4D5156"/>
                <w:shd w:val="clear" w:color="auto" w:fill="FFFFFF"/>
              </w:rPr>
              <w:t>to create online forms and surveys with multiple question types. Analyze results in real</w:t>
            </w:r>
            <w:r w:rsidR="00A91BAB">
              <w:rPr>
                <w:rFonts w:ascii="DM Sans" w:hAnsi="DM Sans" w:cs="Arial"/>
                <w:color w:val="4D5156"/>
                <w:shd w:val="clear" w:color="auto" w:fill="FFFFFF"/>
              </w:rPr>
              <w:t xml:space="preserve"> </w:t>
            </w:r>
            <w:r w:rsidRPr="00BB31A3">
              <w:rPr>
                <w:rFonts w:ascii="DM Sans" w:hAnsi="DM Sans" w:cs="Arial"/>
                <w:color w:val="4D5156"/>
                <w:shd w:val="clear" w:color="auto" w:fill="FFFFFF"/>
              </w:rPr>
              <w:t xml:space="preserve">time and from any device. </w:t>
            </w:r>
            <w:hyperlink r:id="rId133" w:history="1">
              <w:r w:rsidRPr="00BB31A3">
                <w:rPr>
                  <w:rStyle w:val="Hyperlink"/>
                  <w:rFonts w:ascii="DM Sans" w:hAnsi="DM Sans" w:cs="Arial"/>
                  <w:shd w:val="clear" w:color="auto" w:fill="FFFFFF"/>
                </w:rPr>
                <w:t>https://docs.google.com/forms/</w:t>
              </w:r>
            </w:hyperlink>
            <w:r w:rsidRPr="00BB31A3">
              <w:rPr>
                <w:rFonts w:ascii="DM Sans" w:hAnsi="DM Sans" w:cs="Arial"/>
                <w:color w:val="4D5156"/>
                <w:shd w:val="clear" w:color="auto" w:fill="FFFFFF"/>
              </w:rPr>
              <w:t xml:space="preserve"> </w:t>
            </w:r>
          </w:p>
          <w:p w14:paraId="02A3C765" w14:textId="63DA0081" w:rsidR="00A5094A" w:rsidRPr="00A5094A" w:rsidRDefault="00A5094A" w:rsidP="00A5094A">
            <w:pPr>
              <w:widowControl/>
              <w:shd w:val="clear" w:color="auto" w:fill="FFFFFF"/>
              <w:spacing w:before="120" w:after="120"/>
              <w:ind w:left="720"/>
              <w:rPr>
                <w:rFonts w:ascii="DM Sans" w:eastAsia="Times New Roman" w:hAnsi="DM Sans"/>
                <w:color w:val="555555"/>
                <w:lang w:val="en-IE" w:eastAsia="en-IE"/>
              </w:rPr>
            </w:pPr>
            <w:r w:rsidRPr="00BB31A3">
              <w:rPr>
                <w:rFonts w:ascii="DM Sans" w:hAnsi="DM Sans" w:cs="Arial"/>
                <w:b/>
                <w:bCs/>
                <w:color w:val="4D5156"/>
                <w:shd w:val="clear" w:color="auto" w:fill="FFFFFF"/>
              </w:rPr>
              <w:t>Flip</w:t>
            </w:r>
            <w:r w:rsidRPr="00BB31A3">
              <w:rPr>
                <w:rFonts w:ascii="DM Sans" w:hAnsi="DM Sans" w:cs="Arial"/>
                <w:color w:val="4D5156"/>
                <w:shd w:val="clear" w:color="auto" w:fill="FFFFFF"/>
              </w:rPr>
              <w:t xml:space="preserve"> (formerly </w:t>
            </w:r>
            <w:r w:rsidRPr="00BB31A3">
              <w:rPr>
                <w:rStyle w:val="Emphasis"/>
                <w:rFonts w:ascii="DM Sans" w:hAnsi="DM Sans" w:cs="Arial"/>
                <w:b/>
                <w:bCs/>
                <w:i w:val="0"/>
                <w:iCs w:val="0"/>
                <w:color w:val="5F6368"/>
                <w:shd w:val="clear" w:color="auto" w:fill="FFFFFF"/>
              </w:rPr>
              <w:t>Flipgrid</w:t>
            </w:r>
            <w:r w:rsidRPr="00BB31A3">
              <w:rPr>
                <w:rFonts w:ascii="DM Sans" w:hAnsi="DM Sans" w:cs="Arial"/>
                <w:color w:val="4D5156"/>
                <w:shd w:val="clear" w:color="auto" w:fill="FFFFFF"/>
              </w:rPr>
              <w:t>) is a video discussion and video</w:t>
            </w:r>
            <w:r w:rsidR="00A91BAB">
              <w:rPr>
                <w:rFonts w:ascii="DM Sans" w:hAnsi="DM Sans" w:cs="Arial"/>
                <w:color w:val="4D5156"/>
                <w:shd w:val="clear" w:color="auto" w:fill="FFFFFF"/>
              </w:rPr>
              <w:t>-</w:t>
            </w:r>
            <w:r w:rsidRPr="00BB31A3">
              <w:rPr>
                <w:rFonts w:ascii="DM Sans" w:hAnsi="DM Sans" w:cs="Arial"/>
                <w:color w:val="4D5156"/>
                <w:shd w:val="clear" w:color="auto" w:fill="FFFFFF"/>
              </w:rPr>
              <w:t>sharing app, free from Microsoft, built for classrooms and beyond</w:t>
            </w:r>
            <w:r w:rsidRPr="00A5094A">
              <w:rPr>
                <w:rFonts w:ascii="DM Sans" w:hAnsi="DM Sans" w:cs="Arial"/>
                <w:color w:val="4D5156"/>
                <w:shd w:val="clear" w:color="auto" w:fill="FFFFFF"/>
              </w:rPr>
              <w:t>. </w:t>
            </w:r>
            <w:hyperlink r:id="rId134" w:history="1">
              <w:r w:rsidRPr="00A5094A">
                <w:rPr>
                  <w:rStyle w:val="Hyperlink"/>
                  <w:rFonts w:ascii="DM Sans" w:hAnsi="DM Sans" w:cs="Arial"/>
                  <w:shd w:val="clear" w:color="auto" w:fill="FFFFFF"/>
                </w:rPr>
                <w:t>https://info.flip.com/en-us.html</w:t>
              </w:r>
            </w:hyperlink>
            <w:r w:rsidRPr="00A5094A">
              <w:rPr>
                <w:rFonts w:ascii="DM Sans" w:hAnsi="DM Sans" w:cs="Arial"/>
                <w:color w:val="4D5156"/>
                <w:shd w:val="clear" w:color="auto" w:fill="FFFFFF"/>
              </w:rPr>
              <w:t xml:space="preserve"> </w:t>
            </w:r>
          </w:p>
          <w:p w14:paraId="41D8F514" w14:textId="77777777" w:rsidR="00194C77" w:rsidRDefault="00194C77" w:rsidP="00194C77">
            <w:pPr>
              <w:shd w:val="clear" w:color="auto" w:fill="FFFFFF"/>
              <w:rPr>
                <w:rFonts w:ascii="DM Sans" w:hAnsi="DM Sans"/>
                <w:b/>
                <w:bCs/>
                <w:color w:val="555555"/>
              </w:rPr>
            </w:pPr>
            <w:r w:rsidRPr="00A5094A">
              <w:rPr>
                <w:rFonts w:ascii="DM Sans" w:hAnsi="DM Sans"/>
                <w:b/>
                <w:bCs/>
                <w:color w:val="555555"/>
              </w:rPr>
              <w:t>Fig. 5</w:t>
            </w:r>
          </w:p>
          <w:p w14:paraId="6D1E514B" w14:textId="77777777" w:rsidR="00A5094A" w:rsidRPr="00A5094A" w:rsidRDefault="00A5094A" w:rsidP="00194C77">
            <w:pPr>
              <w:shd w:val="clear" w:color="auto" w:fill="FFFFFF"/>
              <w:rPr>
                <w:rFonts w:ascii="DM Sans" w:hAnsi="DM Sans"/>
                <w:color w:val="555555"/>
              </w:rPr>
            </w:pPr>
          </w:p>
          <w:p w14:paraId="3B3ED4B6" w14:textId="1756E295" w:rsidR="00194C77" w:rsidRDefault="00194C77" w:rsidP="00194C77">
            <w:pPr>
              <w:shd w:val="clear" w:color="auto" w:fill="FFFFFF"/>
              <w:rPr>
                <w:rFonts w:ascii="Georgia" w:hAnsi="Georgia"/>
                <w:color w:val="333333"/>
                <w:sz w:val="27"/>
                <w:szCs w:val="27"/>
              </w:rPr>
            </w:pPr>
            <w:r>
              <w:rPr>
                <w:rFonts w:ascii="Georgia" w:hAnsi="Georgia"/>
                <w:noProof/>
                <w:color w:val="004B83"/>
                <w:sz w:val="27"/>
                <w:szCs w:val="27"/>
              </w:rPr>
              <w:drawing>
                <wp:inline distT="0" distB="0" distL="0" distR="0" wp14:anchorId="6F508073" wp14:editId="6236007B">
                  <wp:extent cx="5264150" cy="661222"/>
                  <wp:effectExtent l="0" t="0" r="0" b="5715"/>
                  <wp:docPr id="677863846" name="Picture 4" descr="figure 5">
                    <a:hlinkClick xmlns:a="http://schemas.openxmlformats.org/drawingml/2006/main" r:id="rId1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5">
                            <a:hlinkClick r:id="rId135"/>
                          </pic:cNvPr>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74686" cy="662545"/>
                          </a:xfrm>
                          <a:prstGeom prst="rect">
                            <a:avLst/>
                          </a:prstGeom>
                          <a:noFill/>
                          <a:ln>
                            <a:noFill/>
                          </a:ln>
                        </pic:spPr>
                      </pic:pic>
                    </a:graphicData>
                  </a:graphic>
                </wp:inline>
              </w:drawing>
            </w:r>
          </w:p>
          <w:p w14:paraId="08869BAF" w14:textId="77777777" w:rsidR="00A5094A" w:rsidRDefault="00A5094A" w:rsidP="00194C77">
            <w:pPr>
              <w:pStyle w:val="NormalWeb"/>
              <w:shd w:val="clear" w:color="auto" w:fill="FFFFFF"/>
              <w:spacing w:before="0" w:beforeAutospacing="0" w:after="0" w:afterAutospacing="0"/>
              <w:rPr>
                <w:rFonts w:ascii="Georgia" w:hAnsi="Georgia"/>
                <w:color w:val="333333"/>
                <w:sz w:val="27"/>
                <w:szCs w:val="27"/>
              </w:rPr>
            </w:pPr>
          </w:p>
          <w:p w14:paraId="747318CA" w14:textId="4A155E39" w:rsidR="00194C77" w:rsidRPr="004F6558" w:rsidRDefault="00194C77" w:rsidP="00194C77">
            <w:pPr>
              <w:pStyle w:val="NormalWeb"/>
              <w:shd w:val="clear" w:color="auto" w:fill="FFFFFF"/>
              <w:spacing w:before="0" w:beforeAutospacing="0" w:after="0" w:afterAutospacing="0"/>
              <w:rPr>
                <w:rFonts w:ascii="DM Sans" w:hAnsi="DM Sans"/>
                <w:i/>
                <w:iCs/>
                <w:color w:val="555555"/>
              </w:rPr>
            </w:pPr>
            <w:r w:rsidRPr="004F6558">
              <w:rPr>
                <w:rFonts w:ascii="DM Sans" w:hAnsi="DM Sans"/>
                <w:i/>
                <w:iCs/>
                <w:color w:val="555555"/>
              </w:rPr>
              <w:t xml:space="preserve">Feedback model (data from Pendleton et al., 1984) </w:t>
            </w:r>
          </w:p>
          <w:p w14:paraId="5B43CCA6" w14:textId="420AE10E" w:rsidR="00194C77" w:rsidRPr="007B226D" w:rsidRDefault="00000000" w:rsidP="00194C77">
            <w:pPr>
              <w:widowControl/>
              <w:spacing w:before="120" w:after="120"/>
              <w:rPr>
                <w:rFonts w:ascii="DM Sans" w:eastAsia="Times New Roman" w:hAnsi="DM Sans"/>
                <w:color w:val="555555"/>
                <w:lang w:val="en-IE" w:eastAsia="en-IE"/>
              </w:rPr>
            </w:pPr>
            <w:hyperlink r:id="rId137" w:history="1">
              <w:r w:rsidR="00194C77" w:rsidRPr="001C5AEC">
                <w:rPr>
                  <w:rStyle w:val="Hyperlink"/>
                  <w:rFonts w:ascii="DM Sans" w:eastAsia="Times New Roman" w:hAnsi="DM Sans"/>
                  <w:lang w:val="en-IE" w:eastAsia="en-IE"/>
                </w:rPr>
                <w:t>https://bmcmededuc.biomedcentral.com/articles/10.1186/s12909-020-02281-4/figures/5</w:t>
              </w:r>
            </w:hyperlink>
            <w:r w:rsidR="00194C77">
              <w:rPr>
                <w:rFonts w:ascii="DM Sans" w:eastAsia="Times New Roman" w:hAnsi="DM Sans"/>
                <w:color w:val="555555"/>
                <w:lang w:val="en-IE" w:eastAsia="en-IE"/>
              </w:rPr>
              <w:t xml:space="preserve"> </w:t>
            </w:r>
          </w:p>
          <w:p w14:paraId="2490E46A" w14:textId="3D523872" w:rsidR="00194C77" w:rsidRPr="004F6558" w:rsidRDefault="00A5094A" w:rsidP="004F6558">
            <w:pPr>
              <w:pStyle w:val="ListParagraph"/>
              <w:widowControl/>
              <w:numPr>
                <w:ilvl w:val="0"/>
                <w:numId w:val="54"/>
              </w:numPr>
              <w:spacing w:before="120" w:after="120"/>
              <w:rPr>
                <w:rFonts w:ascii="DM Sans" w:eastAsia="Times New Roman" w:hAnsi="DM Sans"/>
                <w:color w:val="555555"/>
                <w:lang w:val="en-IE" w:eastAsia="en-IE"/>
              </w:rPr>
            </w:pPr>
            <w:r w:rsidRPr="004F6558">
              <w:rPr>
                <w:rFonts w:ascii="DM Sans" w:eastAsia="Times New Roman" w:hAnsi="DM Sans"/>
                <w:color w:val="555555"/>
                <w:lang w:val="en-IE" w:eastAsia="en-IE"/>
              </w:rPr>
              <w:t>Consider using your educational organisation</w:t>
            </w:r>
            <w:r w:rsidR="00A91BAB">
              <w:rPr>
                <w:rFonts w:ascii="DM Sans" w:eastAsia="Times New Roman" w:hAnsi="DM Sans"/>
                <w:color w:val="555555"/>
                <w:lang w:val="en-IE" w:eastAsia="en-IE"/>
              </w:rPr>
              <w:t>'</w:t>
            </w:r>
            <w:r w:rsidRPr="004F6558">
              <w:rPr>
                <w:rFonts w:ascii="DM Sans" w:eastAsia="Times New Roman" w:hAnsi="DM Sans"/>
                <w:color w:val="555555"/>
                <w:lang w:val="en-IE" w:eastAsia="en-IE"/>
              </w:rPr>
              <w:t>s</w:t>
            </w:r>
            <w:r w:rsidR="00194C77" w:rsidRPr="004F6558">
              <w:rPr>
                <w:rFonts w:ascii="DM Sans" w:eastAsia="Times New Roman" w:hAnsi="DM Sans"/>
                <w:color w:val="555555"/>
                <w:lang w:val="en-IE" w:eastAsia="en-IE"/>
              </w:rPr>
              <w:t xml:space="preserve"> </w:t>
            </w:r>
            <w:r w:rsidR="00194C77" w:rsidRPr="004F6558">
              <w:rPr>
                <w:rFonts w:ascii="DM Sans" w:eastAsia="Times New Roman" w:hAnsi="DM Sans"/>
                <w:b/>
                <w:bCs/>
                <w:color w:val="555555"/>
                <w:lang w:val="en-IE" w:eastAsia="en-IE"/>
              </w:rPr>
              <w:t>Virtual Learning Environment</w:t>
            </w:r>
            <w:r w:rsidR="00194C77" w:rsidRPr="004F6558">
              <w:rPr>
                <w:rFonts w:ascii="DM Sans" w:eastAsia="Times New Roman" w:hAnsi="DM Sans"/>
                <w:color w:val="555555"/>
                <w:lang w:val="en-IE" w:eastAsia="en-IE"/>
              </w:rPr>
              <w:t xml:space="preserve"> to support learning before, during and after</w:t>
            </w:r>
            <w:r w:rsidRPr="004F6558">
              <w:rPr>
                <w:rFonts w:ascii="DM Sans" w:eastAsia="Times New Roman" w:hAnsi="DM Sans"/>
                <w:color w:val="555555"/>
                <w:lang w:val="en-IE" w:eastAsia="en-IE"/>
              </w:rPr>
              <w:t xml:space="preserve"> your </w:t>
            </w:r>
          </w:p>
          <w:p w14:paraId="63A7F7B3" w14:textId="1B74C0FD" w:rsidR="00A26A33" w:rsidRPr="00167952" w:rsidRDefault="00167952" w:rsidP="007B226D">
            <w:pPr>
              <w:widowControl/>
              <w:spacing w:before="120" w:after="120"/>
              <w:rPr>
                <w:rFonts w:ascii="DM Sans" w:eastAsia="Times New Roman" w:hAnsi="DM Sans"/>
                <w:b/>
                <w:bCs/>
                <w:color w:val="3FAF9F"/>
                <w:sz w:val="24"/>
                <w:szCs w:val="24"/>
                <w:lang w:val="en-IE" w:eastAsia="en-IE"/>
              </w:rPr>
            </w:pPr>
            <w:r w:rsidRPr="00167952">
              <w:rPr>
                <w:rFonts w:ascii="DM Sans" w:eastAsia="Times New Roman" w:hAnsi="DM Sans"/>
                <w:b/>
                <w:bCs/>
                <w:color w:val="3FAF9F"/>
                <w:sz w:val="24"/>
                <w:szCs w:val="24"/>
                <w:lang w:val="en-IE" w:eastAsia="en-IE"/>
              </w:rPr>
              <w:t>Environment</w:t>
            </w:r>
          </w:p>
          <w:p w14:paraId="0A73132A" w14:textId="58617F79" w:rsidR="00F204D9" w:rsidRPr="00167952" w:rsidRDefault="00F204D9" w:rsidP="00F204D9">
            <w:pPr>
              <w:widowControl/>
              <w:numPr>
                <w:ilvl w:val="0"/>
                <w:numId w:val="12"/>
              </w:numPr>
              <w:spacing w:before="120" w:after="120"/>
              <w:rPr>
                <w:rFonts w:ascii="DM Sans" w:eastAsia="Times New Roman" w:hAnsi="DM Sans"/>
                <w:color w:val="555555"/>
                <w:lang w:val="en-IE" w:eastAsia="en-IE"/>
              </w:rPr>
            </w:pPr>
            <w:r>
              <w:rPr>
                <w:rFonts w:ascii="DM Sans" w:eastAsia="Times New Roman" w:hAnsi="DM Sans"/>
                <w:color w:val="555555"/>
                <w:lang w:val="en-IE" w:eastAsia="en-IE"/>
              </w:rPr>
              <w:t>Check</w:t>
            </w:r>
            <w:r w:rsidR="00A26A33" w:rsidRPr="00167952">
              <w:rPr>
                <w:rFonts w:ascii="DM Sans" w:eastAsia="Times New Roman" w:hAnsi="DM Sans"/>
                <w:color w:val="555555"/>
                <w:lang w:val="en-IE" w:eastAsia="en-IE"/>
              </w:rPr>
              <w:t xml:space="preserve"> out the </w:t>
            </w:r>
            <w:r w:rsidR="00A26A33" w:rsidRPr="00F204D9">
              <w:rPr>
                <w:rFonts w:ascii="DM Sans" w:eastAsia="Times New Roman" w:hAnsi="DM Sans"/>
                <w:b/>
                <w:bCs/>
                <w:color w:val="555555"/>
                <w:lang w:val="en-IE" w:eastAsia="en-IE"/>
              </w:rPr>
              <w:t>venue</w:t>
            </w:r>
            <w:r w:rsidR="00A26A33" w:rsidRPr="00167952">
              <w:rPr>
                <w:rFonts w:ascii="DM Sans" w:eastAsia="Times New Roman" w:hAnsi="DM Sans"/>
                <w:color w:val="555555"/>
                <w:lang w:val="en-IE" w:eastAsia="en-IE"/>
              </w:rPr>
              <w:t xml:space="preserve"> you will be using</w:t>
            </w:r>
            <w:r>
              <w:rPr>
                <w:rFonts w:ascii="DM Sans" w:eastAsia="Times New Roman" w:hAnsi="DM Sans"/>
                <w:color w:val="555555"/>
                <w:lang w:val="en-IE" w:eastAsia="en-IE"/>
              </w:rPr>
              <w:t xml:space="preserve">. Make sure you are familiar </w:t>
            </w:r>
            <w:r w:rsidR="00A91BAB">
              <w:rPr>
                <w:rFonts w:ascii="DM Sans" w:eastAsia="Times New Roman" w:hAnsi="DM Sans"/>
                <w:color w:val="555555"/>
                <w:lang w:val="en-IE" w:eastAsia="en-IE"/>
              </w:rPr>
              <w:t xml:space="preserve">with </w:t>
            </w:r>
            <w:r>
              <w:rPr>
                <w:rFonts w:ascii="DM Sans" w:eastAsia="Times New Roman" w:hAnsi="DM Sans"/>
                <w:color w:val="555555"/>
                <w:lang w:val="en-IE" w:eastAsia="en-IE"/>
              </w:rPr>
              <w:t xml:space="preserve">and have the right technology, number of seats, seating plan etc. </w:t>
            </w:r>
            <w:r w:rsidRPr="00167952">
              <w:rPr>
                <w:rFonts w:ascii="DM Sans" w:eastAsia="Times New Roman" w:hAnsi="DM Sans"/>
                <w:color w:val="555555"/>
                <w:lang w:val="en-IE" w:eastAsia="en-IE"/>
              </w:rPr>
              <w:t>Have you checked for tables, computers, flip charts</w:t>
            </w:r>
            <w:r>
              <w:rPr>
                <w:rFonts w:ascii="DM Sans" w:eastAsia="Times New Roman" w:hAnsi="DM Sans"/>
                <w:color w:val="555555"/>
                <w:lang w:val="en-IE" w:eastAsia="en-IE"/>
              </w:rPr>
              <w:t>,</w:t>
            </w:r>
            <w:r w:rsidRPr="00167952">
              <w:rPr>
                <w:rFonts w:ascii="DM Sans" w:eastAsia="Times New Roman" w:hAnsi="DM Sans"/>
                <w:color w:val="555555"/>
                <w:lang w:val="en-IE" w:eastAsia="en-IE"/>
              </w:rPr>
              <w:t xml:space="preserve"> and wall space</w:t>
            </w:r>
            <w:r w:rsidR="00A91BAB">
              <w:rPr>
                <w:rFonts w:ascii="DM Sans" w:eastAsia="Times New Roman" w:hAnsi="DM Sans"/>
                <w:color w:val="555555"/>
                <w:lang w:val="en-IE" w:eastAsia="en-IE"/>
              </w:rPr>
              <w:t>?</w:t>
            </w:r>
          </w:p>
          <w:p w14:paraId="692FB538" w14:textId="31D08178" w:rsidR="00A26A33" w:rsidRPr="00167952" w:rsidRDefault="00F204D9" w:rsidP="007B226D">
            <w:pPr>
              <w:widowControl/>
              <w:numPr>
                <w:ilvl w:val="0"/>
                <w:numId w:val="12"/>
              </w:numPr>
              <w:spacing w:before="120" w:after="120"/>
              <w:rPr>
                <w:rFonts w:ascii="DM Sans" w:eastAsia="Times New Roman" w:hAnsi="DM Sans"/>
                <w:color w:val="555555"/>
                <w:lang w:val="en-IE" w:eastAsia="en-IE"/>
              </w:rPr>
            </w:pPr>
            <w:r>
              <w:rPr>
                <w:rFonts w:ascii="DM Sans" w:eastAsia="Times New Roman" w:hAnsi="DM Sans"/>
                <w:color w:val="555555"/>
                <w:lang w:val="en-IE" w:eastAsia="en-IE"/>
              </w:rPr>
              <w:t xml:space="preserve">Check </w:t>
            </w:r>
            <w:r w:rsidR="0025479C">
              <w:rPr>
                <w:rFonts w:ascii="DM Sans" w:eastAsia="Times New Roman" w:hAnsi="DM Sans"/>
                <w:color w:val="555555"/>
                <w:lang w:val="en-IE" w:eastAsia="en-IE"/>
              </w:rPr>
              <w:t>how</w:t>
            </w:r>
            <w:r w:rsidR="00A26A33" w:rsidRPr="00167952">
              <w:rPr>
                <w:rFonts w:ascii="DM Sans" w:eastAsia="Times New Roman" w:hAnsi="DM Sans"/>
                <w:color w:val="555555"/>
                <w:lang w:val="en-IE" w:eastAsia="en-IE"/>
              </w:rPr>
              <w:t xml:space="preserve"> many </w:t>
            </w:r>
            <w:r w:rsidRPr="00F204D9">
              <w:rPr>
                <w:rFonts w:ascii="DM Sans" w:eastAsia="Times New Roman" w:hAnsi="DM Sans"/>
                <w:b/>
                <w:bCs/>
                <w:color w:val="555555"/>
                <w:lang w:val="en-IE" w:eastAsia="en-IE"/>
              </w:rPr>
              <w:t xml:space="preserve">students </w:t>
            </w:r>
            <w:r w:rsidR="00A26A33" w:rsidRPr="00F204D9">
              <w:rPr>
                <w:rFonts w:ascii="DM Sans" w:eastAsia="Times New Roman" w:hAnsi="DM Sans"/>
                <w:b/>
                <w:bCs/>
                <w:color w:val="555555"/>
                <w:lang w:val="en-IE" w:eastAsia="en-IE"/>
              </w:rPr>
              <w:t>are registered</w:t>
            </w:r>
            <w:r w:rsidR="00A26A33" w:rsidRPr="00167952">
              <w:rPr>
                <w:rFonts w:ascii="DM Sans" w:eastAsia="Times New Roman" w:hAnsi="DM Sans"/>
                <w:color w:val="555555"/>
                <w:lang w:val="en-IE" w:eastAsia="en-IE"/>
              </w:rPr>
              <w:t xml:space="preserve"> to attend</w:t>
            </w:r>
            <w:r>
              <w:rPr>
                <w:rFonts w:ascii="DM Sans" w:eastAsia="Times New Roman" w:hAnsi="DM Sans"/>
                <w:color w:val="555555"/>
                <w:lang w:val="en-IE" w:eastAsia="en-IE"/>
              </w:rPr>
              <w:t>.</w:t>
            </w:r>
            <w:r w:rsidR="00A26A33" w:rsidRPr="00167952">
              <w:rPr>
                <w:rFonts w:ascii="DM Sans" w:eastAsia="Times New Roman" w:hAnsi="DM Sans"/>
                <w:color w:val="555555"/>
                <w:lang w:val="en-IE" w:eastAsia="en-IE"/>
              </w:rPr>
              <w:t xml:space="preserve"> How many will turn up? </w:t>
            </w:r>
            <w:r>
              <w:rPr>
                <w:rFonts w:ascii="DM Sans" w:eastAsia="Times New Roman" w:hAnsi="DM Sans"/>
                <w:color w:val="555555"/>
                <w:lang w:val="en-IE" w:eastAsia="en-IE"/>
              </w:rPr>
              <w:t xml:space="preserve">Consider how </w:t>
            </w:r>
            <w:r w:rsidR="00A26A33" w:rsidRPr="00167952">
              <w:rPr>
                <w:rFonts w:ascii="DM Sans" w:eastAsia="Times New Roman" w:hAnsi="DM Sans"/>
                <w:color w:val="555555"/>
                <w:lang w:val="en-IE" w:eastAsia="en-IE"/>
              </w:rPr>
              <w:t>this affect</w:t>
            </w:r>
            <w:r w:rsidR="00A91BAB">
              <w:rPr>
                <w:rFonts w:ascii="DM Sans" w:eastAsia="Times New Roman" w:hAnsi="DM Sans"/>
                <w:color w:val="555555"/>
                <w:lang w:val="en-IE" w:eastAsia="en-IE"/>
              </w:rPr>
              <w:t>s</w:t>
            </w:r>
            <w:r w:rsidR="00A26A33" w:rsidRPr="00167952">
              <w:rPr>
                <w:rFonts w:ascii="DM Sans" w:eastAsia="Times New Roman" w:hAnsi="DM Sans"/>
                <w:color w:val="555555"/>
                <w:lang w:val="en-IE" w:eastAsia="en-IE"/>
              </w:rPr>
              <w:t xml:space="preserve"> break-out activities</w:t>
            </w:r>
            <w:r>
              <w:rPr>
                <w:rFonts w:ascii="DM Sans" w:eastAsia="Times New Roman" w:hAnsi="DM Sans"/>
                <w:color w:val="555555"/>
                <w:lang w:val="en-IE" w:eastAsia="en-IE"/>
              </w:rPr>
              <w:t>.</w:t>
            </w:r>
          </w:p>
          <w:p w14:paraId="66480CE5" w14:textId="26CC0E03" w:rsidR="00A26A33" w:rsidRPr="00167952" w:rsidRDefault="00F204D9" w:rsidP="007B226D">
            <w:pPr>
              <w:widowControl/>
              <w:numPr>
                <w:ilvl w:val="0"/>
                <w:numId w:val="12"/>
              </w:numPr>
              <w:spacing w:before="120" w:after="120"/>
              <w:rPr>
                <w:rFonts w:ascii="DM Sans" w:eastAsia="Times New Roman" w:hAnsi="DM Sans"/>
                <w:color w:val="555555"/>
                <w:lang w:val="en-IE" w:eastAsia="en-IE"/>
              </w:rPr>
            </w:pPr>
            <w:r>
              <w:rPr>
                <w:rFonts w:ascii="DM Sans" w:eastAsia="Times New Roman" w:hAnsi="DM Sans"/>
                <w:color w:val="555555"/>
                <w:lang w:val="en-IE" w:eastAsia="en-IE"/>
              </w:rPr>
              <w:t>Assess if you need</w:t>
            </w:r>
            <w:r w:rsidR="00A26A33" w:rsidRPr="00167952">
              <w:rPr>
                <w:rFonts w:ascii="DM Sans" w:eastAsia="Times New Roman" w:hAnsi="DM Sans"/>
                <w:color w:val="555555"/>
                <w:lang w:val="en-IE" w:eastAsia="en-IE"/>
              </w:rPr>
              <w:t xml:space="preserve"> particular </w:t>
            </w:r>
            <w:r w:rsidR="00A26A33" w:rsidRPr="00F204D9">
              <w:rPr>
                <w:rFonts w:ascii="DM Sans" w:eastAsia="Times New Roman" w:hAnsi="DM Sans"/>
                <w:b/>
                <w:bCs/>
                <w:color w:val="555555"/>
                <w:lang w:val="en-IE" w:eastAsia="en-IE"/>
              </w:rPr>
              <w:t>works spaces or materials</w:t>
            </w:r>
            <w:r w:rsidR="00A26A33" w:rsidRPr="00167952">
              <w:rPr>
                <w:rFonts w:ascii="DM Sans" w:eastAsia="Times New Roman" w:hAnsi="DM Sans"/>
                <w:color w:val="555555"/>
                <w:lang w:val="en-IE" w:eastAsia="en-IE"/>
              </w:rPr>
              <w:t xml:space="preserve"> to support your session and </w:t>
            </w:r>
            <w:r w:rsidR="00A91BAB">
              <w:rPr>
                <w:rFonts w:ascii="DM Sans" w:eastAsia="Times New Roman" w:hAnsi="DM Sans"/>
                <w:color w:val="555555"/>
                <w:lang w:val="en-IE" w:eastAsia="en-IE"/>
              </w:rPr>
              <w:t>if</w:t>
            </w:r>
            <w:r w:rsidR="00A26A33" w:rsidRPr="00167952">
              <w:rPr>
                <w:rFonts w:ascii="DM Sans" w:eastAsia="Times New Roman" w:hAnsi="DM Sans"/>
                <w:color w:val="555555"/>
                <w:lang w:val="en-IE" w:eastAsia="en-IE"/>
              </w:rPr>
              <w:t xml:space="preserve"> they </w:t>
            </w:r>
            <w:r w:rsidR="00A91BAB" w:rsidRPr="00167952">
              <w:rPr>
                <w:rFonts w:ascii="DM Sans" w:eastAsia="Times New Roman" w:hAnsi="DM Sans"/>
                <w:color w:val="555555"/>
                <w:lang w:val="en-IE" w:eastAsia="en-IE"/>
              </w:rPr>
              <w:t xml:space="preserve">are </w:t>
            </w:r>
            <w:r w:rsidR="00A26A33" w:rsidRPr="00167952">
              <w:rPr>
                <w:rFonts w:ascii="DM Sans" w:eastAsia="Times New Roman" w:hAnsi="DM Sans"/>
                <w:color w:val="555555"/>
                <w:lang w:val="en-IE" w:eastAsia="en-IE"/>
              </w:rPr>
              <w:t>readily available</w:t>
            </w:r>
            <w:r>
              <w:rPr>
                <w:rFonts w:ascii="DM Sans" w:eastAsia="Times New Roman" w:hAnsi="DM Sans"/>
                <w:color w:val="555555"/>
                <w:lang w:val="en-IE" w:eastAsia="en-IE"/>
              </w:rPr>
              <w:t>, booked and will be in place</w:t>
            </w:r>
            <w:r w:rsidR="00A91BAB">
              <w:rPr>
                <w:rFonts w:ascii="DM Sans" w:eastAsia="Times New Roman" w:hAnsi="DM Sans"/>
                <w:color w:val="555555"/>
                <w:lang w:val="en-IE" w:eastAsia="en-IE"/>
              </w:rPr>
              <w:t>.</w:t>
            </w:r>
          </w:p>
          <w:p w14:paraId="6F284DC4" w14:textId="3923FC77" w:rsidR="00A26A33" w:rsidRPr="00F204D9" w:rsidRDefault="00F204D9" w:rsidP="007B226D">
            <w:pPr>
              <w:widowControl/>
              <w:spacing w:before="120" w:after="120"/>
              <w:rPr>
                <w:rFonts w:ascii="DM Sans" w:eastAsia="Times New Roman" w:hAnsi="DM Sans"/>
                <w:b/>
                <w:bCs/>
                <w:color w:val="3FAF9F"/>
                <w:sz w:val="24"/>
                <w:szCs w:val="24"/>
                <w:lang w:val="en-IE" w:eastAsia="en-IE"/>
              </w:rPr>
            </w:pPr>
            <w:r w:rsidRPr="00F204D9">
              <w:rPr>
                <w:rFonts w:ascii="DM Sans" w:eastAsia="Times New Roman" w:hAnsi="DM Sans"/>
                <w:b/>
                <w:bCs/>
                <w:color w:val="3FAF9F"/>
                <w:sz w:val="24"/>
                <w:szCs w:val="24"/>
                <w:lang w:val="en-IE" w:eastAsia="en-IE"/>
              </w:rPr>
              <w:t>Assessment</w:t>
            </w:r>
          </w:p>
          <w:p w14:paraId="3B2181AC" w14:textId="72A426A1" w:rsidR="00A26A33" w:rsidRPr="00F204D9" w:rsidRDefault="00F204D9" w:rsidP="00C96A8D">
            <w:pPr>
              <w:widowControl/>
              <w:numPr>
                <w:ilvl w:val="0"/>
                <w:numId w:val="13"/>
              </w:numPr>
              <w:spacing w:before="120" w:after="120"/>
              <w:rPr>
                <w:rFonts w:ascii="DM Sans" w:eastAsia="Times New Roman" w:hAnsi="DM Sans"/>
                <w:color w:val="555555"/>
                <w:lang w:val="en-IE" w:eastAsia="en-IE"/>
              </w:rPr>
            </w:pPr>
            <w:r>
              <w:rPr>
                <w:rFonts w:ascii="DM Sans" w:eastAsia="Times New Roman" w:hAnsi="DM Sans"/>
                <w:color w:val="555555"/>
                <w:lang w:val="en-IE" w:eastAsia="en-IE"/>
              </w:rPr>
              <w:t>Consider how</w:t>
            </w:r>
            <w:r w:rsidR="00A26A33" w:rsidRPr="00F204D9">
              <w:rPr>
                <w:rFonts w:ascii="DM Sans" w:eastAsia="Times New Roman" w:hAnsi="DM Sans"/>
                <w:color w:val="555555"/>
                <w:lang w:val="en-IE" w:eastAsia="en-IE"/>
              </w:rPr>
              <w:t xml:space="preserve"> the session you are planning contribute</w:t>
            </w:r>
            <w:r>
              <w:rPr>
                <w:rFonts w:ascii="DM Sans" w:eastAsia="Times New Roman" w:hAnsi="DM Sans"/>
                <w:color w:val="555555"/>
                <w:lang w:val="en-IE" w:eastAsia="en-IE"/>
              </w:rPr>
              <w:t>s</w:t>
            </w:r>
            <w:r w:rsidR="00A26A33" w:rsidRPr="00F204D9">
              <w:rPr>
                <w:rFonts w:ascii="DM Sans" w:eastAsia="Times New Roman" w:hAnsi="DM Sans"/>
                <w:color w:val="555555"/>
                <w:lang w:val="en-IE" w:eastAsia="en-IE"/>
              </w:rPr>
              <w:t xml:space="preserve"> to the </w:t>
            </w:r>
            <w:r w:rsidR="00A26A33" w:rsidRPr="00F204D9">
              <w:rPr>
                <w:rFonts w:ascii="DM Sans" w:eastAsia="Times New Roman" w:hAnsi="DM Sans"/>
                <w:b/>
                <w:bCs/>
                <w:color w:val="555555"/>
                <w:lang w:val="en-IE" w:eastAsia="en-IE"/>
              </w:rPr>
              <w:t>course or module assessment</w:t>
            </w:r>
            <w:r>
              <w:rPr>
                <w:rFonts w:ascii="DM Sans" w:eastAsia="Times New Roman" w:hAnsi="DM Sans"/>
                <w:b/>
                <w:bCs/>
                <w:color w:val="555555"/>
                <w:lang w:val="en-IE" w:eastAsia="en-IE"/>
              </w:rPr>
              <w:t>.</w:t>
            </w:r>
            <w:r w:rsidRPr="00F204D9">
              <w:rPr>
                <w:rFonts w:ascii="DM Sans" w:eastAsia="Times New Roman" w:hAnsi="DM Sans"/>
                <w:color w:val="555555"/>
                <w:lang w:val="en-IE" w:eastAsia="en-IE"/>
              </w:rPr>
              <w:t xml:space="preserve"> </w:t>
            </w:r>
            <w:r w:rsidR="00A26A33" w:rsidRPr="00F204D9">
              <w:rPr>
                <w:rFonts w:ascii="DM Sans" w:eastAsia="Times New Roman" w:hAnsi="DM Sans"/>
                <w:color w:val="555555"/>
                <w:lang w:val="en-IE" w:eastAsia="en-IE"/>
              </w:rPr>
              <w:t>For example, do seminar contributions go towards assessment? Are you preparing the learners for an exam</w:t>
            </w:r>
            <w:r>
              <w:rPr>
                <w:rFonts w:ascii="DM Sans" w:eastAsia="Times New Roman" w:hAnsi="DM Sans"/>
                <w:color w:val="555555"/>
                <w:lang w:val="en-IE" w:eastAsia="en-IE"/>
              </w:rPr>
              <w:t xml:space="preserve"> or</w:t>
            </w:r>
            <w:r w:rsidR="00A26A33" w:rsidRPr="00F204D9">
              <w:rPr>
                <w:rFonts w:ascii="DM Sans" w:eastAsia="Times New Roman" w:hAnsi="DM Sans"/>
                <w:color w:val="555555"/>
                <w:lang w:val="en-IE" w:eastAsia="en-IE"/>
              </w:rPr>
              <w:t xml:space="preserve"> an essay</w:t>
            </w:r>
            <w:r w:rsidR="00A91BAB">
              <w:rPr>
                <w:rFonts w:ascii="DM Sans" w:eastAsia="Times New Roman" w:hAnsi="DM Sans"/>
                <w:color w:val="555555"/>
                <w:lang w:val="en-IE" w:eastAsia="en-IE"/>
              </w:rPr>
              <w:t>?</w:t>
            </w:r>
          </w:p>
          <w:p w14:paraId="19BAC9DD" w14:textId="6DC4EC8C" w:rsidR="00A26A33" w:rsidRDefault="00F204D9" w:rsidP="00C96A8D">
            <w:pPr>
              <w:widowControl/>
              <w:numPr>
                <w:ilvl w:val="0"/>
                <w:numId w:val="13"/>
              </w:numPr>
              <w:spacing w:before="120" w:after="120"/>
              <w:rPr>
                <w:rFonts w:ascii="DM Sans" w:eastAsia="Times New Roman" w:hAnsi="DM Sans"/>
                <w:i/>
                <w:iCs/>
                <w:color w:val="555555"/>
                <w:lang w:val="en-IE" w:eastAsia="en-IE"/>
              </w:rPr>
            </w:pPr>
            <w:r w:rsidRPr="00F204D9">
              <w:rPr>
                <w:rFonts w:ascii="DM Sans" w:eastAsia="Times New Roman" w:hAnsi="DM Sans"/>
                <w:color w:val="555555"/>
                <w:lang w:val="en-IE" w:eastAsia="en-IE"/>
              </w:rPr>
              <w:t>Consider how the</w:t>
            </w:r>
            <w:r w:rsidR="00A26A33" w:rsidRPr="00F204D9">
              <w:rPr>
                <w:rFonts w:ascii="DM Sans" w:eastAsia="Times New Roman" w:hAnsi="DM Sans"/>
                <w:color w:val="555555"/>
                <w:lang w:val="en-IE" w:eastAsia="en-IE"/>
              </w:rPr>
              <w:t xml:space="preserve"> </w:t>
            </w:r>
            <w:r w:rsidR="00A26A33" w:rsidRPr="00F204D9">
              <w:rPr>
                <w:rFonts w:ascii="DM Sans" w:eastAsia="Times New Roman" w:hAnsi="DM Sans"/>
                <w:b/>
                <w:bCs/>
                <w:color w:val="555555"/>
                <w:lang w:val="en-IE" w:eastAsia="en-IE"/>
              </w:rPr>
              <w:t>discussion or activity</w:t>
            </w:r>
            <w:r w:rsidR="00A26A33" w:rsidRPr="00F204D9">
              <w:rPr>
                <w:rFonts w:ascii="DM Sans" w:eastAsia="Times New Roman" w:hAnsi="DM Sans"/>
                <w:color w:val="555555"/>
                <w:lang w:val="en-IE" w:eastAsia="en-IE"/>
              </w:rPr>
              <w:t xml:space="preserve"> in the session inform</w:t>
            </w:r>
            <w:r w:rsidRPr="00F204D9">
              <w:rPr>
                <w:rFonts w:ascii="DM Sans" w:eastAsia="Times New Roman" w:hAnsi="DM Sans"/>
                <w:color w:val="555555"/>
                <w:lang w:val="en-IE" w:eastAsia="en-IE"/>
              </w:rPr>
              <w:t>s</w:t>
            </w:r>
            <w:r w:rsidR="00A26A33" w:rsidRPr="00F204D9">
              <w:rPr>
                <w:rFonts w:ascii="DM Sans" w:eastAsia="Times New Roman" w:hAnsi="DM Sans"/>
                <w:color w:val="555555"/>
                <w:lang w:val="en-IE" w:eastAsia="en-IE"/>
              </w:rPr>
              <w:t xml:space="preserve"> the answering of exam questions or assignments</w:t>
            </w:r>
            <w:r w:rsidRPr="00F204D9">
              <w:rPr>
                <w:rFonts w:ascii="DM Sans" w:eastAsia="Times New Roman" w:hAnsi="DM Sans"/>
                <w:color w:val="555555"/>
                <w:lang w:val="en-IE" w:eastAsia="en-IE"/>
              </w:rPr>
              <w:t xml:space="preserve">. </w:t>
            </w:r>
            <w:r w:rsidR="00A26A33" w:rsidRPr="00F204D9">
              <w:rPr>
                <w:rFonts w:ascii="DM Sans" w:eastAsia="Times New Roman" w:hAnsi="DM Sans"/>
                <w:color w:val="555555"/>
                <w:lang w:val="en-IE" w:eastAsia="en-IE"/>
              </w:rPr>
              <w:t>If so, have you formulated exam-type questions for discussion in class, offered rubrics or discussed criteria?</w:t>
            </w:r>
            <w:r w:rsidR="00AD2525">
              <w:rPr>
                <w:rFonts w:ascii="DM Sans" w:eastAsia="Times New Roman" w:hAnsi="DM Sans"/>
                <w:color w:val="555555"/>
                <w:lang w:val="en-IE" w:eastAsia="en-IE"/>
              </w:rPr>
              <w:t xml:space="preserve"> </w:t>
            </w:r>
            <w:r w:rsidR="00AD2525" w:rsidRPr="00AD2525">
              <w:rPr>
                <w:rFonts w:ascii="DM Sans" w:eastAsia="Times New Roman" w:hAnsi="DM Sans"/>
                <w:i/>
                <w:iCs/>
                <w:color w:val="555555"/>
                <w:lang w:val="en-IE" w:eastAsia="en-IE"/>
              </w:rPr>
              <w:t>A rubric is a scoring guide used to evaluate performance, a product, or a project. It has three parts: 1) performance criteria; 2) rating scale; and 3) indicators. For you and your students, the rubric defines what is expected and what will be assessed.</w:t>
            </w:r>
            <w:r w:rsidR="00AD2525">
              <w:rPr>
                <w:rFonts w:ascii="DM Sans" w:eastAsia="Times New Roman" w:hAnsi="DM Sans"/>
                <w:i/>
                <w:iCs/>
                <w:color w:val="555555"/>
                <w:lang w:val="en-IE" w:eastAsia="en-IE"/>
              </w:rPr>
              <w:t xml:space="preserve"> </w:t>
            </w:r>
          </w:p>
          <w:p w14:paraId="5D4E558E" w14:textId="32DD5D00" w:rsidR="00A26A33" w:rsidRPr="00AD2525" w:rsidRDefault="00AD2525" w:rsidP="00C96A8D">
            <w:pPr>
              <w:widowControl/>
              <w:numPr>
                <w:ilvl w:val="0"/>
                <w:numId w:val="13"/>
              </w:numPr>
              <w:spacing w:before="120" w:after="120"/>
              <w:rPr>
                <w:rFonts w:ascii="DM Sans" w:eastAsia="Times New Roman" w:hAnsi="DM Sans"/>
                <w:color w:val="555555"/>
                <w:lang w:val="en-IE" w:eastAsia="en-IE"/>
              </w:rPr>
            </w:pPr>
            <w:r>
              <w:rPr>
                <w:rFonts w:ascii="DM Sans" w:eastAsia="Times New Roman" w:hAnsi="DM Sans"/>
                <w:color w:val="555555"/>
                <w:lang w:val="en-IE" w:eastAsia="en-IE"/>
              </w:rPr>
              <w:t xml:space="preserve">It is worth providing an </w:t>
            </w:r>
            <w:r w:rsidRPr="00A91BAB">
              <w:rPr>
                <w:rFonts w:ascii="DM Sans" w:eastAsia="Times New Roman" w:hAnsi="DM Sans"/>
                <w:b/>
                <w:bCs/>
                <w:color w:val="555555"/>
                <w:lang w:val="en-IE" w:eastAsia="en-IE"/>
              </w:rPr>
              <w:t>opportunity for discussion of feedback</w:t>
            </w:r>
            <w:r>
              <w:rPr>
                <w:rFonts w:ascii="DM Sans" w:eastAsia="Times New Roman" w:hAnsi="DM Sans"/>
                <w:color w:val="555555"/>
                <w:lang w:val="en-IE" w:eastAsia="en-IE"/>
              </w:rPr>
              <w:t>.</w:t>
            </w:r>
            <w:r w:rsidRPr="00AD2525">
              <w:rPr>
                <w:rFonts w:ascii="DM Sans" w:eastAsia="Times New Roman" w:hAnsi="DM Sans"/>
                <w:color w:val="555555"/>
                <w:lang w:val="en-IE" w:eastAsia="en-IE"/>
              </w:rPr>
              <w:t xml:space="preserve"> </w:t>
            </w:r>
            <w:r w:rsidR="00A26A33" w:rsidRPr="00AD2525">
              <w:rPr>
                <w:rFonts w:ascii="DM Sans" w:eastAsia="Times New Roman" w:hAnsi="DM Sans"/>
                <w:color w:val="555555"/>
                <w:lang w:val="en-IE" w:eastAsia="en-IE"/>
              </w:rPr>
              <w:t>If so, is the feedback timely, useful and direct? Can learners react to it and develop their work further?</w:t>
            </w:r>
          </w:p>
          <w:p w14:paraId="21351BE7" w14:textId="5E8DD784" w:rsidR="00A26A33" w:rsidRPr="0025479C" w:rsidRDefault="00AD2525" w:rsidP="007B226D">
            <w:pPr>
              <w:widowControl/>
              <w:spacing w:before="120" w:after="120"/>
              <w:rPr>
                <w:rFonts w:ascii="DM Sans" w:eastAsia="Times New Roman" w:hAnsi="DM Sans"/>
                <w:b/>
                <w:bCs/>
                <w:color w:val="3FAF9F"/>
                <w:lang w:val="en-IE" w:eastAsia="en-IE"/>
              </w:rPr>
            </w:pPr>
            <w:r w:rsidRPr="0025479C">
              <w:rPr>
                <w:rFonts w:ascii="DM Sans" w:eastAsia="Times New Roman" w:hAnsi="DM Sans"/>
                <w:b/>
                <w:bCs/>
                <w:color w:val="3FAF9F"/>
                <w:lang w:val="en-IE" w:eastAsia="en-IE"/>
              </w:rPr>
              <w:t xml:space="preserve">Other Activities </w:t>
            </w:r>
          </w:p>
          <w:p w14:paraId="71159047" w14:textId="03267E29" w:rsidR="00A26A33" w:rsidRPr="00AD2525" w:rsidRDefault="00A26A33" w:rsidP="007B226D">
            <w:pPr>
              <w:widowControl/>
              <w:numPr>
                <w:ilvl w:val="0"/>
                <w:numId w:val="14"/>
              </w:numPr>
              <w:spacing w:before="120" w:after="120"/>
              <w:rPr>
                <w:rFonts w:ascii="DM Sans" w:eastAsia="Times New Roman" w:hAnsi="DM Sans"/>
                <w:color w:val="555555"/>
                <w:lang w:val="en-IE" w:eastAsia="en-IE"/>
              </w:rPr>
            </w:pPr>
            <w:r w:rsidRPr="00AD2525">
              <w:rPr>
                <w:rFonts w:ascii="DM Sans" w:eastAsia="Times New Roman" w:hAnsi="DM Sans"/>
                <w:color w:val="555555"/>
                <w:lang w:val="en-IE" w:eastAsia="en-IE"/>
              </w:rPr>
              <w:t xml:space="preserve">How will you ensure everyone </w:t>
            </w:r>
            <w:r w:rsidR="00A91BAB">
              <w:rPr>
                <w:rFonts w:ascii="DM Sans" w:eastAsia="Times New Roman" w:hAnsi="DM Sans"/>
                <w:color w:val="555555"/>
                <w:lang w:val="en-IE" w:eastAsia="en-IE"/>
              </w:rPr>
              <w:t>can</w:t>
            </w:r>
            <w:r w:rsidRPr="00AD2525">
              <w:rPr>
                <w:rFonts w:ascii="DM Sans" w:eastAsia="Times New Roman" w:hAnsi="DM Sans"/>
                <w:color w:val="555555"/>
                <w:lang w:val="en-IE" w:eastAsia="en-IE"/>
              </w:rPr>
              <w:t xml:space="preserve"> </w:t>
            </w:r>
            <w:r w:rsidRPr="00AD2525">
              <w:rPr>
                <w:rFonts w:ascii="DM Sans" w:eastAsia="Times New Roman" w:hAnsi="DM Sans"/>
                <w:b/>
                <w:bCs/>
                <w:color w:val="555555"/>
                <w:lang w:val="en-IE" w:eastAsia="en-IE"/>
              </w:rPr>
              <w:t>participate equally and inclusively</w:t>
            </w:r>
            <w:r w:rsidRPr="00AD2525">
              <w:rPr>
                <w:rFonts w:ascii="DM Sans" w:eastAsia="Times New Roman" w:hAnsi="DM Sans"/>
                <w:color w:val="555555"/>
                <w:lang w:val="en-IE" w:eastAsia="en-IE"/>
              </w:rPr>
              <w:t>?</w:t>
            </w:r>
          </w:p>
          <w:p w14:paraId="634CF4AB" w14:textId="77777777" w:rsidR="00A26A33" w:rsidRPr="00AD2525" w:rsidRDefault="00A26A33" w:rsidP="007B226D">
            <w:pPr>
              <w:widowControl/>
              <w:numPr>
                <w:ilvl w:val="0"/>
                <w:numId w:val="14"/>
              </w:numPr>
              <w:spacing w:before="120" w:after="120"/>
              <w:rPr>
                <w:rFonts w:ascii="DM Sans" w:eastAsia="Times New Roman" w:hAnsi="DM Sans"/>
                <w:color w:val="555555"/>
                <w:lang w:val="en-IE" w:eastAsia="en-IE"/>
              </w:rPr>
            </w:pPr>
            <w:r w:rsidRPr="00AD2525">
              <w:rPr>
                <w:rFonts w:ascii="DM Sans" w:eastAsia="Times New Roman" w:hAnsi="DM Sans"/>
                <w:color w:val="555555"/>
                <w:lang w:val="en-IE" w:eastAsia="en-IE"/>
              </w:rPr>
              <w:t xml:space="preserve">Do you need an </w:t>
            </w:r>
            <w:r w:rsidRPr="00AD2525">
              <w:rPr>
                <w:rFonts w:ascii="DM Sans" w:eastAsia="Times New Roman" w:hAnsi="DM Sans"/>
                <w:b/>
                <w:bCs/>
                <w:color w:val="555555"/>
                <w:lang w:val="en-IE" w:eastAsia="en-IE"/>
              </w:rPr>
              <w:t>'icebreaker' activity</w:t>
            </w:r>
            <w:r w:rsidRPr="00AD2525">
              <w:rPr>
                <w:rFonts w:ascii="DM Sans" w:eastAsia="Times New Roman" w:hAnsi="DM Sans"/>
                <w:color w:val="555555"/>
                <w:lang w:val="en-IE" w:eastAsia="en-IE"/>
              </w:rPr>
              <w:t xml:space="preserve"> to begin the session?</w:t>
            </w:r>
          </w:p>
          <w:p w14:paraId="1A532E26" w14:textId="77777777" w:rsidR="00A26A33" w:rsidRPr="00AD2525" w:rsidRDefault="00A26A33" w:rsidP="007B226D">
            <w:pPr>
              <w:widowControl/>
              <w:numPr>
                <w:ilvl w:val="0"/>
                <w:numId w:val="14"/>
              </w:numPr>
              <w:spacing w:before="120" w:after="120"/>
              <w:rPr>
                <w:rFonts w:ascii="DM Sans" w:eastAsia="Times New Roman" w:hAnsi="DM Sans"/>
                <w:color w:val="555555"/>
                <w:lang w:val="en-IE" w:eastAsia="en-IE"/>
              </w:rPr>
            </w:pPr>
            <w:r w:rsidRPr="00AD2525">
              <w:rPr>
                <w:rFonts w:ascii="DM Sans" w:eastAsia="Times New Roman" w:hAnsi="DM Sans"/>
                <w:color w:val="555555"/>
                <w:lang w:val="en-IE" w:eastAsia="en-IE"/>
              </w:rPr>
              <w:t xml:space="preserve">What </w:t>
            </w:r>
            <w:r w:rsidRPr="00AD2525">
              <w:rPr>
                <w:rFonts w:ascii="DM Sans" w:eastAsia="Times New Roman" w:hAnsi="DM Sans"/>
                <w:b/>
                <w:bCs/>
                <w:color w:val="555555"/>
                <w:lang w:val="en-IE" w:eastAsia="en-IE"/>
              </w:rPr>
              <w:t>review activity</w:t>
            </w:r>
            <w:r w:rsidRPr="00AD2525">
              <w:rPr>
                <w:rFonts w:ascii="DM Sans" w:eastAsia="Times New Roman" w:hAnsi="DM Sans"/>
                <w:color w:val="555555"/>
                <w:lang w:val="en-IE" w:eastAsia="en-IE"/>
              </w:rPr>
              <w:t xml:space="preserve"> will you use at the end to help you plan for the next session?</w:t>
            </w:r>
          </w:p>
          <w:p w14:paraId="041E1C1C" w14:textId="327BF6A5" w:rsidR="00A26A33" w:rsidRPr="0025479C" w:rsidRDefault="00AD2525" w:rsidP="007B226D">
            <w:pPr>
              <w:widowControl/>
              <w:spacing w:before="120" w:after="120"/>
              <w:rPr>
                <w:rFonts w:ascii="DM Sans" w:eastAsia="Times New Roman" w:hAnsi="DM Sans"/>
                <w:b/>
                <w:bCs/>
                <w:color w:val="3FAF9F"/>
                <w:lang w:val="en-IE" w:eastAsia="en-IE"/>
              </w:rPr>
            </w:pPr>
            <w:r w:rsidRPr="0025479C">
              <w:rPr>
                <w:rFonts w:ascii="DM Sans" w:eastAsia="Times New Roman" w:hAnsi="DM Sans"/>
                <w:b/>
                <w:bCs/>
                <w:color w:val="3FAF9F"/>
                <w:lang w:val="en-IE" w:eastAsia="en-IE"/>
              </w:rPr>
              <w:lastRenderedPageBreak/>
              <w:t xml:space="preserve">Scheduling </w:t>
            </w:r>
          </w:p>
          <w:p w14:paraId="12290969" w14:textId="106D0157" w:rsidR="00A26A33" w:rsidRPr="00AD2525" w:rsidRDefault="00A26A33" w:rsidP="007B226D">
            <w:pPr>
              <w:widowControl/>
              <w:numPr>
                <w:ilvl w:val="0"/>
                <w:numId w:val="15"/>
              </w:numPr>
              <w:spacing w:before="120" w:after="120"/>
              <w:rPr>
                <w:rFonts w:ascii="DM Sans" w:eastAsia="Times New Roman" w:hAnsi="DM Sans"/>
                <w:color w:val="555555"/>
                <w:lang w:val="en-IE" w:eastAsia="en-IE"/>
              </w:rPr>
            </w:pPr>
            <w:r w:rsidRPr="00AD2525">
              <w:rPr>
                <w:rFonts w:ascii="DM Sans" w:eastAsia="Times New Roman" w:hAnsi="DM Sans"/>
                <w:color w:val="555555"/>
                <w:lang w:val="en-IE" w:eastAsia="en-IE"/>
              </w:rPr>
              <w:t xml:space="preserve">How </w:t>
            </w:r>
            <w:r w:rsidRPr="00AD2525">
              <w:rPr>
                <w:rFonts w:ascii="DM Sans" w:eastAsia="Times New Roman" w:hAnsi="DM Sans"/>
                <w:b/>
                <w:bCs/>
                <w:color w:val="555555"/>
                <w:lang w:val="en-IE" w:eastAsia="en-IE"/>
              </w:rPr>
              <w:t>long do you have</w:t>
            </w:r>
            <w:r w:rsidR="00AD2525">
              <w:rPr>
                <w:rFonts w:ascii="DM Sans" w:eastAsia="Times New Roman" w:hAnsi="DM Sans"/>
                <w:color w:val="555555"/>
                <w:lang w:val="en-IE" w:eastAsia="en-IE"/>
              </w:rPr>
              <w:t xml:space="preserve"> and how can you make the most of it</w:t>
            </w:r>
            <w:r w:rsidRPr="00AD2525">
              <w:rPr>
                <w:rFonts w:ascii="DM Sans" w:eastAsia="Times New Roman" w:hAnsi="DM Sans"/>
                <w:color w:val="555555"/>
                <w:lang w:val="en-IE" w:eastAsia="en-IE"/>
              </w:rPr>
              <w:t>? Is a break required?</w:t>
            </w:r>
            <w:r w:rsidR="00AD2525">
              <w:rPr>
                <w:rFonts w:ascii="DM Sans" w:eastAsia="Times New Roman" w:hAnsi="DM Sans"/>
                <w:color w:val="555555"/>
                <w:lang w:val="en-IE" w:eastAsia="en-IE"/>
              </w:rPr>
              <w:t xml:space="preserve"> </w:t>
            </w:r>
            <w:r w:rsidR="00AD2525" w:rsidRPr="00AD2525">
              <w:rPr>
                <w:rFonts w:ascii="DM Sans" w:eastAsia="Times New Roman" w:hAnsi="DM Sans"/>
                <w:color w:val="555555"/>
                <w:lang w:val="en-IE" w:eastAsia="en-IE"/>
              </w:rPr>
              <w:t>What can you drop or add to the session if needs</w:t>
            </w:r>
            <w:r w:rsidR="00A91BAB">
              <w:rPr>
                <w:rFonts w:ascii="DM Sans" w:eastAsia="Times New Roman" w:hAnsi="DM Sans"/>
                <w:color w:val="555555"/>
                <w:lang w:val="en-IE" w:eastAsia="en-IE"/>
              </w:rPr>
              <w:t xml:space="preserve"> to</w:t>
            </w:r>
            <w:r w:rsidR="00AD2525" w:rsidRPr="00AD2525">
              <w:rPr>
                <w:rFonts w:ascii="DM Sans" w:eastAsia="Times New Roman" w:hAnsi="DM Sans"/>
                <w:color w:val="555555"/>
                <w:lang w:val="en-IE" w:eastAsia="en-IE"/>
              </w:rPr>
              <w:t xml:space="preserve"> be</w:t>
            </w:r>
            <w:r w:rsidR="00AD2525">
              <w:rPr>
                <w:rFonts w:ascii="DM Sans" w:eastAsia="Times New Roman" w:hAnsi="DM Sans"/>
                <w:color w:val="555555"/>
                <w:lang w:val="en-IE" w:eastAsia="en-IE"/>
              </w:rPr>
              <w:t xml:space="preserve"> efficient</w:t>
            </w:r>
            <w:r w:rsidR="00AD2525" w:rsidRPr="00AD2525">
              <w:rPr>
                <w:rFonts w:ascii="DM Sans" w:eastAsia="Times New Roman" w:hAnsi="DM Sans"/>
                <w:color w:val="555555"/>
                <w:lang w:val="en-IE" w:eastAsia="en-IE"/>
              </w:rPr>
              <w:t>?</w:t>
            </w:r>
          </w:p>
          <w:p w14:paraId="70B3763C" w14:textId="23DDD625" w:rsidR="00A26A33" w:rsidRPr="00AD2525" w:rsidRDefault="00A26A33" w:rsidP="00C96A8D">
            <w:pPr>
              <w:widowControl/>
              <w:numPr>
                <w:ilvl w:val="0"/>
                <w:numId w:val="15"/>
              </w:numPr>
              <w:spacing w:before="120" w:after="120"/>
              <w:rPr>
                <w:rFonts w:ascii="DM Sans" w:eastAsia="Times New Roman" w:hAnsi="DM Sans"/>
                <w:color w:val="555555"/>
                <w:lang w:val="en-IE" w:eastAsia="en-IE"/>
              </w:rPr>
            </w:pPr>
            <w:r w:rsidRPr="00AD2525">
              <w:rPr>
                <w:rFonts w:ascii="DM Sans" w:eastAsia="Times New Roman" w:hAnsi="DM Sans"/>
                <w:color w:val="555555"/>
                <w:lang w:val="en-IE" w:eastAsia="en-IE"/>
              </w:rPr>
              <w:t xml:space="preserve">Do you need to make </w:t>
            </w:r>
            <w:r w:rsidRPr="00AD2525">
              <w:rPr>
                <w:rFonts w:ascii="DM Sans" w:eastAsia="Times New Roman" w:hAnsi="DM Sans"/>
                <w:b/>
                <w:bCs/>
                <w:color w:val="555555"/>
                <w:lang w:val="en-IE" w:eastAsia="en-IE"/>
              </w:rPr>
              <w:t>any announcements</w:t>
            </w:r>
            <w:r w:rsidRPr="00AD2525">
              <w:rPr>
                <w:rFonts w:ascii="DM Sans" w:eastAsia="Times New Roman" w:hAnsi="DM Sans"/>
                <w:color w:val="555555"/>
                <w:lang w:val="en-IE" w:eastAsia="en-IE"/>
              </w:rPr>
              <w:t>?</w:t>
            </w:r>
            <w:r w:rsidR="00AD2525" w:rsidRPr="00AD2525">
              <w:rPr>
                <w:rFonts w:ascii="DM Sans" w:eastAsia="Times New Roman" w:hAnsi="DM Sans"/>
                <w:color w:val="555555"/>
                <w:lang w:val="en-IE" w:eastAsia="en-IE"/>
              </w:rPr>
              <w:t xml:space="preserve"> </w:t>
            </w:r>
            <w:r w:rsidRPr="00AD2525">
              <w:rPr>
                <w:rFonts w:ascii="DM Sans" w:eastAsia="Times New Roman" w:hAnsi="DM Sans"/>
                <w:color w:val="555555"/>
                <w:lang w:val="en-IE" w:eastAsia="en-IE"/>
              </w:rPr>
              <w:t xml:space="preserve">For example, do you need to distribute the register, announce due dates, </w:t>
            </w:r>
            <w:r w:rsidR="00AD2525">
              <w:rPr>
                <w:rFonts w:ascii="DM Sans" w:eastAsia="Times New Roman" w:hAnsi="DM Sans"/>
                <w:color w:val="555555"/>
                <w:lang w:val="en-IE" w:eastAsia="en-IE"/>
              </w:rPr>
              <w:t xml:space="preserve">introduce exams, </w:t>
            </w:r>
            <w:r w:rsidRPr="00AD2525">
              <w:rPr>
                <w:rFonts w:ascii="DM Sans" w:eastAsia="Times New Roman" w:hAnsi="DM Sans"/>
                <w:color w:val="555555"/>
                <w:lang w:val="en-IE" w:eastAsia="en-IE"/>
              </w:rPr>
              <w:t xml:space="preserve">collect work or note </w:t>
            </w:r>
            <w:r w:rsidR="00AD2525" w:rsidRPr="00AD2525">
              <w:rPr>
                <w:rFonts w:ascii="DM Sans" w:eastAsia="Times New Roman" w:hAnsi="DM Sans"/>
                <w:color w:val="555555"/>
                <w:lang w:val="en-IE" w:eastAsia="en-IE"/>
              </w:rPr>
              <w:t>countdowns</w:t>
            </w:r>
            <w:r w:rsidRPr="00AD2525">
              <w:rPr>
                <w:rFonts w:ascii="DM Sans" w:eastAsia="Times New Roman" w:hAnsi="DM Sans"/>
                <w:color w:val="555555"/>
                <w:lang w:val="en-IE" w:eastAsia="en-IE"/>
              </w:rPr>
              <w:t xml:space="preserve"> for finals</w:t>
            </w:r>
            <w:r w:rsidR="00A91BAB">
              <w:rPr>
                <w:rFonts w:ascii="DM Sans" w:eastAsia="Times New Roman" w:hAnsi="DM Sans"/>
                <w:color w:val="555555"/>
                <w:lang w:val="en-IE" w:eastAsia="en-IE"/>
              </w:rPr>
              <w:t>?</w:t>
            </w:r>
          </w:p>
          <w:p w14:paraId="3FADB9D5" w14:textId="51D169BD" w:rsidR="00A26A33" w:rsidRDefault="00A26A33" w:rsidP="00AD2525">
            <w:pPr>
              <w:widowControl/>
              <w:numPr>
                <w:ilvl w:val="0"/>
                <w:numId w:val="15"/>
              </w:numPr>
              <w:spacing w:before="120" w:after="120"/>
              <w:rPr>
                <w:lang w:val="en-IE" w:eastAsia="en-IE"/>
              </w:rPr>
            </w:pPr>
            <w:r w:rsidRPr="00AD2525">
              <w:rPr>
                <w:rFonts w:ascii="DM Sans" w:eastAsia="Times New Roman" w:hAnsi="DM Sans"/>
                <w:color w:val="555555"/>
                <w:lang w:val="en-IE" w:eastAsia="en-IE"/>
              </w:rPr>
              <w:t xml:space="preserve">Do you have a </w:t>
            </w:r>
            <w:r w:rsidRPr="00AD2525">
              <w:rPr>
                <w:rFonts w:ascii="DM Sans" w:eastAsia="Times New Roman" w:hAnsi="DM Sans"/>
                <w:b/>
                <w:bCs/>
                <w:color w:val="555555"/>
                <w:lang w:val="en-IE" w:eastAsia="en-IE"/>
              </w:rPr>
              <w:t>timetable</w:t>
            </w:r>
            <w:r w:rsidRPr="00AD2525">
              <w:rPr>
                <w:rFonts w:ascii="DM Sans" w:eastAsia="Times New Roman" w:hAnsi="DM Sans"/>
                <w:color w:val="555555"/>
                <w:lang w:val="en-IE" w:eastAsia="en-IE"/>
              </w:rPr>
              <w:t xml:space="preserve"> for the module, its lectures, </w:t>
            </w:r>
            <w:r w:rsidR="00AD2525" w:rsidRPr="00AD2525">
              <w:rPr>
                <w:rFonts w:ascii="DM Sans" w:eastAsia="Times New Roman" w:hAnsi="DM Sans"/>
                <w:color w:val="555555"/>
                <w:lang w:val="en-IE" w:eastAsia="en-IE"/>
              </w:rPr>
              <w:t>labs,</w:t>
            </w:r>
            <w:r w:rsidRPr="00AD2525">
              <w:rPr>
                <w:rFonts w:ascii="DM Sans" w:eastAsia="Times New Roman" w:hAnsi="DM Sans"/>
                <w:color w:val="555555"/>
                <w:lang w:val="en-IE" w:eastAsia="en-IE"/>
              </w:rPr>
              <w:t xml:space="preserve"> and tutorial sessions?</w:t>
            </w:r>
          </w:p>
        </w:tc>
      </w:tr>
    </w:tbl>
    <w:p w14:paraId="3C6DD415" w14:textId="77777777" w:rsidR="00A26A33" w:rsidRPr="00A26A33" w:rsidRDefault="00A26A33" w:rsidP="00A26A33">
      <w:pPr>
        <w:pStyle w:val="NormalWeb"/>
        <w:shd w:val="clear" w:color="auto" w:fill="F5F5F5"/>
        <w:spacing w:before="300" w:beforeAutospacing="0" w:after="300" w:afterAutospacing="0"/>
        <w:rPr>
          <w:rFonts w:ascii="DM Sans" w:hAnsi="DM Sans"/>
          <w:color w:val="3FAF9F"/>
          <w:sz w:val="24"/>
          <w:szCs w:val="24"/>
        </w:rPr>
      </w:pPr>
      <w:r w:rsidRPr="00A26A33">
        <w:rPr>
          <w:rStyle w:val="Strong"/>
          <w:rFonts w:ascii="DM Sans" w:hAnsi="DM Sans"/>
          <w:color w:val="3FAF9F"/>
          <w:sz w:val="24"/>
          <w:szCs w:val="24"/>
        </w:rPr>
        <w:lastRenderedPageBreak/>
        <w:t>How to Encourage Student Participation</w:t>
      </w:r>
    </w:p>
    <w:p w14:paraId="09375D86" w14:textId="77777777" w:rsidR="004F6C56" w:rsidRPr="007E14EE" w:rsidRDefault="004F6C56" w:rsidP="004F6C56">
      <w:pPr>
        <w:pStyle w:val="NormalWeb"/>
        <w:shd w:val="clear" w:color="auto" w:fill="F5F5F5"/>
        <w:spacing w:before="300" w:beforeAutospacing="0" w:after="300" w:afterAutospacing="0"/>
        <w:rPr>
          <w:rFonts w:ascii="DM Sans" w:hAnsi="DM Sans"/>
        </w:rPr>
      </w:pPr>
      <w:r w:rsidRPr="007E14EE">
        <w:rPr>
          <w:rFonts w:ascii="DM Sans" w:hAnsi="DM Sans"/>
          <w:noProof/>
        </w:rPr>
        <w:drawing>
          <wp:inline distT="0" distB="0" distL="0" distR="0" wp14:anchorId="72CF7E60" wp14:editId="1D302DE0">
            <wp:extent cx="6628765" cy="3769995"/>
            <wp:effectExtent l="0" t="0" r="0" b="0"/>
            <wp:docPr id="862192178" name="Picture 4" descr="A blue and white text on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192178" name="Picture 4" descr="A blue and white text on a blue background&#10;&#10;Description automatically generated with medium confidence"/>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628765" cy="3769995"/>
                    </a:xfrm>
                    <a:prstGeom prst="rect">
                      <a:avLst/>
                    </a:prstGeom>
                    <a:noFill/>
                    <a:ln>
                      <a:noFill/>
                    </a:ln>
                  </pic:spPr>
                </pic:pic>
              </a:graphicData>
            </a:graphic>
          </wp:inline>
        </w:drawing>
      </w:r>
    </w:p>
    <w:p w14:paraId="2C0B913B" w14:textId="77777777" w:rsidR="004F6C56" w:rsidRPr="007E14EE" w:rsidRDefault="004F6C56" w:rsidP="004F6C56">
      <w:pPr>
        <w:pStyle w:val="NormalWeb"/>
        <w:shd w:val="clear" w:color="auto" w:fill="F5F5F5"/>
        <w:spacing w:before="300" w:beforeAutospacing="0" w:after="300" w:afterAutospacing="0"/>
        <w:rPr>
          <w:rFonts w:ascii="DM Sans" w:hAnsi="DM Sans"/>
        </w:rPr>
      </w:pPr>
      <w:r w:rsidRPr="007E14EE">
        <w:rPr>
          <w:rFonts w:ascii="DM Sans" w:hAnsi="DM Sans"/>
        </w:rPr>
        <w:t xml:space="preserve"> [Ruddok,1978, Luker, 1989, Griffiths, Houston &amp; </w:t>
      </w:r>
      <w:proofErr w:type="spellStart"/>
      <w:r w:rsidRPr="007E14EE">
        <w:rPr>
          <w:rFonts w:ascii="DM Sans" w:hAnsi="DM Sans"/>
        </w:rPr>
        <w:t>Lazenbatt</w:t>
      </w:r>
      <w:proofErr w:type="spellEnd"/>
      <w:r w:rsidRPr="007E14EE">
        <w:rPr>
          <w:rFonts w:ascii="DM Sans" w:hAnsi="DM Sans"/>
        </w:rPr>
        <w:t>, 1996]</w:t>
      </w:r>
    </w:p>
    <w:tbl>
      <w:tblPr>
        <w:tblStyle w:val="TableGrid"/>
        <w:tblW w:w="0" w:type="auto"/>
        <w:tblBorders>
          <w:top w:val="single" w:sz="18" w:space="0" w:color="79527B"/>
          <w:left w:val="single" w:sz="18" w:space="0" w:color="79527B"/>
          <w:bottom w:val="single" w:sz="18" w:space="0" w:color="79527B"/>
          <w:right w:val="single" w:sz="18" w:space="0" w:color="79527B"/>
        </w:tblBorders>
        <w:tblLook w:val="04A0" w:firstRow="1" w:lastRow="0" w:firstColumn="1" w:lastColumn="0" w:noHBand="0" w:noVBand="1"/>
      </w:tblPr>
      <w:tblGrid>
        <w:gridCol w:w="10429"/>
      </w:tblGrid>
      <w:tr w:rsidR="00A26A33" w:rsidRPr="008B43FF" w14:paraId="0FDA7CBD" w14:textId="77777777" w:rsidTr="0025479C">
        <w:tc>
          <w:tcPr>
            <w:tcW w:w="10429" w:type="dxa"/>
            <w:shd w:val="clear" w:color="auto" w:fill="79527B"/>
          </w:tcPr>
          <w:p w14:paraId="61302A7A" w14:textId="59F5D1D7" w:rsidR="00A26A33" w:rsidRPr="008B43FF" w:rsidRDefault="0025479C" w:rsidP="008B43FF">
            <w:pPr>
              <w:spacing w:before="120" w:after="120"/>
              <w:rPr>
                <w:rFonts w:ascii="DM Sans" w:hAnsi="DM Sans"/>
                <w:b/>
                <w:bCs/>
                <w:lang w:val="en-IE" w:eastAsia="en-IE"/>
              </w:rPr>
            </w:pPr>
            <w:r w:rsidRPr="008B43FF">
              <w:rPr>
                <w:rFonts w:ascii="DM Sans" w:hAnsi="DM Sans"/>
                <w:b/>
                <w:bCs/>
                <w:color w:val="FFFFFF" w:themeColor="background1"/>
                <w:lang w:val="en-IE" w:eastAsia="en-IE"/>
              </w:rPr>
              <w:t>Large</w:t>
            </w:r>
            <w:r w:rsidR="00A26A33" w:rsidRPr="008B43FF">
              <w:rPr>
                <w:rFonts w:ascii="DM Sans" w:hAnsi="DM Sans"/>
                <w:b/>
                <w:bCs/>
                <w:color w:val="FFFFFF" w:themeColor="background1"/>
                <w:lang w:val="en-IE" w:eastAsia="en-IE"/>
              </w:rPr>
              <w:t xml:space="preserve"> Group Teaching Strategies</w:t>
            </w:r>
          </w:p>
        </w:tc>
      </w:tr>
      <w:tr w:rsidR="00A26A33" w:rsidRPr="008B43FF" w14:paraId="78A2AEBC" w14:textId="77777777" w:rsidTr="0025479C">
        <w:tc>
          <w:tcPr>
            <w:tcW w:w="10429" w:type="dxa"/>
          </w:tcPr>
          <w:p w14:paraId="5FA12C33" w14:textId="40D92D6A" w:rsidR="008B43FF" w:rsidRDefault="008B43FF" w:rsidP="008B43FF">
            <w:pPr>
              <w:widowControl/>
              <w:spacing w:before="120" w:after="120"/>
              <w:rPr>
                <w:rFonts w:ascii="DM Sans" w:eastAsia="Times New Roman" w:hAnsi="DM Sans"/>
                <w:color w:val="555555"/>
                <w:lang w:val="en-IE" w:eastAsia="en-IE"/>
              </w:rPr>
            </w:pPr>
            <w:r w:rsidRPr="008B43FF">
              <w:rPr>
                <w:rFonts w:ascii="DM Sans" w:eastAsia="Times New Roman" w:hAnsi="DM Sans"/>
                <w:color w:val="555555"/>
                <w:lang w:val="en-IE" w:eastAsia="en-IE"/>
              </w:rPr>
              <w:t xml:space="preserve">Facilitating large class environments is a challenge. Large classes and lecture halls impose physical and logistical constraints on what a lecturer can physically do. Large classes on Zoom can sometimes feel like speaking into a void of black boxes. Moore and Gilmartin (2010) describe teaching large classes as </w:t>
            </w:r>
            <w:proofErr w:type="spellStart"/>
            <w:r w:rsidRPr="008B43FF">
              <w:rPr>
                <w:rFonts w:ascii="DM Sans" w:eastAsia="Times New Roman" w:hAnsi="DM Sans"/>
                <w:color w:val="555555"/>
                <w:lang w:val="en-IE" w:eastAsia="en-IE"/>
              </w:rPr>
              <w:t>‘the</w:t>
            </w:r>
            <w:proofErr w:type="spellEnd"/>
            <w:r w:rsidRPr="008B43FF">
              <w:rPr>
                <w:rFonts w:ascii="DM Sans" w:eastAsia="Times New Roman" w:hAnsi="DM Sans"/>
                <w:color w:val="555555"/>
                <w:lang w:val="en-IE" w:eastAsia="en-IE"/>
              </w:rPr>
              <w:t xml:space="preserve"> intersection of entertainment and crowd control’. Oftentimes lecturers in large classes feel pressure to be a “performer”. There are tried and trusted techniques to keep students engaged during a large group lecture which include interactive activities as well as active student engagement and peer mentoring approaches.</w:t>
            </w:r>
            <w:r>
              <w:rPr>
                <w:rFonts w:ascii="DM Sans" w:eastAsia="Times New Roman" w:hAnsi="DM Sans"/>
                <w:color w:val="555555"/>
                <w:lang w:val="en-IE" w:eastAsia="en-IE"/>
              </w:rPr>
              <w:t xml:space="preserve"> </w:t>
            </w:r>
          </w:p>
          <w:p w14:paraId="53C763AE" w14:textId="2460EFCA" w:rsidR="008B43FF" w:rsidRDefault="008B43FF" w:rsidP="008B43FF">
            <w:pPr>
              <w:widowControl/>
              <w:spacing w:before="120" w:after="120"/>
              <w:rPr>
                <w:rFonts w:ascii="DM Sans" w:eastAsia="Times New Roman" w:hAnsi="DM Sans"/>
                <w:color w:val="555555"/>
                <w:lang w:val="en-IE" w:eastAsia="en-IE"/>
              </w:rPr>
            </w:pPr>
            <w:r w:rsidRPr="008B43FF">
              <w:rPr>
                <w:rFonts w:ascii="DM Sans" w:eastAsia="Times New Roman" w:hAnsi="DM Sans"/>
                <w:color w:val="555555"/>
                <w:lang w:val="en-IE" w:eastAsia="en-IE"/>
              </w:rPr>
              <w:t>While increasing student numbers and class sizes invariably mean teaching to large groups, this does not exclude the possibility of engaging students in active learning and encouraging a deeper approach to learning. Large group teaching, if carefully organised and implemented, can cause more active learning in students.</w:t>
            </w:r>
          </w:p>
          <w:p w14:paraId="4D8FD86D" w14:textId="77777777" w:rsidR="00303CAE" w:rsidRPr="008B43FF" w:rsidRDefault="00303CAE" w:rsidP="008B43FF">
            <w:pPr>
              <w:widowControl/>
              <w:spacing w:before="120" w:after="120"/>
              <w:rPr>
                <w:rFonts w:ascii="DM Sans" w:eastAsia="Times New Roman" w:hAnsi="DM Sans"/>
                <w:color w:val="555555"/>
                <w:lang w:val="en-IE" w:eastAsia="en-IE"/>
              </w:rPr>
            </w:pPr>
          </w:p>
          <w:p w14:paraId="45298408" w14:textId="77777777" w:rsidR="008B43FF" w:rsidRPr="008B43FF" w:rsidRDefault="008B43FF" w:rsidP="008B43FF">
            <w:pPr>
              <w:widowControl/>
              <w:spacing w:before="120" w:after="120"/>
              <w:rPr>
                <w:rFonts w:ascii="DM Sans" w:eastAsia="Times New Roman" w:hAnsi="DM Sans"/>
                <w:color w:val="555555"/>
                <w:lang w:val="en-IE" w:eastAsia="en-IE"/>
              </w:rPr>
            </w:pPr>
            <w:proofErr w:type="spellStart"/>
            <w:r w:rsidRPr="008B43FF">
              <w:rPr>
                <w:rFonts w:ascii="DM Sans" w:eastAsia="Times New Roman" w:hAnsi="DM Sans"/>
                <w:color w:val="555555"/>
                <w:lang w:val="en-IE" w:eastAsia="en-IE"/>
              </w:rPr>
              <w:lastRenderedPageBreak/>
              <w:t>Wisehunt</w:t>
            </w:r>
            <w:proofErr w:type="spellEnd"/>
            <w:r w:rsidRPr="008B43FF">
              <w:rPr>
                <w:rFonts w:ascii="DM Sans" w:eastAsia="Times New Roman" w:hAnsi="DM Sans"/>
                <w:color w:val="555555"/>
                <w:lang w:val="en-IE" w:eastAsia="en-IE"/>
              </w:rPr>
              <w:t xml:space="preserve"> et al. (2017) suggest three strategies for managing expectations in large classes:</w:t>
            </w:r>
          </w:p>
          <w:p w14:paraId="64BB0923" w14:textId="77777777" w:rsidR="008B43FF" w:rsidRPr="008B43FF" w:rsidRDefault="008B43FF" w:rsidP="008B43FF">
            <w:pPr>
              <w:widowControl/>
              <w:numPr>
                <w:ilvl w:val="0"/>
                <w:numId w:val="17"/>
              </w:numPr>
              <w:spacing w:before="120" w:after="120"/>
              <w:rPr>
                <w:rFonts w:ascii="DM Sans" w:eastAsia="Times New Roman" w:hAnsi="DM Sans"/>
                <w:color w:val="555555"/>
                <w:lang w:val="en-IE" w:eastAsia="en-IE"/>
              </w:rPr>
            </w:pPr>
            <w:r w:rsidRPr="008B43FF">
              <w:rPr>
                <w:rFonts w:ascii="DM Sans" w:eastAsia="Times New Roman" w:hAnsi="DM Sans"/>
                <w:color w:val="555555"/>
                <w:lang w:val="en-IE" w:eastAsia="en-IE"/>
              </w:rPr>
              <w:t>encouraging active student engagement</w:t>
            </w:r>
          </w:p>
          <w:p w14:paraId="765A6292" w14:textId="77777777" w:rsidR="008B43FF" w:rsidRPr="008B43FF" w:rsidRDefault="008B43FF" w:rsidP="008B43FF">
            <w:pPr>
              <w:widowControl/>
              <w:numPr>
                <w:ilvl w:val="0"/>
                <w:numId w:val="17"/>
              </w:numPr>
              <w:spacing w:before="120" w:after="120"/>
              <w:rPr>
                <w:rFonts w:ascii="DM Sans" w:eastAsia="Times New Roman" w:hAnsi="DM Sans"/>
                <w:color w:val="555555"/>
                <w:lang w:val="en-IE" w:eastAsia="en-IE"/>
              </w:rPr>
            </w:pPr>
            <w:r w:rsidRPr="008B43FF">
              <w:rPr>
                <w:rFonts w:ascii="DM Sans" w:eastAsia="Times New Roman" w:hAnsi="DM Sans"/>
                <w:color w:val="555555"/>
                <w:lang w:val="en-IE" w:eastAsia="en-IE"/>
              </w:rPr>
              <w:t>reducing students’ feelings of anonymity</w:t>
            </w:r>
          </w:p>
          <w:p w14:paraId="04847999" w14:textId="77777777" w:rsidR="008B43FF" w:rsidRDefault="008B43FF" w:rsidP="008B43FF">
            <w:pPr>
              <w:widowControl/>
              <w:numPr>
                <w:ilvl w:val="0"/>
                <w:numId w:val="17"/>
              </w:numPr>
              <w:spacing w:before="120" w:after="120"/>
              <w:rPr>
                <w:rFonts w:ascii="DM Sans" w:eastAsia="Times New Roman" w:hAnsi="DM Sans"/>
                <w:color w:val="555555"/>
                <w:lang w:val="en-IE" w:eastAsia="en-IE"/>
              </w:rPr>
            </w:pPr>
            <w:r w:rsidRPr="008B43FF">
              <w:rPr>
                <w:rFonts w:ascii="DM Sans" w:eastAsia="Times New Roman" w:hAnsi="DM Sans"/>
                <w:color w:val="555555"/>
                <w:lang w:val="en-IE" w:eastAsia="en-IE"/>
              </w:rPr>
              <w:t>providing individualised feedback</w:t>
            </w:r>
          </w:p>
          <w:p w14:paraId="76797878" w14:textId="77777777" w:rsidR="008B43FF" w:rsidRPr="008B43FF" w:rsidRDefault="008B43FF" w:rsidP="008B43FF">
            <w:pPr>
              <w:pStyle w:val="NormalWeb"/>
              <w:spacing w:before="300" w:beforeAutospacing="0" w:after="300" w:afterAutospacing="0"/>
              <w:rPr>
                <w:rFonts w:ascii="DM Sans" w:hAnsi="DM Sans"/>
                <w:color w:val="555555"/>
                <w:sz w:val="24"/>
                <w:szCs w:val="24"/>
              </w:rPr>
            </w:pPr>
            <w:r w:rsidRPr="008B43FF">
              <w:rPr>
                <w:rStyle w:val="Strong"/>
                <w:rFonts w:ascii="DM Sans" w:hAnsi="DM Sans"/>
                <w:b w:val="0"/>
                <w:bCs w:val="0"/>
                <w:color w:val="555555"/>
              </w:rPr>
              <w:t>Here are some strategies for teaching in large groups:</w:t>
            </w:r>
          </w:p>
          <w:p w14:paraId="2D0F7E85" w14:textId="75345842" w:rsidR="008B43FF" w:rsidRPr="00303CAE" w:rsidRDefault="00000000" w:rsidP="008B43FF">
            <w:pPr>
              <w:widowControl/>
              <w:numPr>
                <w:ilvl w:val="0"/>
                <w:numId w:val="16"/>
              </w:numPr>
              <w:spacing w:before="100" w:beforeAutospacing="1" w:after="150"/>
              <w:rPr>
                <w:rFonts w:ascii="DM Sans" w:hAnsi="DM Sans"/>
                <w:color w:val="555555"/>
              </w:rPr>
            </w:pPr>
            <w:hyperlink r:id="rId139" w:anchor=":~:text=A%20one%2Dminute%20paper%20is,of%20that%20day's%20class%20session." w:history="1">
              <w:r w:rsidR="00A91BAB" w:rsidRPr="00A91BAB">
                <w:rPr>
                  <w:rStyle w:val="Hyperlink"/>
                  <w:rFonts w:ascii="DM Sans" w:hAnsi="DM Sans"/>
                  <w:b/>
                  <w:bCs/>
                  <w:color w:val="79527B"/>
                </w:rPr>
                <w:t>One-minute papers</w:t>
              </w:r>
            </w:hyperlink>
            <w:r w:rsidR="008B43FF" w:rsidRPr="00303CAE">
              <w:rPr>
                <w:rStyle w:val="Hyperlink"/>
                <w:rFonts w:ascii="DM Sans" w:hAnsi="DM Sans"/>
                <w:color w:val="555555"/>
              </w:rPr>
              <w:t xml:space="preserve"> </w:t>
            </w:r>
            <w:r w:rsidR="008B43FF" w:rsidRPr="00303CAE">
              <w:rPr>
                <w:rFonts w:ascii="DM Sans" w:hAnsi="DM Sans"/>
                <w:color w:val="555555"/>
              </w:rPr>
              <w:t xml:space="preserve">where students are given 60 seconds either at the end of a section of work or at the end of a lecture period to jot down on paper </w:t>
            </w:r>
            <w:r w:rsidR="00303CAE" w:rsidRPr="00303CAE">
              <w:rPr>
                <w:rFonts w:ascii="DM Sans" w:hAnsi="DM Sans"/>
                <w:color w:val="555555"/>
              </w:rPr>
              <w:t>anonymous</w:t>
            </w:r>
            <w:r w:rsidR="008B43FF" w:rsidRPr="00303CAE">
              <w:rPr>
                <w:rFonts w:ascii="DM Sans" w:hAnsi="DM Sans"/>
                <w:color w:val="555555"/>
              </w:rPr>
              <w:t xml:space="preserve"> responses to an aspect of that day</w:t>
            </w:r>
            <w:r w:rsidR="00A91BAB">
              <w:rPr>
                <w:rFonts w:ascii="DM Sans" w:hAnsi="DM Sans"/>
                <w:color w:val="555555"/>
              </w:rPr>
              <w:t>’s</w:t>
            </w:r>
            <w:r w:rsidR="008B43FF" w:rsidRPr="00303CAE">
              <w:rPr>
                <w:rFonts w:ascii="DM Sans" w:hAnsi="DM Sans"/>
                <w:color w:val="555555"/>
              </w:rPr>
              <w:t xml:space="preserve"> class session.</w:t>
            </w:r>
            <w:r w:rsidR="00303CAE" w:rsidRPr="00303CAE">
              <w:rPr>
                <w:rFonts w:ascii="DM Sans" w:hAnsi="DM Sans"/>
                <w:color w:val="555555"/>
              </w:rPr>
              <w:t xml:space="preserve"> They drop these responses into a box at the front of the class, which you then take to your office. Then you read the responses to get a sense of what the students have learned, where there might be gaps in their knowledge, what aspects of your teaching practice they are responding to, and so on</w:t>
            </w:r>
          </w:p>
          <w:p w14:paraId="46756F96" w14:textId="742AE47E" w:rsidR="008B43FF" w:rsidRPr="00303CAE" w:rsidRDefault="00000000" w:rsidP="008B43FF">
            <w:pPr>
              <w:widowControl/>
              <w:numPr>
                <w:ilvl w:val="0"/>
                <w:numId w:val="16"/>
              </w:numPr>
              <w:spacing w:before="100" w:beforeAutospacing="1" w:after="150"/>
              <w:rPr>
                <w:rFonts w:ascii="DM Sans" w:hAnsi="DM Sans"/>
                <w:color w:val="555555"/>
              </w:rPr>
            </w:pPr>
            <w:hyperlink r:id="rId140" w:tgtFrame="_blank" w:history="1">
              <w:r w:rsidR="008B43FF" w:rsidRPr="00303CAE">
                <w:rPr>
                  <w:rStyle w:val="Hyperlink"/>
                  <w:rFonts w:ascii="DM Sans" w:hAnsi="DM Sans"/>
                  <w:b/>
                  <w:bCs/>
                  <w:color w:val="79527B"/>
                </w:rPr>
                <w:t xml:space="preserve">Equity </w:t>
              </w:r>
              <w:r w:rsidR="008B43FF" w:rsidRPr="00A91BAB">
                <w:rPr>
                  <w:rStyle w:val="Hyperlink"/>
                  <w:rFonts w:ascii="DM Sans" w:hAnsi="DM Sans"/>
                  <w:b/>
                  <w:bCs/>
                  <w:color w:val="79527B"/>
                </w:rPr>
                <w:t>Unbound</w:t>
              </w:r>
            </w:hyperlink>
            <w:r w:rsidR="008B43FF" w:rsidRPr="00303CAE">
              <w:rPr>
                <w:rFonts w:ascii="DM Sans" w:hAnsi="DM Sans"/>
                <w:color w:val="555555"/>
              </w:rPr>
              <w:t> contains several activity starters for community building</w:t>
            </w:r>
            <w:r w:rsidR="00303CAE" w:rsidRPr="00303CAE">
              <w:rPr>
                <w:rFonts w:ascii="DM Sans" w:hAnsi="DM Sans"/>
                <w:color w:val="555555"/>
              </w:rPr>
              <w:t xml:space="preserve">. </w:t>
            </w:r>
            <w:proofErr w:type="spellStart"/>
            <w:r w:rsidR="008B43FF" w:rsidRPr="00303CAE">
              <w:rPr>
                <w:rFonts w:ascii="DM Sans" w:hAnsi="DM Sans"/>
                <w:color w:val="555555"/>
              </w:rPr>
              <w:t>OneHE</w:t>
            </w:r>
            <w:proofErr w:type="spellEnd"/>
            <w:r w:rsidR="008B43FF" w:rsidRPr="00303CAE">
              <w:rPr>
                <w:rFonts w:ascii="DM Sans" w:hAnsi="DM Sans"/>
                <w:color w:val="555555"/>
              </w:rPr>
              <w:t xml:space="preserve"> for example exists to support faculty and higher education institutions to improve student outcomes through effective teaching e.g., practical and engaging microlearning that </w:t>
            </w:r>
            <w:proofErr w:type="spellStart"/>
            <w:r w:rsidR="008B43FF" w:rsidRPr="00303CAE">
              <w:rPr>
                <w:rFonts w:ascii="DM Sans" w:hAnsi="DM Sans"/>
                <w:color w:val="555555"/>
              </w:rPr>
              <w:t>maxiise</w:t>
            </w:r>
            <w:proofErr w:type="spellEnd"/>
            <w:r w:rsidR="008B43FF" w:rsidRPr="00303CAE">
              <w:rPr>
                <w:rFonts w:ascii="DM Sans" w:hAnsi="DM Sans"/>
                <w:color w:val="555555"/>
              </w:rPr>
              <w:t xml:space="preserve"> student success.</w:t>
            </w:r>
          </w:p>
          <w:p w14:paraId="22469AF8" w14:textId="5DD7BC75" w:rsidR="008B43FF" w:rsidRPr="00303CAE" w:rsidRDefault="00000000" w:rsidP="008B43FF">
            <w:pPr>
              <w:widowControl/>
              <w:numPr>
                <w:ilvl w:val="0"/>
                <w:numId w:val="16"/>
              </w:numPr>
              <w:spacing w:before="100" w:beforeAutospacing="1" w:after="150"/>
              <w:rPr>
                <w:rFonts w:ascii="DM Sans" w:hAnsi="DM Sans"/>
                <w:color w:val="555555"/>
              </w:rPr>
            </w:pPr>
            <w:hyperlink r:id="rId141" w:history="1">
              <w:r w:rsidR="008B43FF" w:rsidRPr="00303CAE">
                <w:rPr>
                  <w:rStyle w:val="Hyperlink"/>
                  <w:rFonts w:ascii="DM Sans" w:hAnsi="DM Sans"/>
                  <w:b/>
                  <w:bCs/>
                  <w:color w:val="79527B"/>
                </w:rPr>
                <w:t>Poster Gallery Walks</w:t>
              </w:r>
              <w:r w:rsidR="00303CAE" w:rsidRPr="00303CAE">
                <w:rPr>
                  <w:rStyle w:val="Hyperlink"/>
                  <w:rFonts w:ascii="DM Sans" w:hAnsi="DM Sans"/>
                  <w:color w:val="79527B"/>
                  <w:u w:val="none"/>
                </w:rPr>
                <w:t xml:space="preserve"> is</w:t>
              </w:r>
            </w:hyperlink>
            <w:r w:rsidR="00303CAE" w:rsidRPr="00303CAE">
              <w:rPr>
                <w:rFonts w:ascii="DM Sans" w:hAnsi="DM Sans"/>
                <w:color w:val="555555"/>
              </w:rPr>
              <w:t xml:space="preserve"> a learning</w:t>
            </w:r>
            <w:r w:rsidR="008B43FF" w:rsidRPr="00303CAE">
              <w:rPr>
                <w:rFonts w:ascii="DM Sans" w:hAnsi="DM Sans"/>
                <w:color w:val="555555"/>
              </w:rPr>
              <w:t xml:space="preserve"> </w:t>
            </w:r>
            <w:r w:rsidR="00303CAE" w:rsidRPr="00303CAE">
              <w:rPr>
                <w:rFonts w:ascii="DM Sans" w:hAnsi="DM Sans"/>
                <w:color w:val="555555"/>
              </w:rPr>
              <w:t xml:space="preserve">format for students to get feedback on their work. Hang student products, such as drawings, visual representations, poster projects, etc. </w:t>
            </w:r>
            <w:r w:rsidR="00303CAE" w:rsidRPr="00303CAE">
              <w:rPr>
                <w:rFonts w:ascii="DM Sans" w:hAnsi="DM Sans"/>
                <w:color w:val="555555"/>
                <w:shd w:val="clear" w:color="auto" w:fill="FAFAFA"/>
              </w:rPr>
              <w:t>This is a combined questions and discussion technique that allows students to be actively engaged as they walk throughout the classroom. They work together in small groups to share ideas and respond to meaningful</w:t>
            </w:r>
            <w:r w:rsidR="00303CAE" w:rsidRPr="00303CAE">
              <w:rPr>
                <w:rFonts w:ascii="DM Sans" w:hAnsi="DM Sans"/>
                <w:color w:val="333333"/>
                <w:shd w:val="clear" w:color="auto" w:fill="FAFAFA"/>
              </w:rPr>
              <w:t xml:space="preserve"> </w:t>
            </w:r>
            <w:r w:rsidR="00303CAE" w:rsidRPr="00303CAE">
              <w:rPr>
                <w:rFonts w:ascii="DM Sans" w:hAnsi="DM Sans"/>
                <w:color w:val="555555"/>
                <w:shd w:val="clear" w:color="auto" w:fill="FAFAFA"/>
              </w:rPr>
              <w:t>questions, documents, images, problem-solving situations or texts.</w:t>
            </w:r>
          </w:p>
          <w:p w14:paraId="09B3EEE5" w14:textId="2CE49526" w:rsidR="008B43FF" w:rsidRPr="008B43FF" w:rsidRDefault="00000000" w:rsidP="008B43FF">
            <w:pPr>
              <w:widowControl/>
              <w:numPr>
                <w:ilvl w:val="0"/>
                <w:numId w:val="16"/>
              </w:numPr>
              <w:spacing w:before="100" w:beforeAutospacing="1" w:after="150"/>
              <w:rPr>
                <w:rFonts w:ascii="DM Sans" w:hAnsi="DM Sans"/>
                <w:color w:val="555555"/>
              </w:rPr>
            </w:pPr>
            <w:hyperlink r:id="rId142" w:tgtFrame="_blank" w:history="1">
              <w:r w:rsidR="008B43FF" w:rsidRPr="00303CAE">
                <w:rPr>
                  <w:rStyle w:val="Hyperlink"/>
                  <w:rFonts w:ascii="DM Sans" w:hAnsi="DM Sans"/>
                  <w:b/>
                  <w:bCs/>
                  <w:color w:val="555555"/>
                </w:rPr>
                <w:t>Techniques for Encouraging Active Learning (pdf)</w:t>
              </w:r>
              <w:r w:rsidR="008B43FF" w:rsidRPr="00303CAE">
                <w:rPr>
                  <w:rStyle w:val="Hyperlink"/>
                  <w:rFonts w:ascii="DM Sans" w:hAnsi="DM Sans"/>
                  <w:color w:val="555555"/>
                </w:rPr>
                <w:t> </w:t>
              </w:r>
            </w:hyperlink>
            <w:r w:rsidR="008B43FF" w:rsidRPr="00303CAE">
              <w:rPr>
                <w:rFonts w:ascii="DM Sans" w:hAnsi="DM Sans"/>
                <w:color w:val="555555"/>
              </w:rPr>
              <w:t> </w:t>
            </w:r>
            <w:r w:rsidR="00303CAE">
              <w:rPr>
                <w:rFonts w:ascii="DM Sans" w:hAnsi="DM Sans"/>
                <w:color w:val="555555"/>
              </w:rPr>
              <w:t xml:space="preserve">has a range of </w:t>
            </w:r>
            <w:r w:rsidR="008B43FF" w:rsidRPr="00303CAE">
              <w:rPr>
                <w:rFonts w:ascii="DM Sans" w:hAnsi="DM Sans"/>
                <w:color w:val="555555"/>
              </w:rPr>
              <w:t xml:space="preserve">activities </w:t>
            </w:r>
            <w:r w:rsidR="00303CAE">
              <w:rPr>
                <w:rFonts w:ascii="DM Sans" w:hAnsi="DM Sans"/>
                <w:color w:val="555555"/>
              </w:rPr>
              <w:t xml:space="preserve">that can be used in small and large group settings </w:t>
            </w:r>
            <w:r w:rsidR="008B43FF" w:rsidRPr="00303CAE">
              <w:rPr>
                <w:rFonts w:ascii="DM Sans" w:hAnsi="DM Sans"/>
                <w:color w:val="555555"/>
              </w:rPr>
              <w:t>includ</w:t>
            </w:r>
            <w:r w:rsidR="00A91BAB">
              <w:rPr>
                <w:rFonts w:ascii="DM Sans" w:hAnsi="DM Sans"/>
                <w:color w:val="555555"/>
              </w:rPr>
              <w:t>ing</w:t>
            </w:r>
            <w:r w:rsidR="00303CAE">
              <w:rPr>
                <w:rFonts w:ascii="DM Sans" w:hAnsi="DM Sans"/>
                <w:color w:val="555555"/>
              </w:rPr>
              <w:t xml:space="preserve"> silent reflection, </w:t>
            </w:r>
            <w:r w:rsidR="008B43FF" w:rsidRPr="00303CAE">
              <w:rPr>
                <w:rFonts w:ascii="DM Sans" w:hAnsi="DM Sans"/>
                <w:color w:val="555555"/>
              </w:rPr>
              <w:t>buzz groups, pyram</w:t>
            </w:r>
            <w:r w:rsidR="008B43FF" w:rsidRPr="008B43FF">
              <w:rPr>
                <w:rFonts w:ascii="DM Sans" w:hAnsi="DM Sans"/>
                <w:color w:val="555555"/>
              </w:rPr>
              <w:t xml:space="preserve">ids, </w:t>
            </w:r>
            <w:r w:rsidR="00303CAE">
              <w:rPr>
                <w:rFonts w:ascii="DM Sans" w:hAnsi="DM Sans"/>
                <w:color w:val="555555"/>
              </w:rPr>
              <w:t xml:space="preserve">syndicates, </w:t>
            </w:r>
            <w:r w:rsidR="008B43FF" w:rsidRPr="008B43FF">
              <w:rPr>
                <w:rFonts w:ascii="DM Sans" w:hAnsi="DM Sans"/>
                <w:color w:val="555555"/>
              </w:rPr>
              <w:t>cross</w:t>
            </w:r>
            <w:r w:rsidR="00A91BAB">
              <w:rPr>
                <w:rFonts w:ascii="DM Sans" w:hAnsi="DM Sans"/>
                <w:color w:val="555555"/>
              </w:rPr>
              <w:t>-</w:t>
            </w:r>
            <w:r w:rsidR="008B43FF" w:rsidRPr="008B43FF">
              <w:rPr>
                <w:rFonts w:ascii="DM Sans" w:hAnsi="DM Sans"/>
                <w:color w:val="555555"/>
              </w:rPr>
              <w:t>overs, brainstorm</w:t>
            </w:r>
            <w:r w:rsidR="00A91BAB">
              <w:rPr>
                <w:rFonts w:ascii="DM Sans" w:hAnsi="DM Sans"/>
                <w:color w:val="555555"/>
              </w:rPr>
              <w:t>ing</w:t>
            </w:r>
            <w:r w:rsidR="00303CAE">
              <w:rPr>
                <w:rFonts w:ascii="DM Sans" w:hAnsi="DM Sans"/>
                <w:color w:val="555555"/>
              </w:rPr>
              <w:t>,</w:t>
            </w:r>
            <w:r w:rsidR="008B43FF" w:rsidRPr="008B43FF">
              <w:rPr>
                <w:rFonts w:ascii="DM Sans" w:hAnsi="DM Sans"/>
                <w:color w:val="555555"/>
              </w:rPr>
              <w:t xml:space="preserve"> and three minutes each way)</w:t>
            </w:r>
          </w:p>
          <w:p w14:paraId="05695608" w14:textId="5AC22CDC" w:rsidR="00303CAE" w:rsidRPr="007E14EE" w:rsidRDefault="00303CAE" w:rsidP="00303CAE">
            <w:pPr>
              <w:pStyle w:val="NormalWeb"/>
              <w:spacing w:before="300" w:beforeAutospacing="0" w:after="300" w:afterAutospacing="0"/>
              <w:rPr>
                <w:rFonts w:ascii="DM Sans" w:hAnsi="DM Sans"/>
                <w:color w:val="555555"/>
                <w:sz w:val="24"/>
                <w:szCs w:val="24"/>
              </w:rPr>
            </w:pPr>
            <w:r w:rsidRPr="00303CAE">
              <w:rPr>
                <w:rFonts w:ascii="DM Sans" w:hAnsi="DM Sans"/>
                <w:b/>
                <w:bCs/>
                <w:color w:val="79527B"/>
              </w:rPr>
              <w:t>Peer</w:t>
            </w:r>
            <w:r w:rsidR="00A91BAB">
              <w:rPr>
                <w:rFonts w:ascii="DM Sans" w:hAnsi="DM Sans"/>
                <w:b/>
                <w:bCs/>
                <w:color w:val="79527B"/>
              </w:rPr>
              <w:t>-</w:t>
            </w:r>
            <w:r w:rsidRPr="00303CAE">
              <w:rPr>
                <w:rFonts w:ascii="DM Sans" w:hAnsi="DM Sans"/>
                <w:b/>
                <w:bCs/>
                <w:color w:val="79527B"/>
              </w:rPr>
              <w:t>Assisted Mentoring</w:t>
            </w:r>
            <w:r>
              <w:rPr>
                <w:rFonts w:ascii="DM Sans" w:hAnsi="DM Sans"/>
                <w:b/>
                <w:bCs/>
                <w:color w:val="79527B"/>
              </w:rPr>
              <w:t xml:space="preserve">. </w:t>
            </w:r>
            <w:r w:rsidRPr="007E14EE">
              <w:rPr>
                <w:rFonts w:ascii="DM Sans" w:hAnsi="DM Sans"/>
                <w:color w:val="555555"/>
              </w:rPr>
              <w:t>One technique for managing large classes is to sub-divide the class into more manageable groups using peer-assisted mentoring, such as the use of students more advanced (e.g. post-graduate students) to mentor undergraduate students. In peer-assisted learning, there is an educational gain for both the mentoring students and the mentees while both groups of students are given modular credit for their respective roles in the educational arrangement. </w:t>
            </w:r>
          </w:p>
          <w:p w14:paraId="35163611" w14:textId="3858486D" w:rsidR="00303CAE" w:rsidRDefault="00303CAE" w:rsidP="00303CAE">
            <w:pPr>
              <w:pStyle w:val="NormalWeb"/>
              <w:spacing w:before="300" w:beforeAutospacing="0" w:after="300" w:afterAutospacing="0"/>
              <w:rPr>
                <w:rFonts w:ascii="DM Sans" w:hAnsi="DM Sans"/>
                <w:color w:val="555555"/>
              </w:rPr>
            </w:pPr>
            <w:r w:rsidRPr="007E14EE">
              <w:rPr>
                <w:rFonts w:ascii="DM Sans" w:hAnsi="DM Sans"/>
                <w:color w:val="555555"/>
              </w:rPr>
              <w:t>An example of peer-assisted mentoring in the School of Architecture, Landscape and Civil Engineering is described at the link below. The undergraduate module in question is Creativity in Design (CVEN10040) and the postgraduate module is Innovation Leadership (CVEN40390). The Creativity in Design module provides an active-learning engineering experience through which students develop their observation skills, problem</w:t>
            </w:r>
            <w:r w:rsidR="00A91BAB">
              <w:rPr>
                <w:rFonts w:ascii="DM Sans" w:hAnsi="DM Sans"/>
                <w:color w:val="555555"/>
              </w:rPr>
              <w:t>-</w:t>
            </w:r>
            <w:r w:rsidRPr="007E14EE">
              <w:rPr>
                <w:rFonts w:ascii="DM Sans" w:hAnsi="DM Sans"/>
                <w:color w:val="555555"/>
              </w:rPr>
              <w:t>solving skills and lateral thinking abilities.  Read about the Creativity in Design module in </w:t>
            </w:r>
            <w:hyperlink r:id="rId143" w:tgtFrame="_blank" w:history="1">
              <w:r w:rsidRPr="007E14EE">
                <w:rPr>
                  <w:rStyle w:val="Hyperlink"/>
                  <w:rFonts w:ascii="DM Sans" w:hAnsi="DM Sans"/>
                  <w:color w:val="0075AC"/>
                </w:rPr>
                <w:t>Five UCD Case Studies: 1st Year Assessment Design</w:t>
              </w:r>
            </w:hyperlink>
            <w:r w:rsidRPr="007E14EE">
              <w:rPr>
                <w:rFonts w:ascii="DM Sans" w:hAnsi="DM Sans"/>
                <w:color w:val="555555"/>
              </w:rPr>
              <w:t>.</w:t>
            </w:r>
          </w:p>
          <w:p w14:paraId="4AB0B87F" w14:textId="7F17DC6F" w:rsidR="00A26A33" w:rsidRPr="008B43FF" w:rsidRDefault="008B43FF" w:rsidP="008B43FF">
            <w:pPr>
              <w:widowControl/>
              <w:spacing w:before="120" w:after="120"/>
              <w:rPr>
                <w:lang w:val="en-IE" w:eastAsia="en-IE"/>
              </w:rPr>
            </w:pPr>
            <w:r>
              <w:rPr>
                <w:rFonts w:ascii="DM Sans" w:eastAsia="Times New Roman" w:hAnsi="DM Sans"/>
                <w:color w:val="555555"/>
                <w:lang w:val="en-IE" w:eastAsia="en-IE"/>
              </w:rPr>
              <w:t>(</w:t>
            </w:r>
            <w:hyperlink r:id="rId144" w:history="1">
              <w:r w:rsidR="00303CAE" w:rsidRPr="00303CAE">
                <w:rPr>
                  <w:rStyle w:val="Hyperlink"/>
                  <w:rFonts w:ascii="DM Sans" w:eastAsia="Times New Roman" w:hAnsi="DM Sans"/>
                  <w:lang w:val="en-IE" w:eastAsia="en-IE"/>
                </w:rPr>
                <w:t xml:space="preserve">Some of this information was Sourced from </w:t>
              </w:r>
              <w:r w:rsidRPr="00303CAE">
                <w:rPr>
                  <w:rStyle w:val="Hyperlink"/>
                  <w:rFonts w:ascii="DM Sans" w:eastAsia="Times New Roman" w:hAnsi="DM Sans"/>
                  <w:lang w:val="en-IE" w:eastAsia="en-IE"/>
                </w:rPr>
                <w:t>Source U</w:t>
              </w:r>
              <w:r w:rsidRPr="00303CAE">
                <w:rPr>
                  <w:rStyle w:val="Hyperlink"/>
                  <w:rFonts w:ascii="DM Sans" w:eastAsia="Times New Roman" w:hAnsi="DM Sans"/>
                  <w:lang w:val="en-IE" w:eastAsia="en-IE"/>
                </w:rPr>
                <w:t>CD</w:t>
              </w:r>
            </w:hyperlink>
            <w:r>
              <w:rPr>
                <w:rFonts w:ascii="DM Sans" w:eastAsia="Times New Roman" w:hAnsi="DM Sans"/>
                <w:color w:val="555555"/>
                <w:lang w:val="en-IE" w:eastAsia="en-IE"/>
              </w:rPr>
              <w:t>)</w:t>
            </w:r>
          </w:p>
        </w:tc>
      </w:tr>
    </w:tbl>
    <w:p w14:paraId="1919508D" w14:textId="77777777" w:rsidR="00123CBE" w:rsidRDefault="00123CBE" w:rsidP="00123CBE">
      <w:pPr>
        <w:rPr>
          <w:rFonts w:ascii="DM Sans" w:hAnsi="DM Sans"/>
          <w:color w:val="424242"/>
          <w:sz w:val="24"/>
          <w:szCs w:val="24"/>
        </w:rPr>
      </w:pPr>
    </w:p>
    <w:p w14:paraId="7B33F63A" w14:textId="77777777" w:rsidR="00123CBE" w:rsidRDefault="00123CBE" w:rsidP="00123CBE">
      <w:pPr>
        <w:rPr>
          <w:rFonts w:ascii="DM Sans" w:hAnsi="DM Sans"/>
          <w:lang w:val="en-IE" w:eastAsia="en-IE"/>
        </w:rPr>
      </w:pPr>
    </w:p>
    <w:p w14:paraId="53AC71DE" w14:textId="77777777" w:rsidR="00123CBE" w:rsidRDefault="00123CBE" w:rsidP="00123CBE">
      <w:pPr>
        <w:rPr>
          <w:rFonts w:ascii="DM Sans" w:hAnsi="DM Sans"/>
          <w:lang w:val="en-IE" w:eastAsia="en-IE"/>
        </w:rPr>
      </w:pPr>
    </w:p>
    <w:p w14:paraId="26C9ADB1" w14:textId="77777777" w:rsidR="00123CBE" w:rsidRDefault="00123CBE" w:rsidP="00123CBE">
      <w:pPr>
        <w:rPr>
          <w:rFonts w:ascii="DM Sans" w:hAnsi="DM Sans"/>
          <w:lang w:val="en-IE" w:eastAsia="en-IE"/>
        </w:rPr>
      </w:pPr>
    </w:p>
    <w:p w14:paraId="0D53403F" w14:textId="77777777" w:rsidR="00303CAE" w:rsidRDefault="00303CAE" w:rsidP="00123CBE">
      <w:pPr>
        <w:rPr>
          <w:rFonts w:ascii="DM Sans" w:hAnsi="DM Sans"/>
          <w:lang w:val="en-IE" w:eastAsia="en-IE"/>
        </w:rPr>
      </w:pPr>
    </w:p>
    <w:p w14:paraId="137A1A71" w14:textId="77777777" w:rsidR="00123CBE" w:rsidRPr="004A3DC9" w:rsidRDefault="00123CBE" w:rsidP="007B3733">
      <w:pPr>
        <w:shd w:val="clear" w:color="auto" w:fill="F27954"/>
        <w:tabs>
          <w:tab w:val="left" w:pos="709"/>
        </w:tabs>
        <w:spacing w:before="120" w:after="120"/>
        <w:ind w:right="386"/>
        <w:jc w:val="center"/>
        <w:rPr>
          <w:rFonts w:ascii="DM Sans" w:hAnsi="DM Sans" w:cstheme="minorHAnsi"/>
          <w:b/>
          <w:color w:val="FFFFFF" w:themeColor="background1"/>
          <w:sz w:val="8"/>
          <w:szCs w:val="8"/>
        </w:rPr>
      </w:pPr>
    </w:p>
    <w:p w14:paraId="4E550ED5" w14:textId="244F8ED3" w:rsidR="00123CBE" w:rsidRDefault="00123CBE" w:rsidP="007B3733">
      <w:pPr>
        <w:shd w:val="clear" w:color="auto" w:fill="F27954"/>
        <w:tabs>
          <w:tab w:val="left" w:pos="709"/>
        </w:tabs>
        <w:spacing w:before="120" w:after="120"/>
        <w:ind w:right="386"/>
        <w:jc w:val="center"/>
        <w:rPr>
          <w:rFonts w:ascii="DM Sans" w:hAnsi="DM Sans" w:cstheme="minorHAnsi"/>
          <w:b/>
          <w:color w:val="FFFFFF" w:themeColor="background1"/>
          <w:sz w:val="28"/>
          <w:szCs w:val="28"/>
        </w:rPr>
      </w:pPr>
      <w:r>
        <w:rPr>
          <w:rFonts w:ascii="DM Sans" w:hAnsi="DM Sans" w:cstheme="minorHAnsi"/>
          <w:b/>
          <w:color w:val="FFFFFF" w:themeColor="background1"/>
          <w:sz w:val="28"/>
          <w:szCs w:val="28"/>
        </w:rPr>
        <w:t>Assessments and Feedback</w:t>
      </w:r>
    </w:p>
    <w:p w14:paraId="3026DA8B" w14:textId="77777777" w:rsidR="00123CBE" w:rsidRPr="004A3DC9" w:rsidRDefault="00123CBE" w:rsidP="007B3733">
      <w:pPr>
        <w:shd w:val="clear" w:color="auto" w:fill="F27954"/>
        <w:tabs>
          <w:tab w:val="left" w:pos="709"/>
        </w:tabs>
        <w:spacing w:before="120" w:after="120"/>
        <w:ind w:right="386"/>
        <w:jc w:val="center"/>
        <w:rPr>
          <w:rFonts w:ascii="DM Sans" w:hAnsi="DM Sans" w:cstheme="minorHAnsi"/>
          <w:b/>
          <w:color w:val="FFFFFF" w:themeColor="background1"/>
          <w:sz w:val="8"/>
          <w:szCs w:val="8"/>
        </w:rPr>
      </w:pPr>
    </w:p>
    <w:p w14:paraId="5D9AE62E" w14:textId="77777777" w:rsidR="00123CBE" w:rsidRDefault="00123CBE" w:rsidP="00123CBE">
      <w:pPr>
        <w:rPr>
          <w:rFonts w:ascii="DM Sans" w:hAnsi="DM Sans"/>
          <w:lang w:val="en-IE" w:eastAsia="en-IE"/>
        </w:rPr>
      </w:pPr>
    </w:p>
    <w:tbl>
      <w:tblPr>
        <w:tblStyle w:val="TableGrid"/>
        <w:tblW w:w="0" w:type="auto"/>
        <w:tblBorders>
          <w:top w:val="single" w:sz="18" w:space="0" w:color="F27954"/>
          <w:left w:val="single" w:sz="18" w:space="0" w:color="F27954"/>
          <w:bottom w:val="single" w:sz="18" w:space="0" w:color="F27954"/>
          <w:right w:val="single" w:sz="18" w:space="0" w:color="F27954"/>
        </w:tblBorders>
        <w:tblLook w:val="04A0" w:firstRow="1" w:lastRow="0" w:firstColumn="1" w:lastColumn="0" w:noHBand="0" w:noVBand="1"/>
      </w:tblPr>
      <w:tblGrid>
        <w:gridCol w:w="10655"/>
      </w:tblGrid>
      <w:tr w:rsidR="007B3733" w14:paraId="44271F7C" w14:textId="77777777" w:rsidTr="00E405C0">
        <w:tc>
          <w:tcPr>
            <w:tcW w:w="10655" w:type="dxa"/>
            <w:shd w:val="clear" w:color="auto" w:fill="F27954"/>
          </w:tcPr>
          <w:p w14:paraId="0833BEB0" w14:textId="07A20C1A" w:rsidR="007B3733" w:rsidRPr="007B3733" w:rsidRDefault="007B3733" w:rsidP="007B3733">
            <w:pPr>
              <w:spacing w:before="120" w:after="120"/>
              <w:rPr>
                <w:rFonts w:ascii="DM Sans" w:hAnsi="DM Sans"/>
                <w:b/>
                <w:bCs/>
                <w:color w:val="FFFFFF" w:themeColor="background1"/>
                <w:sz w:val="24"/>
                <w:szCs w:val="24"/>
                <w:lang w:val="en-IE" w:eastAsia="en-IE"/>
              </w:rPr>
            </w:pPr>
            <w:r w:rsidRPr="007B3733">
              <w:rPr>
                <w:rFonts w:ascii="DM Sans" w:hAnsi="DM Sans"/>
                <w:b/>
                <w:bCs/>
                <w:color w:val="FFFFFF" w:themeColor="background1"/>
                <w:sz w:val="24"/>
                <w:szCs w:val="24"/>
                <w:lang w:val="en-IE" w:eastAsia="en-IE"/>
              </w:rPr>
              <w:t xml:space="preserve">Assessments </w:t>
            </w:r>
          </w:p>
        </w:tc>
      </w:tr>
      <w:tr w:rsidR="007B3733" w14:paraId="22A8443F" w14:textId="77777777" w:rsidTr="00E405C0">
        <w:tc>
          <w:tcPr>
            <w:tcW w:w="10655" w:type="dxa"/>
          </w:tcPr>
          <w:p w14:paraId="30B59B76" w14:textId="374D8B2B" w:rsidR="007B3733" w:rsidRPr="007B3733" w:rsidRDefault="007B3733" w:rsidP="007B3733">
            <w:pPr>
              <w:widowControl/>
              <w:spacing w:before="120" w:after="120"/>
              <w:rPr>
                <w:rFonts w:ascii="DM Sans" w:eastAsia="Times New Roman" w:hAnsi="DM Sans"/>
                <w:color w:val="555555"/>
                <w:lang w:val="en-IE" w:eastAsia="en-IE"/>
              </w:rPr>
            </w:pPr>
            <w:r w:rsidRPr="00AF113C">
              <w:rPr>
                <w:rFonts w:ascii="DM Sans" w:eastAsia="Times New Roman" w:hAnsi="DM Sans"/>
                <w:i/>
                <w:iCs/>
                <w:color w:val="F27954"/>
                <w:lang w:val="en-IE" w:eastAsia="en-IE"/>
              </w:rPr>
              <w:t>Assessment is “the process of defining, selecting, designing, collecting, analysing, interpreting, and using information to increase students’ learning and development”.</w:t>
            </w:r>
            <w:r w:rsidRPr="007B3733">
              <w:rPr>
                <w:rFonts w:ascii="DM Sans" w:eastAsia="Times New Roman" w:hAnsi="DM Sans"/>
                <w:i/>
                <w:iCs/>
                <w:color w:val="555555"/>
                <w:lang w:val="en-IE" w:eastAsia="en-IE"/>
              </w:rPr>
              <w:t xml:space="preserve"> </w:t>
            </w:r>
            <w:r w:rsidRPr="007B3733">
              <w:rPr>
                <w:rFonts w:ascii="DM Sans" w:eastAsia="Times New Roman" w:hAnsi="DM Sans"/>
                <w:color w:val="555555"/>
                <w:lang w:val="en-IE" w:eastAsia="en-IE"/>
              </w:rPr>
              <w:t> </w:t>
            </w:r>
            <w:r w:rsidRPr="00AF113C">
              <w:rPr>
                <w:rFonts w:ascii="DM Sans" w:eastAsia="Times New Roman" w:hAnsi="DM Sans"/>
                <w:color w:val="F27954"/>
                <w:lang w:val="en-IE" w:eastAsia="en-IE"/>
              </w:rPr>
              <w:t>ERWIN, 1991</w:t>
            </w:r>
          </w:p>
          <w:p w14:paraId="5E4EF842" w14:textId="3B692224" w:rsidR="007B3733" w:rsidRDefault="007B3733" w:rsidP="007B3733">
            <w:pPr>
              <w:widowControl/>
              <w:spacing w:before="120" w:after="120"/>
              <w:rPr>
                <w:rFonts w:ascii="DM Sans" w:eastAsia="Times New Roman" w:hAnsi="DM Sans"/>
                <w:color w:val="555555"/>
                <w:lang w:val="en-IE" w:eastAsia="en-IE"/>
              </w:rPr>
            </w:pPr>
            <w:r w:rsidRPr="007B3733">
              <w:rPr>
                <w:rFonts w:ascii="DM Sans" w:eastAsia="Times New Roman" w:hAnsi="DM Sans"/>
                <w:color w:val="555555"/>
                <w:lang w:val="en-IE" w:eastAsia="en-IE"/>
              </w:rPr>
              <w:t xml:space="preserve">Assessment is a major part of any student’s academic life and shapes what they learn and how they will learn it (Biggs &amp; Tang, 2007). Its myriad roles </w:t>
            </w:r>
            <w:r w:rsidR="00AF113C" w:rsidRPr="007B3733">
              <w:rPr>
                <w:rFonts w:ascii="DM Sans" w:eastAsia="Times New Roman" w:hAnsi="DM Sans"/>
                <w:color w:val="555555"/>
                <w:lang w:val="en-IE" w:eastAsia="en-IE"/>
              </w:rPr>
              <w:t>include</w:t>
            </w:r>
            <w:r w:rsidRPr="007B3733">
              <w:rPr>
                <w:rFonts w:ascii="DM Sans" w:eastAsia="Times New Roman" w:hAnsi="DM Sans"/>
                <w:color w:val="555555"/>
                <w:lang w:val="en-IE" w:eastAsia="en-IE"/>
              </w:rPr>
              <w:t xml:space="preserve"> selecting, controlling, or motivating students; satisfying expectations; providing formative feedback; accountability; grading; and determining the extent of learning.</w:t>
            </w:r>
          </w:p>
          <w:p w14:paraId="1696DF42" w14:textId="03D2EB34" w:rsidR="007B3733" w:rsidRPr="007B3733" w:rsidRDefault="007B3733" w:rsidP="007B3733">
            <w:pPr>
              <w:widowControl/>
              <w:spacing w:before="120" w:after="120"/>
              <w:rPr>
                <w:rFonts w:ascii="DM Sans" w:eastAsia="Times New Roman" w:hAnsi="DM Sans"/>
                <w:color w:val="555555"/>
                <w:lang w:val="en-IE" w:eastAsia="en-IE"/>
              </w:rPr>
            </w:pPr>
            <w:r w:rsidRPr="007B3733">
              <w:rPr>
                <w:rFonts w:ascii="DM Sans" w:eastAsia="Times New Roman" w:hAnsi="DM Sans"/>
                <w:color w:val="555555"/>
                <w:lang w:val="en-IE" w:eastAsia="en-IE"/>
              </w:rPr>
              <w:t>Assessment does more than allocate a grade or degree classification to students – it plays an important role in focusing their attention and, as Sainsbury &amp; Walker (2007) observe, actually drives their learning. Gibbs (2003) states that </w:t>
            </w:r>
            <w:r w:rsidRPr="00AF113C">
              <w:rPr>
                <w:rFonts w:ascii="DM Sans" w:eastAsia="Times New Roman" w:hAnsi="DM Sans"/>
                <w:b/>
                <w:bCs/>
                <w:color w:val="F27954"/>
                <w:lang w:val="en-IE" w:eastAsia="en-IE"/>
              </w:rPr>
              <w:t>Assessment</w:t>
            </w:r>
            <w:r w:rsidR="00E405C0">
              <w:rPr>
                <w:rFonts w:ascii="DM Sans" w:eastAsia="Times New Roman" w:hAnsi="DM Sans"/>
                <w:b/>
                <w:bCs/>
                <w:color w:val="F27954"/>
                <w:lang w:val="en-IE" w:eastAsia="en-IE"/>
              </w:rPr>
              <w:t>s</w:t>
            </w:r>
            <w:r w:rsidRPr="00AF113C">
              <w:rPr>
                <w:rFonts w:ascii="DM Sans" w:eastAsia="Times New Roman" w:hAnsi="DM Sans"/>
                <w:b/>
                <w:bCs/>
                <w:color w:val="F27954"/>
                <w:lang w:val="en-IE" w:eastAsia="en-IE"/>
              </w:rPr>
              <w:t xml:space="preserve"> ha</w:t>
            </w:r>
            <w:r w:rsidR="00E405C0">
              <w:rPr>
                <w:rFonts w:ascii="DM Sans" w:eastAsia="Times New Roman" w:hAnsi="DM Sans"/>
                <w:b/>
                <w:bCs/>
                <w:color w:val="F27954"/>
                <w:lang w:val="en-IE" w:eastAsia="en-IE"/>
              </w:rPr>
              <w:t>ve</w:t>
            </w:r>
            <w:r w:rsidRPr="00AF113C">
              <w:rPr>
                <w:rFonts w:ascii="DM Sans" w:eastAsia="Times New Roman" w:hAnsi="DM Sans"/>
                <w:b/>
                <w:bCs/>
                <w:color w:val="F27954"/>
                <w:lang w:val="en-IE" w:eastAsia="en-IE"/>
              </w:rPr>
              <w:t xml:space="preserve"> 6 main functions</w:t>
            </w:r>
            <w:r w:rsidR="00AF113C">
              <w:rPr>
                <w:rFonts w:ascii="DM Sans" w:eastAsia="Times New Roman" w:hAnsi="DM Sans"/>
                <w:b/>
                <w:bCs/>
                <w:color w:val="F27954"/>
                <w:lang w:val="en-IE" w:eastAsia="en-IE"/>
              </w:rPr>
              <w:t>.</w:t>
            </w:r>
            <w:r w:rsidRPr="007B3733">
              <w:rPr>
                <w:rFonts w:ascii="DM Sans" w:eastAsia="Times New Roman" w:hAnsi="DM Sans"/>
                <w:b/>
                <w:bCs/>
                <w:color w:val="555555"/>
                <w:lang w:val="en-IE" w:eastAsia="en-IE"/>
              </w:rPr>
              <w:t> </w:t>
            </w:r>
          </w:p>
          <w:p w14:paraId="34FFB44E" w14:textId="072BD783" w:rsidR="007B3733" w:rsidRPr="007B3733" w:rsidRDefault="007B3733" w:rsidP="007B3733">
            <w:pPr>
              <w:widowControl/>
              <w:numPr>
                <w:ilvl w:val="0"/>
                <w:numId w:val="19"/>
              </w:numPr>
              <w:spacing w:before="100" w:beforeAutospacing="1" w:after="150"/>
              <w:rPr>
                <w:rFonts w:ascii="DM Sans" w:eastAsia="Times New Roman" w:hAnsi="DM Sans"/>
                <w:color w:val="555555"/>
                <w:lang w:val="en-IE" w:eastAsia="en-IE"/>
              </w:rPr>
            </w:pPr>
            <w:r w:rsidRPr="007B3733">
              <w:rPr>
                <w:rFonts w:ascii="DM Sans" w:eastAsia="Times New Roman" w:hAnsi="DM Sans"/>
                <w:color w:val="555555"/>
                <w:lang w:val="en-IE" w:eastAsia="en-IE"/>
              </w:rPr>
              <w:t xml:space="preserve">Capturing student </w:t>
            </w:r>
            <w:r w:rsidRPr="00AF113C">
              <w:rPr>
                <w:rFonts w:ascii="DM Sans" w:eastAsia="Times New Roman" w:hAnsi="DM Sans"/>
                <w:b/>
                <w:bCs/>
                <w:color w:val="555555"/>
                <w:lang w:val="en-IE" w:eastAsia="en-IE"/>
              </w:rPr>
              <w:t>time and attention</w:t>
            </w:r>
            <w:r w:rsidR="00AF113C">
              <w:rPr>
                <w:rFonts w:ascii="DM Sans" w:eastAsia="Times New Roman" w:hAnsi="DM Sans"/>
                <w:b/>
                <w:bCs/>
                <w:color w:val="555555"/>
                <w:lang w:val="en-IE" w:eastAsia="en-IE"/>
              </w:rPr>
              <w:t>.</w:t>
            </w:r>
          </w:p>
          <w:p w14:paraId="50B4D932" w14:textId="6C91B0B4" w:rsidR="007B3733" w:rsidRPr="007B3733" w:rsidRDefault="007B3733" w:rsidP="007B3733">
            <w:pPr>
              <w:widowControl/>
              <w:numPr>
                <w:ilvl w:val="0"/>
                <w:numId w:val="19"/>
              </w:numPr>
              <w:spacing w:before="100" w:beforeAutospacing="1" w:after="150"/>
              <w:rPr>
                <w:rFonts w:ascii="DM Sans" w:eastAsia="Times New Roman" w:hAnsi="DM Sans"/>
                <w:color w:val="555555"/>
                <w:lang w:val="en-IE" w:eastAsia="en-IE"/>
              </w:rPr>
            </w:pPr>
            <w:r w:rsidRPr="007B3733">
              <w:rPr>
                <w:rFonts w:ascii="DM Sans" w:eastAsia="Times New Roman" w:hAnsi="DM Sans"/>
                <w:color w:val="555555"/>
                <w:lang w:val="en-IE" w:eastAsia="en-IE"/>
              </w:rPr>
              <w:t xml:space="preserve">Generating appropriate student </w:t>
            </w:r>
            <w:r w:rsidRPr="00AF113C">
              <w:rPr>
                <w:rFonts w:ascii="DM Sans" w:eastAsia="Times New Roman" w:hAnsi="DM Sans"/>
                <w:b/>
                <w:bCs/>
                <w:color w:val="555555"/>
                <w:lang w:val="en-IE" w:eastAsia="en-IE"/>
              </w:rPr>
              <w:t>learning activit</w:t>
            </w:r>
            <w:r w:rsidR="00A91BAB">
              <w:rPr>
                <w:rFonts w:ascii="DM Sans" w:eastAsia="Times New Roman" w:hAnsi="DM Sans"/>
                <w:b/>
                <w:bCs/>
                <w:color w:val="555555"/>
                <w:lang w:val="en-IE" w:eastAsia="en-IE"/>
              </w:rPr>
              <w:t>ies</w:t>
            </w:r>
            <w:r w:rsidR="00AF113C">
              <w:rPr>
                <w:rFonts w:ascii="DM Sans" w:eastAsia="Times New Roman" w:hAnsi="DM Sans"/>
                <w:b/>
                <w:bCs/>
                <w:color w:val="555555"/>
                <w:lang w:val="en-IE" w:eastAsia="en-IE"/>
              </w:rPr>
              <w:t>.</w:t>
            </w:r>
          </w:p>
          <w:p w14:paraId="44FD2A3B" w14:textId="732FADCF" w:rsidR="007B3733" w:rsidRPr="007B3733" w:rsidRDefault="007B3733" w:rsidP="007B3733">
            <w:pPr>
              <w:widowControl/>
              <w:numPr>
                <w:ilvl w:val="0"/>
                <w:numId w:val="19"/>
              </w:numPr>
              <w:spacing w:before="100" w:beforeAutospacing="1" w:after="150"/>
              <w:rPr>
                <w:rFonts w:ascii="DM Sans" w:eastAsia="Times New Roman" w:hAnsi="DM Sans"/>
                <w:color w:val="555555"/>
                <w:lang w:val="en-IE" w:eastAsia="en-IE"/>
              </w:rPr>
            </w:pPr>
            <w:r w:rsidRPr="007B3733">
              <w:rPr>
                <w:rFonts w:ascii="DM Sans" w:eastAsia="Times New Roman" w:hAnsi="DM Sans"/>
                <w:color w:val="555555"/>
                <w:lang w:val="en-IE" w:eastAsia="en-IE"/>
              </w:rPr>
              <w:t xml:space="preserve">Providing timely </w:t>
            </w:r>
            <w:r w:rsidRPr="00AF113C">
              <w:rPr>
                <w:rFonts w:ascii="DM Sans" w:eastAsia="Times New Roman" w:hAnsi="DM Sans"/>
                <w:b/>
                <w:bCs/>
                <w:color w:val="555555"/>
                <w:lang w:val="en-IE" w:eastAsia="en-IE"/>
              </w:rPr>
              <w:t>feedback</w:t>
            </w:r>
            <w:r w:rsidRPr="007B3733">
              <w:rPr>
                <w:rFonts w:ascii="DM Sans" w:eastAsia="Times New Roman" w:hAnsi="DM Sans"/>
                <w:color w:val="555555"/>
                <w:lang w:val="en-IE" w:eastAsia="en-IE"/>
              </w:rPr>
              <w:t xml:space="preserve"> to which students pay attention</w:t>
            </w:r>
            <w:r w:rsidR="00AF113C">
              <w:rPr>
                <w:rFonts w:ascii="DM Sans" w:eastAsia="Times New Roman" w:hAnsi="DM Sans"/>
                <w:color w:val="555555"/>
                <w:lang w:val="en-IE" w:eastAsia="en-IE"/>
              </w:rPr>
              <w:t>.</w:t>
            </w:r>
          </w:p>
          <w:p w14:paraId="3F49F5D2" w14:textId="2B0608AD" w:rsidR="007B3733" w:rsidRPr="007B3733" w:rsidRDefault="007B3733" w:rsidP="007B3733">
            <w:pPr>
              <w:widowControl/>
              <w:numPr>
                <w:ilvl w:val="0"/>
                <w:numId w:val="19"/>
              </w:numPr>
              <w:spacing w:before="100" w:beforeAutospacing="1" w:after="150"/>
              <w:rPr>
                <w:rFonts w:ascii="DM Sans" w:eastAsia="Times New Roman" w:hAnsi="DM Sans"/>
                <w:color w:val="555555"/>
                <w:lang w:val="en-IE" w:eastAsia="en-IE"/>
              </w:rPr>
            </w:pPr>
            <w:r w:rsidRPr="007B3733">
              <w:rPr>
                <w:rFonts w:ascii="DM Sans" w:eastAsia="Times New Roman" w:hAnsi="DM Sans"/>
                <w:color w:val="555555"/>
                <w:lang w:val="en-IE" w:eastAsia="en-IE"/>
              </w:rPr>
              <w:t xml:space="preserve">Helping students to internalise the </w:t>
            </w:r>
            <w:r w:rsidRPr="00AF113C">
              <w:rPr>
                <w:rFonts w:ascii="DM Sans" w:eastAsia="Times New Roman" w:hAnsi="DM Sans"/>
                <w:b/>
                <w:bCs/>
                <w:color w:val="555555"/>
                <w:lang w:val="en-IE" w:eastAsia="en-IE"/>
              </w:rPr>
              <w:t>discipline’s standards</w:t>
            </w:r>
            <w:r w:rsidRPr="007B3733">
              <w:rPr>
                <w:rFonts w:ascii="DM Sans" w:eastAsia="Times New Roman" w:hAnsi="DM Sans"/>
                <w:color w:val="555555"/>
                <w:lang w:val="en-IE" w:eastAsia="en-IE"/>
              </w:rPr>
              <w:t xml:space="preserve"> and </w:t>
            </w:r>
            <w:r w:rsidRPr="00AF113C">
              <w:rPr>
                <w:rFonts w:ascii="DM Sans" w:eastAsia="Times New Roman" w:hAnsi="DM Sans"/>
                <w:b/>
                <w:bCs/>
                <w:color w:val="555555"/>
                <w:lang w:val="en-IE" w:eastAsia="en-IE"/>
              </w:rPr>
              <w:t>notions of equality</w:t>
            </w:r>
            <w:r w:rsidR="00AF113C">
              <w:rPr>
                <w:rFonts w:ascii="DM Sans" w:eastAsia="Times New Roman" w:hAnsi="DM Sans"/>
                <w:color w:val="555555"/>
                <w:lang w:val="en-IE" w:eastAsia="en-IE"/>
              </w:rPr>
              <w:t>.</w:t>
            </w:r>
            <w:r w:rsidRPr="007B3733">
              <w:rPr>
                <w:rFonts w:ascii="DM Sans" w:eastAsia="Times New Roman" w:hAnsi="DM Sans"/>
                <w:color w:val="555555"/>
                <w:lang w:val="en-IE" w:eastAsia="en-IE"/>
              </w:rPr>
              <w:t> </w:t>
            </w:r>
          </w:p>
          <w:p w14:paraId="136851B5" w14:textId="2187A2DA" w:rsidR="007B3733" w:rsidRPr="007B3733" w:rsidRDefault="007B3733" w:rsidP="007B3733">
            <w:pPr>
              <w:widowControl/>
              <w:numPr>
                <w:ilvl w:val="0"/>
                <w:numId w:val="19"/>
              </w:numPr>
              <w:spacing w:before="100" w:beforeAutospacing="1" w:after="150"/>
              <w:rPr>
                <w:rFonts w:ascii="DM Sans" w:eastAsia="Times New Roman" w:hAnsi="DM Sans"/>
                <w:color w:val="555555"/>
                <w:lang w:val="en-IE" w:eastAsia="en-IE"/>
              </w:rPr>
            </w:pPr>
            <w:r w:rsidRPr="007B3733">
              <w:rPr>
                <w:rFonts w:ascii="DM Sans" w:eastAsia="Times New Roman" w:hAnsi="DM Sans"/>
                <w:color w:val="555555"/>
                <w:lang w:val="en-IE" w:eastAsia="en-IE"/>
              </w:rPr>
              <w:t xml:space="preserve">Generating </w:t>
            </w:r>
            <w:r w:rsidRPr="00AF113C">
              <w:rPr>
                <w:rFonts w:ascii="DM Sans" w:eastAsia="Times New Roman" w:hAnsi="DM Sans"/>
                <w:b/>
                <w:bCs/>
                <w:color w:val="555555"/>
                <w:lang w:val="en-IE" w:eastAsia="en-IE"/>
              </w:rPr>
              <w:t xml:space="preserve">marks or grades </w:t>
            </w:r>
            <w:r w:rsidRPr="007B3733">
              <w:rPr>
                <w:rFonts w:ascii="DM Sans" w:eastAsia="Times New Roman" w:hAnsi="DM Sans"/>
                <w:color w:val="555555"/>
                <w:lang w:val="en-IE" w:eastAsia="en-IE"/>
              </w:rPr>
              <w:t>which distinguish between students or enable pass/fail decisions to be made</w:t>
            </w:r>
            <w:r w:rsidR="00AF113C">
              <w:rPr>
                <w:rFonts w:ascii="DM Sans" w:eastAsia="Times New Roman" w:hAnsi="DM Sans"/>
                <w:color w:val="555555"/>
                <w:lang w:val="en-IE" w:eastAsia="en-IE"/>
              </w:rPr>
              <w:t>.</w:t>
            </w:r>
          </w:p>
          <w:p w14:paraId="24134D1F" w14:textId="6B7F3C0A" w:rsidR="007B3733" w:rsidRPr="007B3733" w:rsidRDefault="007B3733" w:rsidP="007B3733">
            <w:pPr>
              <w:widowControl/>
              <w:numPr>
                <w:ilvl w:val="0"/>
                <w:numId w:val="19"/>
              </w:numPr>
              <w:spacing w:before="100" w:beforeAutospacing="1" w:after="150"/>
              <w:rPr>
                <w:rFonts w:ascii="DM Sans" w:eastAsia="Times New Roman" w:hAnsi="DM Sans"/>
                <w:color w:val="555555"/>
                <w:lang w:val="en-IE" w:eastAsia="en-IE"/>
              </w:rPr>
            </w:pPr>
            <w:r w:rsidRPr="007B3733">
              <w:rPr>
                <w:rFonts w:ascii="DM Sans" w:eastAsia="Times New Roman" w:hAnsi="DM Sans"/>
                <w:color w:val="555555"/>
                <w:lang w:val="en-IE" w:eastAsia="en-IE"/>
              </w:rPr>
              <w:t xml:space="preserve">Providing </w:t>
            </w:r>
            <w:r w:rsidRPr="00AF113C">
              <w:rPr>
                <w:rFonts w:ascii="DM Sans" w:eastAsia="Times New Roman" w:hAnsi="DM Sans"/>
                <w:b/>
                <w:bCs/>
                <w:color w:val="555555"/>
                <w:lang w:val="en-IE" w:eastAsia="en-IE"/>
              </w:rPr>
              <w:t>evidence</w:t>
            </w:r>
            <w:r w:rsidRPr="007B3733">
              <w:rPr>
                <w:rFonts w:ascii="DM Sans" w:eastAsia="Times New Roman" w:hAnsi="DM Sans"/>
                <w:color w:val="555555"/>
                <w:lang w:val="en-IE" w:eastAsia="en-IE"/>
              </w:rPr>
              <w:t xml:space="preserve"> for others outside the course to enable them to judge the appropriateness of standards on the course</w:t>
            </w:r>
            <w:r w:rsidR="00AF113C">
              <w:rPr>
                <w:rFonts w:ascii="DM Sans" w:eastAsia="Times New Roman" w:hAnsi="DM Sans"/>
                <w:color w:val="555555"/>
                <w:lang w:val="en-IE" w:eastAsia="en-IE"/>
              </w:rPr>
              <w:t>.</w:t>
            </w:r>
            <w:r w:rsidRPr="007B3733">
              <w:rPr>
                <w:rFonts w:ascii="DM Sans" w:eastAsia="Times New Roman" w:hAnsi="DM Sans"/>
                <w:color w:val="555555"/>
                <w:lang w:val="en-IE" w:eastAsia="en-IE"/>
              </w:rPr>
              <w:t> </w:t>
            </w:r>
          </w:p>
          <w:p w14:paraId="09B1AF65" w14:textId="0BAAFB1C" w:rsidR="007B3733" w:rsidRPr="007B3733" w:rsidRDefault="007B3733" w:rsidP="007B3733">
            <w:pPr>
              <w:pStyle w:val="NormalWeb"/>
              <w:spacing w:before="300" w:beforeAutospacing="0" w:after="0" w:afterAutospacing="0"/>
              <w:rPr>
                <w:rFonts w:ascii="DM Sans" w:hAnsi="DM Sans"/>
                <w:color w:val="555555"/>
              </w:rPr>
            </w:pPr>
            <w:r w:rsidRPr="007B3733">
              <w:rPr>
                <w:rFonts w:ascii="DM Sans" w:hAnsi="DM Sans"/>
                <w:color w:val="555555"/>
              </w:rPr>
              <w:t>This topic is explored in greater depth in the </w:t>
            </w:r>
            <w:hyperlink r:id="rId145" w:history="1">
              <w:r w:rsidRPr="007B3733">
                <w:rPr>
                  <w:rStyle w:val="Hyperlink"/>
                  <w:rFonts w:ascii="DM Sans" w:hAnsi="DM Sans"/>
                  <w:color w:val="555555"/>
                </w:rPr>
                <w:t>Assessment and Feedback</w:t>
              </w:r>
            </w:hyperlink>
            <w:r w:rsidRPr="007B3733">
              <w:rPr>
                <w:rFonts w:ascii="DM Sans" w:hAnsi="DM Sans"/>
                <w:color w:val="555555"/>
              </w:rPr>
              <w:t xml:space="preserve"> section of </w:t>
            </w:r>
            <w:r w:rsidR="00AF113C">
              <w:rPr>
                <w:rFonts w:ascii="DM Sans" w:hAnsi="DM Sans"/>
                <w:color w:val="555555"/>
              </w:rPr>
              <w:t xml:space="preserve">the </w:t>
            </w:r>
            <w:hyperlink r:id="rId146" w:history="1">
              <w:r w:rsidR="00AF113C" w:rsidRPr="00AF113C">
                <w:rPr>
                  <w:rStyle w:val="Hyperlink"/>
                  <w:rFonts w:ascii="DM Sans" w:hAnsi="DM Sans"/>
                </w:rPr>
                <w:t>UCD</w:t>
              </w:r>
              <w:r w:rsidRPr="00AF113C">
                <w:rPr>
                  <w:rStyle w:val="Hyperlink"/>
                  <w:rFonts w:ascii="DM Sans" w:hAnsi="DM Sans"/>
                </w:rPr>
                <w:t xml:space="preserve"> website</w:t>
              </w:r>
            </w:hyperlink>
            <w:r w:rsidRPr="007B3733">
              <w:rPr>
                <w:rFonts w:ascii="DM Sans" w:hAnsi="DM Sans"/>
                <w:color w:val="555555"/>
              </w:rPr>
              <w:t>.</w:t>
            </w:r>
          </w:p>
          <w:p w14:paraId="10690BF4" w14:textId="2C34C7E0" w:rsidR="00AF113C" w:rsidRDefault="00AF113C" w:rsidP="00AF113C">
            <w:pPr>
              <w:widowControl/>
              <w:spacing w:before="120" w:after="120"/>
              <w:rPr>
                <w:rFonts w:ascii="DM Sans" w:eastAsia="Times New Roman" w:hAnsi="DM Sans"/>
                <w:color w:val="555555"/>
                <w:lang w:val="en-IE" w:eastAsia="en-IE"/>
              </w:rPr>
            </w:pPr>
            <w:r>
              <w:rPr>
                <w:rFonts w:ascii="DM Sans" w:hAnsi="DM Sans"/>
                <w:color w:val="555555"/>
                <w:lang w:val="en-IE" w:eastAsia="en-IE"/>
              </w:rPr>
              <w:t>Lectures are expected to c</w:t>
            </w:r>
            <w:r w:rsidRPr="007B3733">
              <w:rPr>
                <w:rFonts w:ascii="DM Sans" w:eastAsia="Times New Roman" w:hAnsi="DM Sans"/>
                <w:color w:val="555555"/>
                <w:lang w:val="en-IE" w:eastAsia="en-IE"/>
              </w:rPr>
              <w:t xml:space="preserve">larify learning needs: relate learning outcomes to specific objectives, </w:t>
            </w:r>
            <w:r w:rsidR="00A91BAB">
              <w:rPr>
                <w:rFonts w:ascii="DM Sans" w:eastAsia="Times New Roman" w:hAnsi="DM Sans"/>
                <w:color w:val="555555"/>
                <w:lang w:val="en-IE" w:eastAsia="en-IE"/>
              </w:rPr>
              <w:t xml:space="preserve">and </w:t>
            </w:r>
            <w:r>
              <w:rPr>
                <w:rFonts w:ascii="DM Sans" w:eastAsia="Times New Roman" w:hAnsi="DM Sans"/>
                <w:color w:val="555555"/>
                <w:lang w:val="en-IE" w:eastAsia="en-IE"/>
              </w:rPr>
              <w:t xml:space="preserve">provide suitable </w:t>
            </w:r>
            <w:r w:rsidRPr="007B3733">
              <w:rPr>
                <w:rFonts w:ascii="DM Sans" w:eastAsia="Times New Roman" w:hAnsi="DM Sans"/>
                <w:color w:val="555555"/>
                <w:lang w:val="en-IE" w:eastAsia="en-IE"/>
              </w:rPr>
              <w:t>assignments and assessments</w:t>
            </w:r>
            <w:r>
              <w:rPr>
                <w:rFonts w:ascii="DM Sans" w:eastAsia="Times New Roman" w:hAnsi="DM Sans"/>
                <w:color w:val="555555"/>
                <w:lang w:val="en-IE" w:eastAsia="en-IE"/>
              </w:rPr>
              <w:t xml:space="preserve"> according to their curriculum.</w:t>
            </w:r>
            <w:r w:rsidR="00E405C0">
              <w:rPr>
                <w:rFonts w:ascii="DM Sans" w:eastAsia="Times New Roman" w:hAnsi="DM Sans"/>
                <w:color w:val="555555"/>
                <w:lang w:val="en-IE" w:eastAsia="en-IE"/>
              </w:rPr>
              <w:t xml:space="preserve"> </w:t>
            </w:r>
          </w:p>
          <w:p w14:paraId="49711397" w14:textId="7FE4B829" w:rsidR="00E405C0" w:rsidRDefault="00AF113C" w:rsidP="00E405C0">
            <w:pPr>
              <w:pStyle w:val="NormalWeb"/>
              <w:shd w:val="clear" w:color="auto" w:fill="FFFFFF"/>
              <w:spacing w:before="240" w:beforeAutospacing="0" w:after="240" w:afterAutospacing="0"/>
              <w:rPr>
                <w:rFonts w:ascii="DM Sans" w:hAnsi="DM Sans"/>
                <w:color w:val="555555"/>
              </w:rPr>
            </w:pPr>
            <w:r w:rsidRPr="00AF113C">
              <w:rPr>
                <w:rFonts w:ascii="DM Sans" w:hAnsi="DM Sans"/>
                <w:color w:val="555555"/>
              </w:rPr>
              <w:t xml:space="preserve">The Regional Tourism Crisis Management (RTCM) Course as an </w:t>
            </w:r>
            <w:r w:rsidRPr="00AF113C">
              <w:rPr>
                <w:rFonts w:ascii="DM Sans" w:hAnsi="DM Sans"/>
                <w:b/>
                <w:bCs/>
                <w:color w:val="555555"/>
              </w:rPr>
              <w:t>online learning format</w:t>
            </w:r>
            <w:r w:rsidRPr="00AF113C">
              <w:rPr>
                <w:rFonts w:ascii="DM Sans" w:hAnsi="DM Sans"/>
                <w:color w:val="555555"/>
              </w:rPr>
              <w:t xml:space="preserve"> means it is more reliant on </w:t>
            </w:r>
            <w:r w:rsidRPr="00AF113C">
              <w:rPr>
                <w:rFonts w:ascii="DM Sans" w:hAnsi="DM Sans"/>
                <w:b/>
                <w:bCs/>
                <w:color w:val="555555"/>
              </w:rPr>
              <w:t>assessment</w:t>
            </w:r>
            <w:r>
              <w:rPr>
                <w:rFonts w:ascii="DM Sans" w:hAnsi="DM Sans"/>
                <w:b/>
                <w:bCs/>
                <w:color w:val="555555"/>
              </w:rPr>
              <w:t xml:space="preserve"> </w:t>
            </w:r>
            <w:r w:rsidRPr="00AF113C">
              <w:rPr>
                <w:rFonts w:ascii="DM Sans" w:hAnsi="DM Sans"/>
                <w:b/>
                <w:bCs/>
                <w:color w:val="555555"/>
              </w:rPr>
              <w:t>support materials</w:t>
            </w:r>
            <w:r w:rsidRPr="00AF113C">
              <w:rPr>
                <w:rFonts w:ascii="DM Sans" w:hAnsi="DM Sans"/>
                <w:color w:val="555555"/>
              </w:rPr>
              <w:t xml:space="preserve"> (text, video, exercises) but can also be downloaded for </w:t>
            </w:r>
            <w:r w:rsidR="00E405C0" w:rsidRPr="00E405C0">
              <w:rPr>
                <w:rFonts w:ascii="DM Sans" w:hAnsi="DM Sans"/>
                <w:b/>
                <w:bCs/>
                <w:color w:val="555555"/>
              </w:rPr>
              <w:t xml:space="preserve">offline </w:t>
            </w:r>
            <w:r w:rsidRPr="00E405C0">
              <w:rPr>
                <w:rFonts w:ascii="DM Sans" w:hAnsi="DM Sans"/>
                <w:b/>
                <w:bCs/>
                <w:color w:val="555555"/>
              </w:rPr>
              <w:t>lecturer delivery</w:t>
            </w:r>
            <w:r w:rsidRPr="00AF113C">
              <w:rPr>
                <w:rFonts w:ascii="DM Sans" w:hAnsi="DM Sans"/>
                <w:color w:val="555555"/>
              </w:rPr>
              <w:t xml:space="preserve">. HEI educators are encouraged to use the exercises provided and </w:t>
            </w:r>
            <w:proofErr w:type="spellStart"/>
            <w:r w:rsidR="00E405C0" w:rsidRPr="00E405C0">
              <w:rPr>
                <w:rFonts w:ascii="DM Sans" w:hAnsi="DM Sans"/>
                <w:b/>
                <w:bCs/>
                <w:color w:val="555555"/>
              </w:rPr>
              <w:t>customise</w:t>
            </w:r>
            <w:proofErr w:type="spellEnd"/>
            <w:r w:rsidRPr="00E405C0">
              <w:rPr>
                <w:rFonts w:ascii="DM Sans" w:hAnsi="DM Sans"/>
                <w:b/>
                <w:bCs/>
                <w:color w:val="555555"/>
              </w:rPr>
              <w:t xml:space="preserve"> their assessments</w:t>
            </w:r>
            <w:r w:rsidRPr="00AF113C">
              <w:rPr>
                <w:rFonts w:ascii="DM Sans" w:hAnsi="DM Sans"/>
                <w:color w:val="555555"/>
              </w:rPr>
              <w:t xml:space="preserve"> using the content and research articles provided. This approach makes the course and curriculum a more </w:t>
            </w:r>
            <w:r w:rsidRPr="00E405C0">
              <w:rPr>
                <w:rFonts w:ascii="DM Sans" w:hAnsi="DM Sans"/>
                <w:b/>
                <w:bCs/>
                <w:color w:val="555555"/>
              </w:rPr>
              <w:t>self-regulation online pedagogy experience</w:t>
            </w:r>
            <w:r w:rsidRPr="00AF113C">
              <w:rPr>
                <w:rFonts w:ascii="DM Sans" w:hAnsi="DM Sans"/>
                <w:color w:val="555555"/>
              </w:rPr>
              <w:t xml:space="preserve"> that is agile, flexible and </w:t>
            </w:r>
            <w:proofErr w:type="spellStart"/>
            <w:r w:rsidRPr="00AF113C">
              <w:rPr>
                <w:rFonts w:ascii="DM Sans" w:hAnsi="DM Sans"/>
                <w:color w:val="555555"/>
              </w:rPr>
              <w:t>customisable</w:t>
            </w:r>
            <w:proofErr w:type="spellEnd"/>
            <w:r w:rsidRPr="00AF113C">
              <w:rPr>
                <w:rFonts w:ascii="DM Sans" w:hAnsi="DM Sans"/>
                <w:color w:val="555555"/>
              </w:rPr>
              <w:t>, as well as engaging</w:t>
            </w:r>
            <w:r>
              <w:rPr>
                <w:rFonts w:ascii="DM Sans" w:hAnsi="DM Sans"/>
                <w:color w:val="555555"/>
              </w:rPr>
              <w:t xml:space="preserve"> to both educators and students</w:t>
            </w:r>
            <w:r w:rsidRPr="00AF113C">
              <w:rPr>
                <w:rFonts w:ascii="DM Sans" w:hAnsi="DM Sans"/>
                <w:color w:val="555555"/>
              </w:rPr>
              <w:t>. This allows educators to focus and adapt to the level and active participation of learners throughout their learning process.</w:t>
            </w:r>
            <w:r w:rsidR="00E405C0">
              <w:rPr>
                <w:rFonts w:ascii="DM Sans" w:hAnsi="DM Sans"/>
                <w:color w:val="555555"/>
              </w:rPr>
              <w:t xml:space="preserve"> </w:t>
            </w:r>
          </w:p>
          <w:p w14:paraId="74B802DD" w14:textId="46131232" w:rsidR="00E405C0" w:rsidRDefault="00E405C0" w:rsidP="00E405C0">
            <w:pPr>
              <w:pStyle w:val="NormalWeb"/>
              <w:shd w:val="clear" w:color="auto" w:fill="FFFFFF"/>
              <w:spacing w:before="240" w:beforeAutospacing="0" w:after="240" w:afterAutospacing="0"/>
              <w:rPr>
                <w:rFonts w:ascii="DM Sans" w:hAnsi="DM Sans"/>
                <w:color w:val="555555"/>
              </w:rPr>
            </w:pPr>
            <w:r w:rsidRPr="00AF113C">
              <w:rPr>
                <w:rFonts w:ascii="DM Sans" w:hAnsi="DM Sans"/>
                <w:color w:val="555555"/>
              </w:rPr>
              <w:t xml:space="preserve">Peer-to-peer contact, collaboration, and learning </w:t>
            </w:r>
            <w:r w:rsidR="00A91BAB">
              <w:rPr>
                <w:rFonts w:ascii="DM Sans" w:hAnsi="DM Sans"/>
                <w:color w:val="555555"/>
              </w:rPr>
              <w:t>are</w:t>
            </w:r>
            <w:r w:rsidRPr="00AF113C">
              <w:rPr>
                <w:rFonts w:ascii="DM Sans" w:hAnsi="DM Sans"/>
                <w:color w:val="555555"/>
              </w:rPr>
              <w:t xml:space="preserve"> encouraged and should be formal and informal, through group assignments or by introducing peer teaching or peer assessment. To facilitate </w:t>
            </w:r>
            <w:r>
              <w:rPr>
                <w:rFonts w:ascii="DM Sans" w:hAnsi="DM Sans"/>
                <w:color w:val="555555"/>
              </w:rPr>
              <w:t>small and large</w:t>
            </w:r>
            <w:r w:rsidR="00A91BAB">
              <w:rPr>
                <w:rFonts w:ascii="DM Sans" w:hAnsi="DM Sans"/>
                <w:color w:val="555555"/>
              </w:rPr>
              <w:t>-</w:t>
            </w:r>
            <w:r>
              <w:rPr>
                <w:rFonts w:ascii="DM Sans" w:hAnsi="DM Sans"/>
                <w:color w:val="555555"/>
              </w:rPr>
              <w:t>group learning the</w:t>
            </w:r>
            <w:r w:rsidRPr="00AF113C">
              <w:rPr>
                <w:rFonts w:ascii="DM Sans" w:hAnsi="DM Sans"/>
                <w:color w:val="555555"/>
              </w:rPr>
              <w:t xml:space="preserve"> Module</w:t>
            </w:r>
            <w:r>
              <w:rPr>
                <w:rFonts w:ascii="DM Sans" w:hAnsi="DM Sans"/>
                <w:color w:val="555555"/>
              </w:rPr>
              <w:t>s</w:t>
            </w:r>
            <w:r w:rsidRPr="00AF113C">
              <w:rPr>
                <w:rFonts w:ascii="DM Sans" w:hAnsi="DM Sans"/>
                <w:color w:val="555555"/>
              </w:rPr>
              <w:t xml:space="preserve"> </w:t>
            </w:r>
            <w:r>
              <w:rPr>
                <w:rFonts w:ascii="DM Sans" w:hAnsi="DM Sans"/>
                <w:color w:val="555555"/>
              </w:rPr>
              <w:t>have</w:t>
            </w:r>
            <w:r w:rsidRPr="00AF113C">
              <w:rPr>
                <w:rFonts w:ascii="DM Sans" w:hAnsi="DM Sans"/>
                <w:color w:val="555555"/>
              </w:rPr>
              <w:t xml:space="preserve"> exercises</w:t>
            </w:r>
            <w:r>
              <w:rPr>
                <w:rFonts w:ascii="DM Sans" w:hAnsi="DM Sans"/>
                <w:color w:val="555555"/>
              </w:rPr>
              <w:t xml:space="preserve"> that can be delivered</w:t>
            </w:r>
            <w:r w:rsidRPr="00AF113C">
              <w:rPr>
                <w:rFonts w:ascii="DM Sans" w:hAnsi="DM Sans"/>
                <w:color w:val="555555"/>
              </w:rPr>
              <w:t xml:space="preserve"> in the format of focus groups, workshops, or group discussions</w:t>
            </w:r>
            <w:r>
              <w:rPr>
                <w:rFonts w:ascii="DM Sans" w:hAnsi="DM Sans"/>
                <w:color w:val="555555"/>
              </w:rPr>
              <w:t>. This innovative learning feature means that collective</w:t>
            </w:r>
            <w:r w:rsidRPr="00AF113C">
              <w:rPr>
                <w:rFonts w:ascii="DM Sans" w:hAnsi="DM Sans"/>
                <w:color w:val="555555"/>
              </w:rPr>
              <w:t xml:space="preserve"> feedback can be used as a powerful learning engine for all learners. </w:t>
            </w:r>
          </w:p>
          <w:p w14:paraId="75C5D929" w14:textId="64ADD57D" w:rsidR="00E405C0" w:rsidRDefault="00E405C0" w:rsidP="00E405C0">
            <w:pPr>
              <w:pStyle w:val="NormalWeb"/>
              <w:shd w:val="clear" w:color="auto" w:fill="FFFFFF"/>
              <w:spacing w:before="240" w:beforeAutospacing="0" w:after="240" w:afterAutospacing="0"/>
              <w:rPr>
                <w:rFonts w:ascii="DM Sans" w:hAnsi="DM Sans"/>
                <w:color w:val="555555"/>
              </w:rPr>
            </w:pPr>
            <w:r w:rsidRPr="00AF113C">
              <w:rPr>
                <w:rFonts w:ascii="DM Sans" w:hAnsi="DM Sans"/>
                <w:color w:val="555555"/>
              </w:rPr>
              <w:t>It is advised that</w:t>
            </w:r>
            <w:r>
              <w:rPr>
                <w:rFonts w:ascii="DM Sans" w:hAnsi="DM Sans"/>
                <w:color w:val="555555"/>
              </w:rPr>
              <w:t xml:space="preserve"> if</w:t>
            </w:r>
            <w:r w:rsidRPr="00AF113C">
              <w:rPr>
                <w:rFonts w:ascii="DM Sans" w:hAnsi="DM Sans"/>
                <w:color w:val="555555"/>
              </w:rPr>
              <w:t xml:space="preserve"> educators set up an online or classroom environment, </w:t>
            </w:r>
            <w:r>
              <w:rPr>
                <w:rFonts w:ascii="DM Sans" w:hAnsi="DM Sans"/>
                <w:color w:val="555555"/>
              </w:rPr>
              <w:t xml:space="preserve">they should adapt their assessments </w:t>
            </w:r>
            <w:r w:rsidRPr="00AF113C">
              <w:rPr>
                <w:rFonts w:ascii="DM Sans" w:hAnsi="DM Sans"/>
                <w:color w:val="555555"/>
              </w:rPr>
              <w:t>to suit the same</w:t>
            </w:r>
            <w:r>
              <w:rPr>
                <w:rFonts w:ascii="DM Sans" w:hAnsi="DM Sans"/>
                <w:color w:val="555555"/>
              </w:rPr>
              <w:t xml:space="preserve"> e.g., </w:t>
            </w:r>
            <w:r w:rsidRPr="00AF113C">
              <w:rPr>
                <w:rFonts w:ascii="DM Sans" w:hAnsi="DM Sans"/>
                <w:color w:val="555555"/>
              </w:rPr>
              <w:t>videoconferencing can offer useful ways to engage in live interaction (Q&amp;A, feedback, project reviews)</w:t>
            </w:r>
            <w:r>
              <w:rPr>
                <w:rFonts w:ascii="DM Sans" w:hAnsi="DM Sans"/>
                <w:color w:val="555555"/>
              </w:rPr>
              <w:t xml:space="preserve">. </w:t>
            </w:r>
            <w:r w:rsidRPr="00AF113C">
              <w:rPr>
                <w:rFonts w:ascii="DM Sans" w:hAnsi="DM Sans"/>
                <w:color w:val="555555"/>
              </w:rPr>
              <w:t xml:space="preserve">It is advised that </w:t>
            </w:r>
            <w:r w:rsidRPr="00E405C0">
              <w:rPr>
                <w:rFonts w:ascii="DM Sans" w:hAnsi="DM Sans"/>
                <w:b/>
                <w:bCs/>
                <w:color w:val="555555"/>
              </w:rPr>
              <w:t>educators are present</w:t>
            </w:r>
            <w:r w:rsidRPr="00AF113C">
              <w:rPr>
                <w:rFonts w:ascii="DM Sans" w:hAnsi="DM Sans"/>
                <w:color w:val="555555"/>
              </w:rPr>
              <w:t xml:space="preserve"> for </w:t>
            </w:r>
            <w:r>
              <w:rPr>
                <w:rFonts w:ascii="DM Sans" w:hAnsi="DM Sans"/>
                <w:color w:val="555555"/>
              </w:rPr>
              <w:t xml:space="preserve">all lecturers, </w:t>
            </w:r>
            <w:r>
              <w:rPr>
                <w:rFonts w:ascii="DM Sans" w:hAnsi="DM Sans"/>
                <w:color w:val="555555"/>
              </w:rPr>
              <w:lastRenderedPageBreak/>
              <w:t xml:space="preserve">seminars, </w:t>
            </w:r>
            <w:r w:rsidRPr="00AF113C">
              <w:rPr>
                <w:rFonts w:ascii="DM Sans" w:hAnsi="DM Sans"/>
                <w:color w:val="555555"/>
              </w:rPr>
              <w:t>group exercises</w:t>
            </w:r>
            <w:r>
              <w:rPr>
                <w:rFonts w:ascii="DM Sans" w:hAnsi="DM Sans"/>
                <w:color w:val="555555"/>
              </w:rPr>
              <w:t xml:space="preserve"> and group assessments to facilitate and guide learning</w:t>
            </w:r>
            <w:r w:rsidRPr="00AF113C">
              <w:rPr>
                <w:rFonts w:ascii="DM Sans" w:hAnsi="DM Sans"/>
                <w:color w:val="555555"/>
              </w:rPr>
              <w:t xml:space="preserve"> </w:t>
            </w:r>
            <w:r>
              <w:rPr>
                <w:rFonts w:ascii="DM Sans" w:hAnsi="DM Sans"/>
                <w:color w:val="555555"/>
              </w:rPr>
              <w:t>(whether online or offline) and</w:t>
            </w:r>
            <w:r w:rsidRPr="00AF113C">
              <w:rPr>
                <w:rFonts w:ascii="DM Sans" w:hAnsi="DM Sans"/>
                <w:color w:val="555555"/>
              </w:rPr>
              <w:t xml:space="preserve"> provide timely and accurate feedback</w:t>
            </w:r>
            <w:r>
              <w:rPr>
                <w:rFonts w:ascii="DM Sans" w:hAnsi="DM Sans"/>
                <w:color w:val="555555"/>
              </w:rPr>
              <w:t xml:space="preserve"> on questions, </w:t>
            </w:r>
            <w:r w:rsidR="00A91BAB">
              <w:rPr>
                <w:rFonts w:ascii="DM Sans" w:hAnsi="DM Sans"/>
                <w:color w:val="555555"/>
              </w:rPr>
              <w:t xml:space="preserve">and </w:t>
            </w:r>
            <w:r w:rsidRPr="00AF113C">
              <w:rPr>
                <w:rFonts w:ascii="DM Sans" w:hAnsi="DM Sans"/>
                <w:color w:val="555555"/>
              </w:rPr>
              <w:t>evaluations</w:t>
            </w:r>
            <w:r>
              <w:rPr>
                <w:rFonts w:ascii="DM Sans" w:hAnsi="DM Sans"/>
                <w:color w:val="555555"/>
              </w:rPr>
              <w:t xml:space="preserve">. </w:t>
            </w:r>
          </w:p>
          <w:p w14:paraId="4146EBBA" w14:textId="19B1ED56" w:rsidR="00AF113C" w:rsidRDefault="00E405C0" w:rsidP="00AF113C">
            <w:pPr>
              <w:pStyle w:val="NormalWeb"/>
              <w:shd w:val="clear" w:color="auto" w:fill="FFFFFF"/>
              <w:spacing w:before="240" w:beforeAutospacing="0" w:after="240" w:afterAutospacing="0"/>
              <w:rPr>
                <w:rFonts w:ascii="DM Sans" w:hAnsi="DM Sans"/>
                <w:color w:val="555555"/>
              </w:rPr>
            </w:pPr>
            <w:r>
              <w:rPr>
                <w:rFonts w:ascii="DM Sans" w:hAnsi="DM Sans"/>
                <w:color w:val="555555"/>
              </w:rPr>
              <w:t xml:space="preserve">It is also worth noting that the </w:t>
            </w:r>
            <w:r w:rsidR="00AF113C" w:rsidRPr="00AF113C">
              <w:rPr>
                <w:rFonts w:ascii="DM Sans" w:hAnsi="DM Sans"/>
                <w:color w:val="555555"/>
              </w:rPr>
              <w:t xml:space="preserve">exercises </w:t>
            </w:r>
            <w:r>
              <w:rPr>
                <w:rFonts w:ascii="DM Sans" w:hAnsi="DM Sans"/>
                <w:color w:val="555555"/>
              </w:rPr>
              <w:t xml:space="preserve">can also be completed in </w:t>
            </w:r>
            <w:r w:rsidR="00AF113C" w:rsidRPr="00AF113C">
              <w:rPr>
                <w:rFonts w:ascii="DM Sans" w:hAnsi="DM Sans"/>
                <w:color w:val="555555"/>
              </w:rPr>
              <w:t xml:space="preserve">the format of </w:t>
            </w:r>
            <w:r w:rsidR="00AF113C" w:rsidRPr="00E405C0">
              <w:rPr>
                <w:rFonts w:ascii="DM Sans" w:hAnsi="DM Sans"/>
                <w:b/>
                <w:bCs/>
                <w:color w:val="555555"/>
              </w:rPr>
              <w:t>self-discovery</w:t>
            </w:r>
            <w:r w:rsidR="00AF113C" w:rsidRPr="00AF113C">
              <w:rPr>
                <w:rFonts w:ascii="DM Sans" w:hAnsi="DM Sans"/>
                <w:color w:val="555555"/>
              </w:rPr>
              <w:t xml:space="preserve"> and </w:t>
            </w:r>
            <w:r w:rsidR="00AF113C" w:rsidRPr="00E405C0">
              <w:rPr>
                <w:rFonts w:ascii="DM Sans" w:hAnsi="DM Sans"/>
                <w:b/>
                <w:bCs/>
                <w:color w:val="555555"/>
              </w:rPr>
              <w:t xml:space="preserve">individualized </w:t>
            </w:r>
            <w:r w:rsidRPr="00E405C0">
              <w:rPr>
                <w:rFonts w:ascii="DM Sans" w:hAnsi="DM Sans"/>
                <w:b/>
                <w:bCs/>
                <w:color w:val="555555"/>
              </w:rPr>
              <w:t>research.</w:t>
            </w:r>
          </w:p>
          <w:p w14:paraId="6689235B" w14:textId="20A28A1D" w:rsidR="00E405C0" w:rsidRPr="00E405C0" w:rsidRDefault="00E405C0" w:rsidP="00E405C0">
            <w:pPr>
              <w:pStyle w:val="NormalWeb"/>
              <w:shd w:val="clear" w:color="auto" w:fill="FFFFFF"/>
              <w:spacing w:before="240" w:beforeAutospacing="0" w:after="240" w:afterAutospacing="0"/>
              <w:rPr>
                <w:rFonts w:ascii="DM Sans" w:hAnsi="DM Sans"/>
                <w:color w:val="555555"/>
              </w:rPr>
            </w:pPr>
            <w:r w:rsidRPr="00E405C0">
              <w:rPr>
                <w:rFonts w:ascii="DM Sans" w:hAnsi="DM Sans"/>
                <w:b/>
                <w:bCs/>
                <w:color w:val="F27954"/>
              </w:rPr>
              <w:t>Large Group Assessment Strategies.</w:t>
            </w:r>
            <w:r>
              <w:rPr>
                <w:rFonts w:ascii="DM Sans" w:hAnsi="DM Sans"/>
                <w:b/>
                <w:bCs/>
                <w:color w:val="555555"/>
              </w:rPr>
              <w:t xml:space="preserve"> </w:t>
            </w:r>
            <w:r w:rsidRPr="00E405C0">
              <w:rPr>
                <w:rFonts w:ascii="DM Sans" w:hAnsi="DM Sans"/>
                <w:color w:val="555555"/>
              </w:rPr>
              <w:t>Assessment can also feel challenging in large group settings. Often there are unsaid expectations and assumptions around feedback (for both students and staff.) It’s important to be transparent and clear in explaining your assessment and feedback strategies in large group settings. Surfacing expectations can relieve many of the frustrations that can occur related to assessment. Intentionally reviewing and explaining the </w:t>
            </w:r>
            <w:r w:rsidRPr="00E405C0">
              <w:rPr>
                <w:rFonts w:ascii="DM Sans" w:hAnsi="DM Sans"/>
                <w:b/>
                <w:bCs/>
                <w:color w:val="555555"/>
              </w:rPr>
              <w:t>Assessment Strategy</w:t>
            </w:r>
            <w:r w:rsidRPr="00E405C0">
              <w:rPr>
                <w:rFonts w:ascii="DM Sans" w:hAnsi="DM Sans"/>
                <w:color w:val="555555"/>
              </w:rPr>
              <w:t> and </w:t>
            </w:r>
            <w:r w:rsidRPr="00E405C0">
              <w:rPr>
                <w:rFonts w:ascii="DM Sans" w:hAnsi="DM Sans"/>
                <w:b/>
                <w:bCs/>
                <w:color w:val="555555"/>
              </w:rPr>
              <w:t>Assessment Feedback</w:t>
            </w:r>
            <w:r w:rsidRPr="00E405C0">
              <w:rPr>
                <w:rFonts w:ascii="DM Sans" w:hAnsi="DM Sans"/>
                <w:color w:val="555555"/>
              </w:rPr>
              <w:t> in the module</w:t>
            </w:r>
            <w:r>
              <w:rPr>
                <w:rFonts w:ascii="DM Sans" w:hAnsi="DM Sans"/>
                <w:color w:val="555555"/>
              </w:rPr>
              <w:t xml:space="preserve"> overview </w:t>
            </w:r>
            <w:r w:rsidRPr="00E405C0">
              <w:rPr>
                <w:rFonts w:ascii="DM Sans" w:hAnsi="DM Sans"/>
                <w:color w:val="555555"/>
              </w:rPr>
              <w:t>is encouraged.</w:t>
            </w:r>
          </w:p>
          <w:p w14:paraId="361E5AB6" w14:textId="09DC3003" w:rsidR="00E405C0" w:rsidRDefault="00E405C0" w:rsidP="00E405C0">
            <w:pPr>
              <w:pStyle w:val="NormalWeb"/>
              <w:shd w:val="clear" w:color="auto" w:fill="FFFFFF"/>
              <w:spacing w:before="240" w:beforeAutospacing="0" w:after="240" w:afterAutospacing="0"/>
              <w:rPr>
                <w:rFonts w:ascii="DM Sans" w:hAnsi="DM Sans"/>
                <w:color w:val="555555"/>
              </w:rPr>
            </w:pPr>
            <w:r>
              <w:rPr>
                <w:rFonts w:ascii="DM Sans" w:hAnsi="DM Sans"/>
                <w:b/>
                <w:bCs/>
                <w:color w:val="F27954"/>
              </w:rPr>
              <w:t>P</w:t>
            </w:r>
            <w:r w:rsidRPr="00E405C0">
              <w:rPr>
                <w:rFonts w:ascii="DM Sans" w:hAnsi="DM Sans"/>
                <w:b/>
                <w:bCs/>
                <w:color w:val="F27954"/>
              </w:rPr>
              <w:t xml:space="preserve">eer </w:t>
            </w:r>
            <w:r>
              <w:rPr>
                <w:rFonts w:ascii="DM Sans" w:hAnsi="DM Sans"/>
                <w:b/>
                <w:bCs/>
                <w:color w:val="F27954"/>
              </w:rPr>
              <w:t>R</w:t>
            </w:r>
            <w:r w:rsidRPr="00E405C0">
              <w:rPr>
                <w:rFonts w:ascii="DM Sans" w:hAnsi="DM Sans"/>
                <w:b/>
                <w:bCs/>
                <w:color w:val="F27954"/>
              </w:rPr>
              <w:t xml:space="preserve">eview </w:t>
            </w:r>
            <w:r w:rsidRPr="00E405C0">
              <w:rPr>
                <w:rFonts w:ascii="DM Sans" w:hAnsi="DM Sans"/>
                <w:color w:val="555555"/>
              </w:rPr>
              <w:t>(</w:t>
            </w:r>
            <w:r>
              <w:rPr>
                <w:rFonts w:ascii="DM Sans" w:hAnsi="DM Sans"/>
                <w:color w:val="555555"/>
              </w:rPr>
              <w:t xml:space="preserve">a possible </w:t>
            </w:r>
            <w:r w:rsidRPr="00E405C0">
              <w:rPr>
                <w:rFonts w:ascii="DM Sans" w:hAnsi="DM Sans"/>
                <w:color w:val="555555"/>
              </w:rPr>
              <w:t>assessment strategy) can be an experience which embeds both active learning and meaningful growth and development opportunities. Explaining why and how you’re using peer review can go a long way in helping students understand that peer review is assessment as learning and an effective way to facilitate knowledge growth and sharing in large group settings.</w:t>
            </w:r>
          </w:p>
          <w:p w14:paraId="0F8C637C" w14:textId="201F9B5C" w:rsidR="00E405C0" w:rsidRPr="00E405C0" w:rsidRDefault="00E405C0" w:rsidP="00E405C0">
            <w:pPr>
              <w:pStyle w:val="NormalWeb"/>
              <w:shd w:val="clear" w:color="auto" w:fill="FFFFFF"/>
              <w:spacing w:before="240" w:beforeAutospacing="0" w:after="240" w:afterAutospacing="0"/>
              <w:rPr>
                <w:rFonts w:ascii="DM Sans" w:hAnsi="DM Sans"/>
                <w:color w:val="555555"/>
              </w:rPr>
            </w:pPr>
            <w:r>
              <w:rPr>
                <w:rFonts w:ascii="DM Sans" w:hAnsi="DM Sans"/>
                <w:color w:val="555555"/>
              </w:rPr>
              <w:t>(</w:t>
            </w:r>
            <w:hyperlink r:id="rId147" w:history="1">
              <w:r>
                <w:rPr>
                  <w:rFonts w:ascii="DM Sans" w:hAnsi="DM Sans"/>
                  <w:color w:val="555555"/>
                </w:rPr>
                <w:t>S</w:t>
              </w:r>
              <w:r w:rsidRPr="00E405C0">
                <w:rPr>
                  <w:rStyle w:val="Hyperlink"/>
                  <w:rFonts w:ascii="DM Sans" w:hAnsi="DM Sans"/>
                </w:rPr>
                <w:t>ource UCD</w:t>
              </w:r>
            </w:hyperlink>
            <w:r>
              <w:rPr>
                <w:rFonts w:ascii="DM Sans" w:hAnsi="DM Sans"/>
                <w:color w:val="555555"/>
              </w:rPr>
              <w:t xml:space="preserve">) </w:t>
            </w:r>
          </w:p>
          <w:p w14:paraId="2BEF9EB5" w14:textId="4800FB85" w:rsidR="00E405C0" w:rsidRDefault="00E405C0" w:rsidP="00E405C0">
            <w:pPr>
              <w:pStyle w:val="NormalWeb"/>
              <w:shd w:val="clear" w:color="auto" w:fill="FFFFFF"/>
              <w:spacing w:before="240" w:beforeAutospacing="0" w:after="240" w:afterAutospacing="0"/>
              <w:jc w:val="center"/>
              <w:rPr>
                <w:rFonts w:ascii="DM Sans" w:hAnsi="DM Sans"/>
                <w:lang w:val="en-IE" w:eastAsia="en-IE"/>
              </w:rPr>
            </w:pPr>
            <w:r w:rsidRPr="007E14EE">
              <w:rPr>
                <w:rFonts w:ascii="DM Sans" w:hAnsi="DM Sans"/>
                <w:noProof/>
              </w:rPr>
              <w:drawing>
                <wp:inline distT="0" distB="0" distL="0" distR="0" wp14:anchorId="68BDFB33" wp14:editId="7221AA9A">
                  <wp:extent cx="4577715" cy="5264150"/>
                  <wp:effectExtent l="0" t="0" r="0" b="0"/>
                  <wp:docPr id="2134600760" name="Picture 2" descr="A diagram of a assess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600760" name="Picture 2" descr="A diagram of a assessment&#10;&#10;Description automatically generated"/>
                          <pic:cNvPicPr>
                            <a:picLocks noChangeAspect="1" noChangeArrowheads="1"/>
                          </pic:cNvPicPr>
                        </pic:nvPicPr>
                        <pic:blipFill rotWithShape="1">
                          <a:blip r:embed="rId148">
                            <a:extLst>
                              <a:ext uri="{28A0092B-C50C-407E-A947-70E740481C1C}">
                                <a14:useLocalDpi xmlns:a14="http://schemas.microsoft.com/office/drawing/2010/main" val="0"/>
                              </a:ext>
                            </a:extLst>
                          </a:blip>
                          <a:srcRect t="3066" b="6130"/>
                          <a:stretch/>
                        </pic:blipFill>
                        <pic:spPr bwMode="auto">
                          <a:xfrm>
                            <a:off x="0" y="0"/>
                            <a:ext cx="4580476" cy="52673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33E6695" w14:textId="77777777" w:rsidR="007B3733" w:rsidRDefault="007B3733" w:rsidP="00123CBE">
      <w:pPr>
        <w:rPr>
          <w:rFonts w:ascii="DM Sans" w:hAnsi="DM Sans"/>
          <w:lang w:val="en-IE" w:eastAsia="en-IE"/>
        </w:rPr>
      </w:pPr>
    </w:p>
    <w:p w14:paraId="2CB4639F" w14:textId="2E59D9B0" w:rsidR="00303CAE" w:rsidRPr="007E14EE" w:rsidRDefault="00303CAE" w:rsidP="007B3733">
      <w:pPr>
        <w:pStyle w:val="NormalWeb"/>
        <w:shd w:val="clear" w:color="auto" w:fill="FFFFFF"/>
        <w:spacing w:before="240" w:beforeAutospacing="0" w:after="240" w:afterAutospacing="0"/>
        <w:jc w:val="center"/>
        <w:rPr>
          <w:rFonts w:ascii="DM Sans" w:hAnsi="DM Sans"/>
        </w:rPr>
      </w:pPr>
    </w:p>
    <w:tbl>
      <w:tblPr>
        <w:tblStyle w:val="TableGrid"/>
        <w:tblW w:w="0" w:type="auto"/>
        <w:tblBorders>
          <w:top w:val="single" w:sz="18" w:space="0" w:color="3FAF9F"/>
          <w:left w:val="single" w:sz="18" w:space="0" w:color="3FAF9F"/>
          <w:bottom w:val="single" w:sz="18" w:space="0" w:color="3FAF9F"/>
          <w:right w:val="single" w:sz="18" w:space="0" w:color="3FAF9F"/>
        </w:tblBorders>
        <w:tblLook w:val="04A0" w:firstRow="1" w:lastRow="0" w:firstColumn="1" w:lastColumn="0" w:noHBand="0" w:noVBand="1"/>
      </w:tblPr>
      <w:tblGrid>
        <w:gridCol w:w="10655"/>
      </w:tblGrid>
      <w:tr w:rsidR="002E092F" w:rsidRPr="002E092F" w14:paraId="5C4C4B2D" w14:textId="77777777" w:rsidTr="002E092F">
        <w:tc>
          <w:tcPr>
            <w:tcW w:w="10655" w:type="dxa"/>
            <w:shd w:val="clear" w:color="auto" w:fill="3FAF9F"/>
          </w:tcPr>
          <w:p w14:paraId="26AD2AB6" w14:textId="380899F6" w:rsidR="002E092F" w:rsidRPr="002E092F" w:rsidRDefault="002E092F" w:rsidP="002E092F">
            <w:pPr>
              <w:spacing w:before="120" w:after="120"/>
              <w:rPr>
                <w:rFonts w:ascii="DM Sans" w:hAnsi="DM Sans"/>
                <w:b/>
                <w:bCs/>
                <w:color w:val="FFFFFF" w:themeColor="background1"/>
                <w:sz w:val="24"/>
                <w:szCs w:val="24"/>
              </w:rPr>
            </w:pPr>
            <w:r w:rsidRPr="002E092F">
              <w:rPr>
                <w:rFonts w:ascii="DM Sans" w:hAnsi="DM Sans"/>
                <w:b/>
                <w:bCs/>
                <w:color w:val="FFFFFF" w:themeColor="background1"/>
                <w:sz w:val="24"/>
                <w:szCs w:val="24"/>
              </w:rPr>
              <w:t>Giving Effective Feedback</w:t>
            </w:r>
          </w:p>
        </w:tc>
      </w:tr>
      <w:tr w:rsidR="002E092F" w:rsidRPr="002E092F" w14:paraId="1D4C987A" w14:textId="77777777" w:rsidTr="004264E0">
        <w:trPr>
          <w:trHeight w:val="6369"/>
        </w:trPr>
        <w:tc>
          <w:tcPr>
            <w:tcW w:w="10655" w:type="dxa"/>
          </w:tcPr>
          <w:p w14:paraId="4CC0DE7A" w14:textId="77777777" w:rsidR="002E092F" w:rsidRDefault="002E092F" w:rsidP="002E092F">
            <w:pPr>
              <w:pStyle w:val="NormalWeb"/>
              <w:spacing w:before="300" w:beforeAutospacing="0" w:after="0" w:afterAutospacing="0"/>
              <w:rPr>
                <w:rFonts w:ascii="DM Sans" w:hAnsi="DM Sans"/>
                <w:color w:val="555555"/>
              </w:rPr>
            </w:pPr>
            <w:r w:rsidRPr="002E092F">
              <w:rPr>
                <w:rFonts w:ascii="DM Sans" w:hAnsi="DM Sans"/>
                <w:color w:val="555555"/>
              </w:rPr>
              <w:t>A list of practical ideas for improving the efficiency and effectiveness of feedback to students can be accessed in </w:t>
            </w:r>
            <w:hyperlink r:id="rId149" w:tgtFrame="_blank" w:tooltip="Formative Assessment: Practical Ideas for Improving the Efficiency and Effective (opens in a new window)" w:history="1">
              <w:r w:rsidRPr="002E092F">
                <w:rPr>
                  <w:rStyle w:val="Hyperlink"/>
                  <w:rFonts w:ascii="DM Sans" w:hAnsi="DM Sans"/>
                  <w:color w:val="555555"/>
                </w:rPr>
                <w:t>Formative Assessment: Practical Ideas for Improving the Efficiency and Effective</w:t>
              </w:r>
            </w:hyperlink>
            <w:r w:rsidRPr="002E092F">
              <w:rPr>
                <w:rFonts w:ascii="DM Sans" w:hAnsi="DM Sans"/>
                <w:color w:val="555555"/>
              </w:rPr>
              <w:t> </w:t>
            </w:r>
          </w:p>
          <w:p w14:paraId="057089CB" w14:textId="77777777" w:rsidR="002E092F" w:rsidRPr="002E092F" w:rsidRDefault="002E092F" w:rsidP="002E092F">
            <w:pPr>
              <w:pStyle w:val="NormalWeb"/>
              <w:spacing w:before="300" w:beforeAutospacing="0" w:after="300" w:afterAutospacing="0"/>
              <w:rPr>
                <w:rFonts w:ascii="DM Sans" w:hAnsi="DM Sans"/>
                <w:b/>
                <w:bCs/>
                <w:color w:val="3FAF9F"/>
              </w:rPr>
            </w:pPr>
            <w:r w:rsidRPr="002E092F">
              <w:rPr>
                <w:rFonts w:ascii="DM Sans" w:hAnsi="DM Sans"/>
                <w:b/>
                <w:bCs/>
                <w:color w:val="3FAF9F"/>
              </w:rPr>
              <w:t>Seven Principles of Giving Good Feedback (Formative Assessment)</w:t>
            </w:r>
          </w:p>
          <w:p w14:paraId="05C17663" w14:textId="77777777" w:rsidR="002E092F" w:rsidRDefault="002E092F" w:rsidP="002E092F">
            <w:pPr>
              <w:pStyle w:val="NormalWeb"/>
              <w:numPr>
                <w:ilvl w:val="0"/>
                <w:numId w:val="57"/>
              </w:numPr>
              <w:spacing w:before="0" w:beforeAutospacing="0" w:after="0" w:afterAutospacing="0"/>
              <w:ind w:left="714" w:hanging="357"/>
              <w:rPr>
                <w:rFonts w:ascii="DM Sans" w:hAnsi="DM Sans"/>
                <w:color w:val="555555"/>
              </w:rPr>
            </w:pPr>
            <w:r w:rsidRPr="002E092F">
              <w:rPr>
                <w:rFonts w:ascii="DM Sans" w:hAnsi="DM Sans"/>
                <w:color w:val="555555"/>
              </w:rPr>
              <w:t xml:space="preserve">Facilitates the development of </w:t>
            </w:r>
            <w:r w:rsidRPr="002E092F">
              <w:rPr>
                <w:rFonts w:ascii="DM Sans" w:hAnsi="DM Sans"/>
                <w:b/>
                <w:bCs/>
                <w:color w:val="555555"/>
              </w:rPr>
              <w:t>self-assessment</w:t>
            </w:r>
            <w:r w:rsidRPr="002E092F">
              <w:rPr>
                <w:rFonts w:ascii="DM Sans" w:hAnsi="DM Sans"/>
                <w:color w:val="555555"/>
              </w:rPr>
              <w:t xml:space="preserve"> </w:t>
            </w:r>
            <w:r w:rsidRPr="002E092F">
              <w:rPr>
                <w:rFonts w:ascii="DM Sans" w:hAnsi="DM Sans"/>
                <w:b/>
                <w:bCs/>
                <w:color w:val="555555"/>
              </w:rPr>
              <w:t>(reflection)</w:t>
            </w:r>
            <w:r w:rsidRPr="002E092F">
              <w:rPr>
                <w:rFonts w:ascii="DM Sans" w:hAnsi="DM Sans"/>
                <w:color w:val="555555"/>
              </w:rPr>
              <w:t xml:space="preserve"> in learning. </w:t>
            </w:r>
          </w:p>
          <w:p w14:paraId="674108F0" w14:textId="77777777" w:rsidR="002E092F" w:rsidRDefault="002E092F" w:rsidP="002E092F">
            <w:pPr>
              <w:pStyle w:val="NormalWeb"/>
              <w:numPr>
                <w:ilvl w:val="0"/>
                <w:numId w:val="57"/>
              </w:numPr>
              <w:spacing w:before="0" w:beforeAutospacing="0" w:after="0" w:afterAutospacing="0"/>
              <w:ind w:left="714" w:hanging="357"/>
              <w:rPr>
                <w:rFonts w:ascii="DM Sans" w:hAnsi="DM Sans"/>
                <w:color w:val="555555"/>
              </w:rPr>
            </w:pPr>
            <w:r w:rsidRPr="002E092F">
              <w:rPr>
                <w:rFonts w:ascii="DM Sans" w:hAnsi="DM Sans"/>
                <w:color w:val="555555"/>
              </w:rPr>
              <w:t xml:space="preserve">Encourages teacher and </w:t>
            </w:r>
            <w:r w:rsidRPr="002E092F">
              <w:rPr>
                <w:rFonts w:ascii="DM Sans" w:hAnsi="DM Sans"/>
                <w:b/>
                <w:bCs/>
                <w:color w:val="555555"/>
              </w:rPr>
              <w:t>peer dialogue</w:t>
            </w:r>
            <w:r w:rsidRPr="002E092F">
              <w:rPr>
                <w:rFonts w:ascii="DM Sans" w:hAnsi="DM Sans"/>
                <w:color w:val="555555"/>
              </w:rPr>
              <w:t xml:space="preserve"> around learning.</w:t>
            </w:r>
          </w:p>
          <w:p w14:paraId="77BE7D66" w14:textId="77777777" w:rsidR="002E092F" w:rsidRDefault="002E092F" w:rsidP="002E092F">
            <w:pPr>
              <w:pStyle w:val="NormalWeb"/>
              <w:numPr>
                <w:ilvl w:val="0"/>
                <w:numId w:val="57"/>
              </w:numPr>
              <w:spacing w:before="0" w:beforeAutospacing="0" w:after="0" w:afterAutospacing="0"/>
              <w:ind w:left="714" w:hanging="357"/>
              <w:rPr>
                <w:rFonts w:ascii="DM Sans" w:hAnsi="DM Sans"/>
                <w:color w:val="555555"/>
              </w:rPr>
            </w:pPr>
            <w:r w:rsidRPr="002E092F">
              <w:rPr>
                <w:rFonts w:ascii="DM Sans" w:hAnsi="DM Sans"/>
                <w:color w:val="555555"/>
              </w:rPr>
              <w:t xml:space="preserve">Helps </w:t>
            </w:r>
            <w:r w:rsidRPr="002E092F">
              <w:rPr>
                <w:rFonts w:ascii="DM Sans" w:hAnsi="DM Sans"/>
                <w:b/>
                <w:bCs/>
                <w:color w:val="555555"/>
              </w:rPr>
              <w:t>clarify what good performance</w:t>
            </w:r>
            <w:r w:rsidRPr="002E092F">
              <w:rPr>
                <w:rFonts w:ascii="DM Sans" w:hAnsi="DM Sans"/>
                <w:color w:val="555555"/>
              </w:rPr>
              <w:t xml:space="preserve"> is (goals, criteria, standards expected). </w:t>
            </w:r>
          </w:p>
          <w:p w14:paraId="5D9435D6" w14:textId="77777777" w:rsidR="002E092F" w:rsidRDefault="002E092F" w:rsidP="002E092F">
            <w:pPr>
              <w:pStyle w:val="NormalWeb"/>
              <w:numPr>
                <w:ilvl w:val="0"/>
                <w:numId w:val="57"/>
              </w:numPr>
              <w:spacing w:before="0" w:beforeAutospacing="0" w:after="0" w:afterAutospacing="0"/>
              <w:ind w:left="714" w:hanging="357"/>
              <w:rPr>
                <w:rFonts w:ascii="DM Sans" w:hAnsi="DM Sans"/>
                <w:color w:val="555555"/>
              </w:rPr>
            </w:pPr>
            <w:r w:rsidRPr="002E092F">
              <w:rPr>
                <w:rFonts w:ascii="DM Sans" w:hAnsi="DM Sans"/>
                <w:color w:val="555555"/>
              </w:rPr>
              <w:t xml:space="preserve">Provides opportunities to close the gap between </w:t>
            </w:r>
            <w:r w:rsidRPr="002E092F">
              <w:rPr>
                <w:rFonts w:ascii="DM Sans" w:hAnsi="DM Sans"/>
                <w:b/>
                <w:bCs/>
                <w:color w:val="555555"/>
              </w:rPr>
              <w:t>current and desired performance</w:t>
            </w:r>
            <w:r w:rsidRPr="002E092F">
              <w:rPr>
                <w:rFonts w:ascii="DM Sans" w:hAnsi="DM Sans"/>
                <w:color w:val="555555"/>
              </w:rPr>
              <w:t xml:space="preserve">. </w:t>
            </w:r>
          </w:p>
          <w:p w14:paraId="3673608F" w14:textId="7605A8EA" w:rsidR="002E092F" w:rsidRDefault="002E092F" w:rsidP="002E092F">
            <w:pPr>
              <w:pStyle w:val="NormalWeb"/>
              <w:numPr>
                <w:ilvl w:val="0"/>
                <w:numId w:val="57"/>
              </w:numPr>
              <w:spacing w:before="0" w:beforeAutospacing="0" w:after="0" w:afterAutospacing="0"/>
              <w:ind w:left="714" w:hanging="357"/>
              <w:rPr>
                <w:rFonts w:ascii="DM Sans" w:hAnsi="DM Sans"/>
                <w:color w:val="555555"/>
              </w:rPr>
            </w:pPr>
            <w:r w:rsidRPr="002E092F">
              <w:rPr>
                <w:rFonts w:ascii="DM Sans" w:hAnsi="DM Sans"/>
                <w:color w:val="555555"/>
              </w:rPr>
              <w:t xml:space="preserve">Delivers </w:t>
            </w:r>
            <w:r w:rsidRPr="002E092F">
              <w:rPr>
                <w:rFonts w:ascii="DM Sans" w:hAnsi="DM Sans"/>
                <w:b/>
                <w:bCs/>
                <w:color w:val="555555"/>
              </w:rPr>
              <w:t>high</w:t>
            </w:r>
            <w:r w:rsidR="00A91BAB">
              <w:rPr>
                <w:rFonts w:ascii="DM Sans" w:hAnsi="DM Sans"/>
                <w:b/>
                <w:bCs/>
                <w:color w:val="555555"/>
              </w:rPr>
              <w:t>-</w:t>
            </w:r>
            <w:r w:rsidRPr="002E092F">
              <w:rPr>
                <w:rFonts w:ascii="DM Sans" w:hAnsi="DM Sans"/>
                <w:b/>
                <w:bCs/>
                <w:color w:val="555555"/>
              </w:rPr>
              <w:t>quality information</w:t>
            </w:r>
            <w:r w:rsidRPr="002E092F">
              <w:rPr>
                <w:rFonts w:ascii="DM Sans" w:hAnsi="DM Sans"/>
                <w:color w:val="555555"/>
              </w:rPr>
              <w:t xml:space="preserve"> to students about their learning. </w:t>
            </w:r>
          </w:p>
          <w:p w14:paraId="257C9A1A" w14:textId="77777777" w:rsidR="002E092F" w:rsidRDefault="002E092F" w:rsidP="002E092F">
            <w:pPr>
              <w:pStyle w:val="NormalWeb"/>
              <w:numPr>
                <w:ilvl w:val="0"/>
                <w:numId w:val="57"/>
              </w:numPr>
              <w:spacing w:before="0" w:beforeAutospacing="0" w:after="0" w:afterAutospacing="0"/>
              <w:ind w:left="714" w:hanging="357"/>
              <w:rPr>
                <w:rFonts w:ascii="DM Sans" w:hAnsi="DM Sans"/>
                <w:color w:val="555555"/>
              </w:rPr>
            </w:pPr>
            <w:r w:rsidRPr="002E092F">
              <w:rPr>
                <w:rFonts w:ascii="DM Sans" w:hAnsi="DM Sans"/>
                <w:color w:val="555555"/>
              </w:rPr>
              <w:t xml:space="preserve">Encourages </w:t>
            </w:r>
            <w:r w:rsidRPr="002E092F">
              <w:rPr>
                <w:rFonts w:ascii="DM Sans" w:hAnsi="DM Sans"/>
                <w:b/>
                <w:bCs/>
                <w:color w:val="555555"/>
              </w:rPr>
              <w:t>positive motivational beliefs</w:t>
            </w:r>
            <w:r w:rsidRPr="002E092F">
              <w:rPr>
                <w:rFonts w:ascii="DM Sans" w:hAnsi="DM Sans"/>
                <w:color w:val="555555"/>
              </w:rPr>
              <w:t xml:space="preserve"> and self-esteem. </w:t>
            </w:r>
          </w:p>
          <w:p w14:paraId="3E5BD736" w14:textId="25269927" w:rsidR="002E092F" w:rsidRDefault="002E092F" w:rsidP="002E092F">
            <w:pPr>
              <w:pStyle w:val="NormalWeb"/>
              <w:numPr>
                <w:ilvl w:val="0"/>
                <w:numId w:val="57"/>
              </w:numPr>
              <w:spacing w:before="0" w:beforeAutospacing="0" w:after="0" w:afterAutospacing="0"/>
              <w:ind w:left="714" w:hanging="357"/>
              <w:rPr>
                <w:rFonts w:ascii="DM Sans" w:hAnsi="DM Sans"/>
                <w:color w:val="555555"/>
              </w:rPr>
            </w:pPr>
            <w:r w:rsidRPr="002E092F">
              <w:rPr>
                <w:rFonts w:ascii="DM Sans" w:hAnsi="DM Sans"/>
                <w:color w:val="555555"/>
              </w:rPr>
              <w:t xml:space="preserve">Provides information to teachers that can be used to </w:t>
            </w:r>
            <w:r w:rsidRPr="002E092F">
              <w:rPr>
                <w:rFonts w:ascii="DM Sans" w:hAnsi="DM Sans"/>
                <w:b/>
                <w:bCs/>
                <w:color w:val="555555"/>
              </w:rPr>
              <w:t>help shape the teaching</w:t>
            </w:r>
            <w:r w:rsidRPr="002E092F">
              <w:rPr>
                <w:rFonts w:ascii="DM Sans" w:hAnsi="DM Sans"/>
                <w:color w:val="555555"/>
              </w:rPr>
              <w:t xml:space="preserve">. </w:t>
            </w:r>
          </w:p>
          <w:p w14:paraId="52CFF6F4" w14:textId="3830ACA4" w:rsidR="002E092F" w:rsidRPr="002E092F" w:rsidRDefault="002E092F" w:rsidP="002E092F">
            <w:pPr>
              <w:pStyle w:val="NormalWeb"/>
              <w:spacing w:before="300" w:beforeAutospacing="0" w:after="300" w:afterAutospacing="0"/>
              <w:rPr>
                <w:rFonts w:ascii="DM Sans" w:hAnsi="DM Sans"/>
                <w:i/>
                <w:iCs/>
                <w:color w:val="3FAF9F"/>
              </w:rPr>
            </w:pPr>
            <w:r w:rsidRPr="002E092F">
              <w:rPr>
                <w:rFonts w:ascii="DM Sans" w:hAnsi="DM Sans"/>
                <w:i/>
                <w:iCs/>
                <w:color w:val="3FAF9F"/>
              </w:rPr>
              <w:t xml:space="preserve">(Nicol &amp; MacFarlane-Dick, 2009; </w:t>
            </w:r>
            <w:proofErr w:type="spellStart"/>
            <w:r w:rsidRPr="002E092F">
              <w:rPr>
                <w:rFonts w:ascii="DM Sans" w:hAnsi="DM Sans"/>
                <w:i/>
                <w:iCs/>
                <w:color w:val="3FAF9F"/>
              </w:rPr>
              <w:t>Juwah</w:t>
            </w:r>
            <w:proofErr w:type="spellEnd"/>
            <w:r w:rsidRPr="002E092F">
              <w:rPr>
                <w:rFonts w:ascii="DM Sans" w:hAnsi="DM Sans"/>
                <w:i/>
                <w:iCs/>
                <w:color w:val="3FAF9F"/>
              </w:rPr>
              <w:t xml:space="preserve"> et al, 2004)</w:t>
            </w:r>
          </w:p>
          <w:p w14:paraId="75CB17C3" w14:textId="4DF179B5" w:rsidR="002E092F" w:rsidRPr="002E092F" w:rsidRDefault="002E092F" w:rsidP="002E092F">
            <w:pPr>
              <w:pStyle w:val="NormalWeb"/>
              <w:spacing w:before="300" w:beforeAutospacing="0" w:after="300" w:afterAutospacing="0"/>
              <w:rPr>
                <w:rFonts w:ascii="DM Sans" w:eastAsia="Times New Roman" w:hAnsi="DM Sans"/>
                <w:color w:val="555555"/>
                <w:sz w:val="24"/>
                <w:szCs w:val="24"/>
              </w:rPr>
            </w:pPr>
            <w:r w:rsidRPr="002E092F">
              <w:rPr>
                <w:rFonts w:ascii="DM Sans" w:hAnsi="DM Sans"/>
                <w:color w:val="555555"/>
              </w:rPr>
              <w:t xml:space="preserve">Giving students feedback on their learning, often described as formative assessment, has been shown to have </w:t>
            </w:r>
            <w:r w:rsidRPr="002E092F">
              <w:rPr>
                <w:rFonts w:ascii="DM Sans" w:hAnsi="DM Sans"/>
                <w:b/>
                <w:bCs/>
                <w:color w:val="555555"/>
              </w:rPr>
              <w:t>powerful positive benefits</w:t>
            </w:r>
            <w:r w:rsidRPr="002E092F">
              <w:rPr>
                <w:rFonts w:ascii="DM Sans" w:hAnsi="DM Sans"/>
                <w:color w:val="555555"/>
              </w:rPr>
              <w:t xml:space="preserve"> for student learning and achievement (</w:t>
            </w:r>
            <w:proofErr w:type="spellStart"/>
            <w:r w:rsidRPr="002E092F">
              <w:rPr>
                <w:rFonts w:ascii="DM Sans" w:hAnsi="DM Sans"/>
                <w:color w:val="555555"/>
              </w:rPr>
              <w:t>Juwah</w:t>
            </w:r>
            <w:proofErr w:type="spellEnd"/>
            <w:r w:rsidRPr="002E092F">
              <w:rPr>
                <w:rFonts w:ascii="DM Sans" w:hAnsi="DM Sans"/>
                <w:color w:val="555555"/>
              </w:rPr>
              <w:t xml:space="preserve"> et al., 2009; Black &amp; William, 1998). The importance of feedback mechanisms in assessment has been well</w:t>
            </w:r>
            <w:r w:rsidR="00A91BAB">
              <w:rPr>
                <w:rFonts w:ascii="DM Sans" w:hAnsi="DM Sans"/>
                <w:color w:val="555555"/>
              </w:rPr>
              <w:t>-</w:t>
            </w:r>
            <w:r w:rsidRPr="002E092F">
              <w:rPr>
                <w:rFonts w:ascii="DM Sans" w:hAnsi="DM Sans"/>
                <w:color w:val="555555"/>
              </w:rPr>
              <w:t>established in research (Fisher &amp; Miller, 2008). </w:t>
            </w:r>
          </w:p>
          <w:p w14:paraId="0B5B8A61" w14:textId="133776C4" w:rsidR="002E092F" w:rsidRPr="002E092F" w:rsidRDefault="002E092F" w:rsidP="002E092F">
            <w:pPr>
              <w:pStyle w:val="NormalWeb"/>
              <w:spacing w:before="300" w:beforeAutospacing="0" w:after="300" w:afterAutospacing="0"/>
              <w:rPr>
                <w:rFonts w:ascii="DM Sans" w:hAnsi="DM Sans"/>
                <w:color w:val="555555"/>
              </w:rPr>
            </w:pPr>
            <w:r w:rsidRPr="002E092F">
              <w:rPr>
                <w:rFonts w:ascii="DM Sans" w:hAnsi="DM Sans"/>
                <w:color w:val="555555"/>
              </w:rPr>
              <w:t xml:space="preserve">However, this can often be a </w:t>
            </w:r>
            <w:r w:rsidRPr="002E092F">
              <w:rPr>
                <w:rFonts w:ascii="DM Sans" w:hAnsi="DM Sans"/>
                <w:b/>
                <w:bCs/>
                <w:color w:val="555555"/>
              </w:rPr>
              <w:t>time-consuming</w:t>
            </w:r>
            <w:r w:rsidRPr="002E092F">
              <w:rPr>
                <w:rFonts w:ascii="DM Sans" w:hAnsi="DM Sans"/>
                <w:color w:val="555555"/>
              </w:rPr>
              <w:t xml:space="preserve"> task in an environment with stretched resources. In addition, many staff report a lack of student engagement with this feedback; for example, students may not read it, while also reporting a lack of helpful feedback. This can result in wasted staff efforts and ineffective feedback for students. </w:t>
            </w:r>
          </w:p>
          <w:p w14:paraId="51D86C80" w14:textId="43D6FA35" w:rsidR="002E092F" w:rsidRPr="002E092F" w:rsidRDefault="002E092F" w:rsidP="002E092F">
            <w:pPr>
              <w:pStyle w:val="NormalWeb"/>
              <w:spacing w:before="300" w:beforeAutospacing="0" w:after="300" w:afterAutospacing="0"/>
              <w:rPr>
                <w:rFonts w:ascii="DM Sans" w:hAnsi="DM Sans"/>
                <w:color w:val="555555"/>
              </w:rPr>
            </w:pPr>
            <w:r w:rsidRPr="002E092F">
              <w:rPr>
                <w:rFonts w:ascii="DM Sans" w:hAnsi="DM Sans"/>
                <w:color w:val="555555"/>
              </w:rPr>
              <w:t>One of the key themes emerging to address this dilemma is to </w:t>
            </w:r>
            <w:r w:rsidRPr="002E092F">
              <w:rPr>
                <w:rFonts w:ascii="DM Sans" w:hAnsi="DM Sans"/>
                <w:b/>
                <w:bCs/>
                <w:color w:val="555555"/>
              </w:rPr>
              <w:t>develop students’ self-monitoring skills</w:t>
            </w:r>
            <w:r w:rsidRPr="002E092F">
              <w:rPr>
                <w:rFonts w:ascii="DM Sans" w:hAnsi="DM Sans"/>
                <w:color w:val="555555"/>
              </w:rPr>
              <w:t> to help them narrow the gap between their performance and the standards expected of them (Clarke et al., 2001). </w:t>
            </w:r>
          </w:p>
          <w:p w14:paraId="76C74C5A" w14:textId="07E153D7" w:rsidR="002E092F" w:rsidRPr="007E14EE" w:rsidRDefault="002E092F" w:rsidP="002E092F">
            <w:pPr>
              <w:pStyle w:val="NormalWeb"/>
              <w:spacing w:before="300" w:beforeAutospacing="0" w:after="300" w:afterAutospacing="0"/>
              <w:rPr>
                <w:rFonts w:ascii="DM Sans" w:hAnsi="DM Sans"/>
                <w:color w:val="555555"/>
              </w:rPr>
            </w:pPr>
            <w:r w:rsidRPr="007E14EE">
              <w:rPr>
                <w:rFonts w:ascii="DM Sans" w:hAnsi="DM Sans"/>
                <w:color w:val="555555"/>
              </w:rPr>
              <w:t>The </w:t>
            </w:r>
            <w:r w:rsidRPr="007E14EE">
              <w:rPr>
                <w:rStyle w:val="Strong"/>
                <w:rFonts w:ascii="DM Sans" w:hAnsi="DM Sans"/>
                <w:color w:val="555555"/>
              </w:rPr>
              <w:t>timing, type and specification of feedback</w:t>
            </w:r>
            <w:r w:rsidRPr="007E14EE">
              <w:rPr>
                <w:rFonts w:ascii="DM Sans" w:hAnsi="DM Sans"/>
                <w:color w:val="555555"/>
              </w:rPr>
              <w:t xml:space="preserve"> can also improve student ability to self-monitor. In addition, good feedback should feed into some specific actions that can be used in the next assessment. Feedback need </w:t>
            </w:r>
            <w:r w:rsidRPr="002E092F">
              <w:rPr>
                <w:rFonts w:ascii="DM Sans" w:hAnsi="DM Sans"/>
                <w:b/>
                <w:bCs/>
                <w:color w:val="555555"/>
              </w:rPr>
              <w:t>not always be from the academic staff</w:t>
            </w:r>
            <w:r w:rsidRPr="007E14EE">
              <w:rPr>
                <w:rFonts w:ascii="DM Sans" w:hAnsi="DM Sans"/>
                <w:color w:val="555555"/>
              </w:rPr>
              <w:t xml:space="preserve">, as students themselves are a good resource to each other when given guidance on how to provide feedback. </w:t>
            </w:r>
            <w:r w:rsidRPr="002E092F">
              <w:rPr>
                <w:rFonts w:ascii="DM Sans" w:hAnsi="DM Sans"/>
                <w:b/>
                <w:bCs/>
                <w:color w:val="555555"/>
              </w:rPr>
              <w:t>New technologies</w:t>
            </w:r>
            <w:r w:rsidRPr="007E14EE">
              <w:rPr>
                <w:rFonts w:ascii="DM Sans" w:hAnsi="DM Sans"/>
                <w:color w:val="555555"/>
              </w:rPr>
              <w:t xml:space="preserve"> also open some efficient feedback opportunities.</w:t>
            </w:r>
          </w:p>
          <w:p w14:paraId="56C92170" w14:textId="77777777" w:rsidR="002E092F" w:rsidRPr="007E14EE" w:rsidRDefault="002E092F" w:rsidP="002E092F">
            <w:pPr>
              <w:pStyle w:val="NormalWeb"/>
              <w:spacing w:before="300" w:beforeAutospacing="0" w:after="300" w:afterAutospacing="0"/>
              <w:rPr>
                <w:rFonts w:ascii="DM Sans" w:hAnsi="DM Sans"/>
                <w:color w:val="555555"/>
              </w:rPr>
            </w:pPr>
            <w:r w:rsidRPr="002E092F">
              <w:rPr>
                <w:rStyle w:val="Strong"/>
                <w:rFonts w:ascii="DM Sans" w:hAnsi="DM Sans"/>
                <w:b w:val="0"/>
                <w:bCs w:val="0"/>
                <w:color w:val="555555"/>
              </w:rPr>
              <w:t>Finally, feedback that provides constructive comments on strengths, weaknesses, and suggestions for improvements has powerful positive benefits for student learning and achievement</w:t>
            </w:r>
            <w:r w:rsidRPr="007E14EE">
              <w:rPr>
                <w:rFonts w:ascii="DM Sans" w:hAnsi="DM Sans"/>
                <w:color w:val="555555"/>
              </w:rPr>
              <w:t> (Nichol &amp; McFarlane-Dick, 2009; Black &amp; William, 1998).</w:t>
            </w:r>
          </w:p>
          <w:p w14:paraId="7D14B28E" w14:textId="77777777" w:rsidR="002E092F" w:rsidRPr="007E14EE" w:rsidRDefault="002E092F" w:rsidP="002E092F">
            <w:pPr>
              <w:tabs>
                <w:tab w:val="left" w:pos="709"/>
              </w:tabs>
              <w:spacing w:before="39" w:line="276" w:lineRule="auto"/>
              <w:ind w:right="384"/>
              <w:rPr>
                <w:rFonts w:ascii="DM Sans" w:hAnsi="DM Sans"/>
                <w:color w:val="555555"/>
              </w:rPr>
            </w:pPr>
            <w:r w:rsidRPr="007E14EE">
              <w:rPr>
                <w:rFonts w:ascii="DM Sans" w:hAnsi="DM Sans"/>
                <w:color w:val="555555"/>
              </w:rPr>
              <w:t>See below for </w:t>
            </w:r>
            <w:hyperlink r:id="rId150" w:tgtFrame="_blank" w:history="1">
              <w:r w:rsidRPr="007E14EE">
                <w:rPr>
                  <w:rStyle w:val="Hyperlink"/>
                  <w:rFonts w:ascii="DM Sans" w:hAnsi="DM Sans"/>
                  <w:color w:val="0075AC"/>
                </w:rPr>
                <w:t>Expanding our Understanding of Assessment and Feedback in Irish Higher Education</w:t>
              </w:r>
            </w:hyperlink>
            <w:r w:rsidRPr="007E14EE">
              <w:rPr>
                <w:rFonts w:ascii="DM Sans" w:hAnsi="DM Sans"/>
                <w:color w:val="555555"/>
              </w:rPr>
              <w:t>, a useful resource from the National Forum for the Enhancement of Teaching and Learning in Higher Education.</w:t>
            </w:r>
          </w:p>
          <w:p w14:paraId="1E12EEDE" w14:textId="77777777" w:rsidR="002E092F" w:rsidRDefault="002E092F" w:rsidP="002E092F">
            <w:pPr>
              <w:tabs>
                <w:tab w:val="left" w:pos="709"/>
              </w:tabs>
              <w:spacing w:before="39" w:line="276" w:lineRule="auto"/>
              <w:ind w:right="384"/>
              <w:jc w:val="both"/>
              <w:rPr>
                <w:rFonts w:ascii="DM Sans" w:hAnsi="DM Sans"/>
                <w:color w:val="555555"/>
              </w:rPr>
            </w:pPr>
          </w:p>
          <w:p w14:paraId="4432C8B6" w14:textId="2AA74832" w:rsidR="002E092F" w:rsidRPr="007E14EE" w:rsidRDefault="002E092F" w:rsidP="002E092F">
            <w:pPr>
              <w:tabs>
                <w:tab w:val="left" w:pos="709"/>
              </w:tabs>
              <w:spacing w:before="39" w:line="276" w:lineRule="auto"/>
              <w:ind w:right="384"/>
              <w:jc w:val="both"/>
              <w:rPr>
                <w:rFonts w:ascii="DM Sans" w:hAnsi="DM Sans"/>
                <w:color w:val="555555"/>
              </w:rPr>
            </w:pPr>
            <w:r w:rsidRPr="007E14EE">
              <w:rPr>
                <w:rFonts w:ascii="DM Sans" w:hAnsi="DM Sans"/>
                <w:noProof/>
                <w:color w:val="555555"/>
              </w:rPr>
              <w:lastRenderedPageBreak/>
              <w:drawing>
                <wp:inline distT="0" distB="0" distL="0" distR="0" wp14:anchorId="6E896840" wp14:editId="28714108">
                  <wp:extent cx="6628765" cy="3801745"/>
                  <wp:effectExtent l="0" t="0" r="635" b="8255"/>
                  <wp:docPr id="2140837258" name="Picture 5" descr="A diagram of a diagram of a learn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37258" name="Picture 5" descr="A diagram of a diagram of a learning&#10;&#10;Description automatically generated with medium confidence"/>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628765" cy="3801745"/>
                          </a:xfrm>
                          <a:prstGeom prst="rect">
                            <a:avLst/>
                          </a:prstGeom>
                          <a:noFill/>
                          <a:ln>
                            <a:noFill/>
                          </a:ln>
                        </pic:spPr>
                      </pic:pic>
                    </a:graphicData>
                  </a:graphic>
                </wp:inline>
              </w:drawing>
            </w:r>
          </w:p>
          <w:p w14:paraId="75ECECFD" w14:textId="77777777" w:rsidR="002E092F" w:rsidRPr="002E092F" w:rsidRDefault="002E092F" w:rsidP="002E092F">
            <w:pPr>
              <w:spacing w:before="120" w:after="120"/>
              <w:rPr>
                <w:rFonts w:ascii="DM Sans" w:hAnsi="DM Sans"/>
              </w:rPr>
            </w:pPr>
          </w:p>
        </w:tc>
      </w:tr>
    </w:tbl>
    <w:p w14:paraId="4EDBA389" w14:textId="77777777" w:rsidR="00F231A7" w:rsidRPr="004A3DC9" w:rsidRDefault="00F231A7" w:rsidP="00F231A7">
      <w:pPr>
        <w:shd w:val="clear" w:color="auto" w:fill="79527B"/>
        <w:tabs>
          <w:tab w:val="left" w:pos="709"/>
        </w:tabs>
        <w:spacing w:before="120" w:after="120"/>
        <w:ind w:right="386"/>
        <w:jc w:val="center"/>
        <w:rPr>
          <w:rFonts w:ascii="DM Sans" w:hAnsi="DM Sans" w:cstheme="minorHAnsi"/>
          <w:b/>
          <w:color w:val="FFFFFF" w:themeColor="background1"/>
          <w:sz w:val="8"/>
          <w:szCs w:val="8"/>
        </w:rPr>
      </w:pPr>
    </w:p>
    <w:p w14:paraId="5B1DAFE9" w14:textId="72B06340" w:rsidR="00F231A7" w:rsidRDefault="00F231A7" w:rsidP="00F231A7">
      <w:pPr>
        <w:shd w:val="clear" w:color="auto" w:fill="79527B"/>
        <w:tabs>
          <w:tab w:val="left" w:pos="709"/>
        </w:tabs>
        <w:spacing w:before="120" w:after="120"/>
        <w:ind w:right="386"/>
        <w:jc w:val="center"/>
        <w:rPr>
          <w:rFonts w:ascii="DM Sans" w:hAnsi="DM Sans" w:cstheme="minorHAnsi"/>
          <w:b/>
          <w:color w:val="FFFFFF" w:themeColor="background1"/>
          <w:sz w:val="28"/>
          <w:szCs w:val="28"/>
        </w:rPr>
      </w:pPr>
      <w:r>
        <w:rPr>
          <w:rFonts w:ascii="DM Sans" w:hAnsi="DM Sans" w:cstheme="minorHAnsi"/>
          <w:b/>
          <w:color w:val="FFFFFF" w:themeColor="background1"/>
          <w:sz w:val="28"/>
          <w:szCs w:val="28"/>
        </w:rPr>
        <w:t xml:space="preserve">Tourism Crisis Recovery </w:t>
      </w:r>
      <w:r w:rsidR="00BA34FC">
        <w:rPr>
          <w:rFonts w:ascii="DM Sans" w:hAnsi="DM Sans" w:cstheme="minorHAnsi"/>
          <w:b/>
          <w:color w:val="FFFFFF" w:themeColor="background1"/>
          <w:sz w:val="28"/>
          <w:szCs w:val="28"/>
        </w:rPr>
        <w:t xml:space="preserve">Links to Key </w:t>
      </w:r>
      <w:r>
        <w:rPr>
          <w:rFonts w:ascii="DM Sans" w:hAnsi="DM Sans" w:cstheme="minorHAnsi"/>
          <w:b/>
          <w:color w:val="FFFFFF" w:themeColor="background1"/>
          <w:sz w:val="28"/>
          <w:szCs w:val="28"/>
        </w:rPr>
        <w:t>Resources</w:t>
      </w:r>
    </w:p>
    <w:p w14:paraId="6D048FDC" w14:textId="77777777" w:rsidR="00BA34FC" w:rsidRPr="00BA34FC" w:rsidRDefault="00BA34FC" w:rsidP="00F231A7">
      <w:pPr>
        <w:shd w:val="clear" w:color="auto" w:fill="79527B"/>
        <w:tabs>
          <w:tab w:val="left" w:pos="709"/>
        </w:tabs>
        <w:spacing w:before="120" w:after="120"/>
        <w:ind w:right="386"/>
        <w:jc w:val="center"/>
        <w:rPr>
          <w:rFonts w:ascii="DM Sans" w:hAnsi="DM Sans" w:cstheme="minorHAnsi"/>
          <w:b/>
          <w:color w:val="FFFFFF" w:themeColor="background1"/>
          <w:sz w:val="8"/>
          <w:szCs w:val="8"/>
        </w:rPr>
      </w:pPr>
    </w:p>
    <w:p w14:paraId="6D8D798E" w14:textId="185A142F" w:rsidR="00F231A7" w:rsidRDefault="00F231A7" w:rsidP="00F231A7">
      <w:pPr>
        <w:pStyle w:val="NormalWeb"/>
        <w:spacing w:before="300" w:beforeAutospacing="0" w:after="300" w:afterAutospacing="0"/>
      </w:pPr>
      <w:r w:rsidRPr="00F231A7">
        <w:rPr>
          <w:rStyle w:val="Strong"/>
          <w:rFonts w:ascii="DM Sans" w:hAnsi="DM Sans"/>
          <w:b w:val="0"/>
          <w:bCs w:val="0"/>
          <w:color w:val="555555"/>
        </w:rPr>
        <w:t xml:space="preserve">Please note that all the Tourism Crisis Recovery project resources are also available in Dutch, Spanish, Icelandic, and German. Just go directly to the website and pick your language and preferred resource </w:t>
      </w:r>
      <w:hyperlink r:id="rId152" w:history="1">
        <w:r w:rsidRPr="00F231A7">
          <w:rPr>
            <w:rStyle w:val="Hyperlink"/>
            <w:rFonts w:ascii="DM Sans" w:hAnsi="DM Sans"/>
            <w:color w:val="555555"/>
          </w:rPr>
          <w:t>https://www.tourismrecovery.eu/</w:t>
        </w:r>
      </w:hyperlink>
      <w:r>
        <w:rPr>
          <w:rFonts w:ascii="DM Sans" w:hAnsi="DM Sans"/>
          <w:color w:val="555555"/>
        </w:rPr>
        <w:t xml:space="preserve"> </w:t>
      </w:r>
    </w:p>
    <w:tbl>
      <w:tblPr>
        <w:tblStyle w:val="TableGrid"/>
        <w:tblW w:w="0" w:type="auto"/>
        <w:tblLook w:val="04A0" w:firstRow="1" w:lastRow="0" w:firstColumn="1" w:lastColumn="0" w:noHBand="0" w:noVBand="1"/>
      </w:tblPr>
      <w:tblGrid>
        <w:gridCol w:w="10429"/>
      </w:tblGrid>
      <w:tr w:rsidR="007C60F3" w:rsidRPr="00B662B6" w14:paraId="1F7E1E0A" w14:textId="77777777" w:rsidTr="007274A5">
        <w:tc>
          <w:tcPr>
            <w:tcW w:w="10429" w:type="dxa"/>
            <w:shd w:val="clear" w:color="auto" w:fill="79527B"/>
          </w:tcPr>
          <w:p w14:paraId="2503B435" w14:textId="77777777" w:rsidR="007C60F3" w:rsidRPr="00B662B6" w:rsidRDefault="007C60F3" w:rsidP="007274A5">
            <w:pPr>
              <w:pStyle w:val="Heading1"/>
              <w:shd w:val="clear" w:color="auto" w:fill="79527B"/>
              <w:spacing w:before="120" w:after="120"/>
              <w:rPr>
                <w:rFonts w:ascii="DM Sans" w:hAnsi="DM Sans"/>
                <w:b/>
                <w:bCs/>
                <w:color w:val="FFFFFF" w:themeColor="background1"/>
                <w:spacing w:val="-10"/>
                <w:sz w:val="22"/>
                <w:szCs w:val="22"/>
              </w:rPr>
            </w:pPr>
            <w:r w:rsidRPr="00B662B6">
              <w:rPr>
                <w:rFonts w:ascii="DM Sans" w:hAnsi="DM Sans"/>
                <w:b/>
                <w:bCs/>
                <w:color w:val="FFFFFF" w:themeColor="background1"/>
                <w:spacing w:val="-10"/>
                <w:sz w:val="22"/>
                <w:szCs w:val="22"/>
              </w:rPr>
              <w:t xml:space="preserve">International Needs Analysis </w:t>
            </w:r>
            <w:r>
              <w:rPr>
                <w:rFonts w:ascii="DM Sans" w:hAnsi="DM Sans"/>
                <w:b/>
                <w:bCs/>
                <w:color w:val="FFFFFF" w:themeColor="background1"/>
                <w:spacing w:val="-10"/>
                <w:sz w:val="22"/>
                <w:szCs w:val="22"/>
              </w:rPr>
              <w:t>o</w:t>
            </w:r>
            <w:r w:rsidRPr="00B662B6">
              <w:rPr>
                <w:rFonts w:ascii="DM Sans" w:hAnsi="DM Sans"/>
                <w:b/>
                <w:bCs/>
                <w:color w:val="FFFFFF" w:themeColor="background1"/>
                <w:spacing w:val="-10"/>
                <w:sz w:val="22"/>
                <w:szCs w:val="22"/>
              </w:rPr>
              <w:t xml:space="preserve">n Tourism Crisis Management </w:t>
            </w:r>
            <w:r>
              <w:rPr>
                <w:rFonts w:ascii="DM Sans" w:hAnsi="DM Sans"/>
                <w:b/>
                <w:bCs/>
                <w:color w:val="FFFFFF" w:themeColor="background1"/>
                <w:spacing w:val="-10"/>
                <w:sz w:val="22"/>
                <w:szCs w:val="22"/>
              </w:rPr>
              <w:t>f</w:t>
            </w:r>
            <w:r w:rsidRPr="00B662B6">
              <w:rPr>
                <w:rFonts w:ascii="DM Sans" w:hAnsi="DM Sans"/>
                <w:b/>
                <w:bCs/>
                <w:color w:val="FFFFFF" w:themeColor="background1"/>
                <w:spacing w:val="-10"/>
                <w:sz w:val="22"/>
                <w:szCs w:val="22"/>
              </w:rPr>
              <w:t>or SMEs</w:t>
            </w:r>
          </w:p>
          <w:p w14:paraId="1A252EB9" w14:textId="77777777" w:rsidR="007C60F3" w:rsidRPr="00B662B6" w:rsidRDefault="00000000" w:rsidP="007274A5">
            <w:pPr>
              <w:spacing w:before="120" w:after="120"/>
              <w:rPr>
                <w:rFonts w:ascii="DM Sans" w:hAnsi="DM Sans"/>
                <w:color w:val="FFFFFF" w:themeColor="background1"/>
              </w:rPr>
            </w:pPr>
            <w:hyperlink r:id="rId153" w:history="1">
              <w:r w:rsidR="007C60F3" w:rsidRPr="00B662B6">
                <w:rPr>
                  <w:rStyle w:val="Hyperlink"/>
                  <w:rFonts w:ascii="DM Sans" w:hAnsi="DM Sans"/>
                  <w:color w:val="FFFFFF" w:themeColor="background1"/>
                </w:rPr>
                <w:t>https://www.tourismrecovery.eu/international-needs-analysis-on-tourism-crisis-management-for-smes/</w:t>
              </w:r>
            </w:hyperlink>
            <w:r w:rsidR="007C60F3" w:rsidRPr="00B662B6">
              <w:rPr>
                <w:rFonts w:ascii="DM Sans" w:hAnsi="DM Sans"/>
                <w:color w:val="FFFFFF" w:themeColor="background1"/>
              </w:rPr>
              <w:t xml:space="preserve"> </w:t>
            </w:r>
          </w:p>
        </w:tc>
      </w:tr>
      <w:tr w:rsidR="007C60F3" w:rsidRPr="00B662B6" w14:paraId="7C7E3471" w14:textId="77777777" w:rsidTr="007274A5">
        <w:tc>
          <w:tcPr>
            <w:tcW w:w="10429" w:type="dxa"/>
            <w:shd w:val="clear" w:color="auto" w:fill="F27954"/>
          </w:tcPr>
          <w:p w14:paraId="44532D44" w14:textId="77777777" w:rsidR="007C60F3" w:rsidRPr="00B662B6" w:rsidRDefault="007C60F3" w:rsidP="007274A5">
            <w:pPr>
              <w:pStyle w:val="NormalWeb"/>
              <w:spacing w:before="120" w:beforeAutospacing="0" w:after="120" w:afterAutospacing="0"/>
              <w:rPr>
                <w:rFonts w:ascii="DM Sans" w:hAnsi="DM Sans"/>
                <w:b/>
                <w:bCs/>
                <w:color w:val="FFFFFF" w:themeColor="background1"/>
              </w:rPr>
            </w:pPr>
            <w:r w:rsidRPr="00B662B6">
              <w:rPr>
                <w:rFonts w:ascii="DM Sans" w:hAnsi="DM Sans"/>
                <w:b/>
                <w:bCs/>
                <w:color w:val="FFFFFF" w:themeColor="background1"/>
              </w:rPr>
              <w:t xml:space="preserve">VET and SME Tourism Crisis Curriculum </w:t>
            </w:r>
          </w:p>
          <w:p w14:paraId="45FC560E" w14:textId="77777777" w:rsidR="007C60F3" w:rsidRPr="00B662B6" w:rsidRDefault="00000000" w:rsidP="007274A5">
            <w:pPr>
              <w:pStyle w:val="NormalWeb"/>
              <w:spacing w:before="120" w:beforeAutospacing="0" w:after="120" w:afterAutospacing="0"/>
              <w:rPr>
                <w:rFonts w:ascii="DM Sans" w:hAnsi="DM Sans"/>
                <w:color w:val="FFFFFF" w:themeColor="background1"/>
              </w:rPr>
            </w:pPr>
            <w:hyperlink r:id="rId154" w:history="1">
              <w:r w:rsidR="007C60F3" w:rsidRPr="00B662B6">
                <w:rPr>
                  <w:rStyle w:val="Hyperlink"/>
                  <w:rFonts w:ascii="DM Sans" w:hAnsi="DM Sans"/>
                  <w:color w:val="FFFFFF" w:themeColor="background1"/>
                </w:rPr>
                <w:t>https://www.tourismrecovery.eu/vet-sme-tourism-crisis-curriculum-en/</w:t>
              </w:r>
            </w:hyperlink>
            <w:r w:rsidR="007C60F3" w:rsidRPr="00B662B6">
              <w:rPr>
                <w:rFonts w:ascii="DM Sans" w:hAnsi="DM Sans"/>
                <w:color w:val="FFFFFF" w:themeColor="background1"/>
              </w:rPr>
              <w:t xml:space="preserve"> </w:t>
            </w:r>
          </w:p>
        </w:tc>
      </w:tr>
      <w:tr w:rsidR="007C60F3" w:rsidRPr="00B662B6" w14:paraId="6539F1A1" w14:textId="77777777" w:rsidTr="007274A5">
        <w:tc>
          <w:tcPr>
            <w:tcW w:w="10429" w:type="dxa"/>
            <w:shd w:val="clear" w:color="auto" w:fill="3FAF9F"/>
          </w:tcPr>
          <w:p w14:paraId="10AEDFB2" w14:textId="77777777" w:rsidR="007C60F3" w:rsidRPr="00B662B6" w:rsidRDefault="007C60F3" w:rsidP="007274A5">
            <w:pPr>
              <w:pStyle w:val="NormalWeb"/>
              <w:shd w:val="clear" w:color="auto" w:fill="3FAF9F"/>
              <w:spacing w:before="120" w:beforeAutospacing="0" w:after="120" w:afterAutospacing="0"/>
              <w:rPr>
                <w:rFonts w:ascii="DM Sans" w:hAnsi="DM Sans"/>
                <w:b/>
                <w:bCs/>
                <w:color w:val="FFFFFF" w:themeColor="background1"/>
                <w:spacing w:val="-4"/>
                <w:shd w:val="clear" w:color="auto" w:fill="FFFFFF"/>
              </w:rPr>
            </w:pPr>
            <w:r w:rsidRPr="00B662B6">
              <w:rPr>
                <w:rFonts w:ascii="DM Sans" w:hAnsi="DM Sans"/>
                <w:b/>
                <w:bCs/>
                <w:color w:val="FFFFFF" w:themeColor="background1"/>
                <w:spacing w:val="-4"/>
                <w:shd w:val="clear" w:color="auto" w:fill="3FAF9F"/>
              </w:rPr>
              <w:t>HEI Regional Tourism Crisis Curriculum</w:t>
            </w:r>
          </w:p>
          <w:p w14:paraId="1FC860E5" w14:textId="77777777" w:rsidR="007C60F3" w:rsidRPr="00B662B6" w:rsidRDefault="00000000" w:rsidP="007274A5">
            <w:pPr>
              <w:pStyle w:val="NormalWeb"/>
              <w:spacing w:before="120" w:beforeAutospacing="0" w:after="120" w:afterAutospacing="0"/>
              <w:rPr>
                <w:rFonts w:ascii="DM Sans" w:hAnsi="DM Sans"/>
                <w:color w:val="FFFFFF" w:themeColor="background1"/>
              </w:rPr>
            </w:pPr>
            <w:hyperlink r:id="rId155" w:history="1">
              <w:r w:rsidR="007C60F3" w:rsidRPr="00B662B6">
                <w:rPr>
                  <w:rStyle w:val="Hyperlink"/>
                  <w:rFonts w:ascii="DM Sans" w:hAnsi="DM Sans"/>
                  <w:color w:val="FFFFFF" w:themeColor="background1"/>
                </w:rPr>
                <w:t>https://www.tourismrecovery.eu/hei-regional-tourism-crisis-curriculum-en/</w:t>
              </w:r>
            </w:hyperlink>
            <w:r w:rsidR="007C60F3" w:rsidRPr="00B662B6">
              <w:rPr>
                <w:rFonts w:ascii="DM Sans" w:hAnsi="DM Sans"/>
                <w:color w:val="FFFFFF" w:themeColor="background1"/>
              </w:rPr>
              <w:t xml:space="preserve"> </w:t>
            </w:r>
          </w:p>
        </w:tc>
      </w:tr>
      <w:tr w:rsidR="007C60F3" w:rsidRPr="00B662B6" w14:paraId="42777E2B" w14:textId="77777777" w:rsidTr="007274A5">
        <w:tc>
          <w:tcPr>
            <w:tcW w:w="10429" w:type="dxa"/>
            <w:shd w:val="clear" w:color="auto" w:fill="79527B"/>
          </w:tcPr>
          <w:p w14:paraId="7AF78F6B" w14:textId="77777777" w:rsidR="007C60F3" w:rsidRPr="00B662B6" w:rsidRDefault="007C60F3" w:rsidP="007274A5">
            <w:pPr>
              <w:pStyle w:val="NormalWeb"/>
              <w:spacing w:before="120" w:beforeAutospacing="0" w:after="120" w:afterAutospacing="0"/>
              <w:rPr>
                <w:rFonts w:ascii="DM Sans" w:hAnsi="DM Sans"/>
                <w:b/>
                <w:bCs/>
                <w:color w:val="FFFFFF" w:themeColor="background1"/>
              </w:rPr>
            </w:pPr>
            <w:r w:rsidRPr="00B662B6">
              <w:rPr>
                <w:rFonts w:ascii="DM Sans" w:hAnsi="DM Sans"/>
                <w:b/>
                <w:bCs/>
                <w:color w:val="FFFFFF" w:themeColor="background1"/>
              </w:rPr>
              <w:t>Tourism Crisis App</w:t>
            </w:r>
          </w:p>
          <w:p w14:paraId="0645E539" w14:textId="77777777" w:rsidR="007C60F3" w:rsidRPr="00B662B6" w:rsidRDefault="00000000" w:rsidP="007274A5">
            <w:pPr>
              <w:pStyle w:val="NormalWeb"/>
              <w:spacing w:before="120" w:beforeAutospacing="0" w:after="120" w:afterAutospacing="0"/>
              <w:rPr>
                <w:rFonts w:ascii="DM Sans" w:hAnsi="DM Sans"/>
                <w:color w:val="FFFFFF" w:themeColor="background1"/>
              </w:rPr>
            </w:pPr>
            <w:hyperlink r:id="rId156" w:history="1">
              <w:r w:rsidR="007C60F3" w:rsidRPr="00B662B6">
                <w:rPr>
                  <w:rStyle w:val="Hyperlink"/>
                  <w:rFonts w:ascii="DM Sans" w:hAnsi="DM Sans"/>
                  <w:color w:val="FFFFFF" w:themeColor="background1"/>
                </w:rPr>
                <w:t>https://app.tourismrecovery.eu/</w:t>
              </w:r>
            </w:hyperlink>
            <w:r w:rsidR="007C60F3" w:rsidRPr="00B662B6">
              <w:rPr>
                <w:rFonts w:ascii="DM Sans" w:hAnsi="DM Sans"/>
                <w:color w:val="FFFFFF" w:themeColor="background1"/>
              </w:rPr>
              <w:t xml:space="preserve"> </w:t>
            </w:r>
          </w:p>
        </w:tc>
      </w:tr>
      <w:tr w:rsidR="007C60F3" w:rsidRPr="00B662B6" w14:paraId="16C082EF" w14:textId="77777777" w:rsidTr="00F231A7">
        <w:tc>
          <w:tcPr>
            <w:tcW w:w="10429" w:type="dxa"/>
            <w:shd w:val="clear" w:color="auto" w:fill="F27954"/>
          </w:tcPr>
          <w:p w14:paraId="1AB116B3" w14:textId="710D4FE5" w:rsidR="007C60F3" w:rsidRPr="00B662B6" w:rsidRDefault="007C60F3" w:rsidP="007274A5">
            <w:pPr>
              <w:pStyle w:val="NormalWeb"/>
              <w:spacing w:before="120" w:beforeAutospacing="0" w:after="120" w:afterAutospacing="0"/>
              <w:rPr>
                <w:rFonts w:ascii="DM Sans" w:hAnsi="DM Sans"/>
                <w:b/>
                <w:bCs/>
                <w:color w:val="FFFFFF" w:themeColor="background1"/>
              </w:rPr>
            </w:pPr>
            <w:r>
              <w:rPr>
                <w:rFonts w:ascii="DM Sans" w:hAnsi="DM Sans"/>
                <w:b/>
                <w:bCs/>
                <w:color w:val="FFFFFF" w:themeColor="background1"/>
              </w:rPr>
              <w:t xml:space="preserve">Website </w:t>
            </w:r>
            <w:hyperlink r:id="rId157" w:history="1">
              <w:r w:rsidR="00F231A7" w:rsidRPr="00F231A7">
                <w:rPr>
                  <w:rStyle w:val="Hyperlink"/>
                  <w:rFonts w:ascii="DM Sans" w:hAnsi="DM Sans"/>
                  <w:color w:val="FFFFFF" w:themeColor="background1"/>
                </w:rPr>
                <w:t>https://www.tourismrecovery.eu/</w:t>
              </w:r>
            </w:hyperlink>
            <w:r w:rsidR="00F231A7">
              <w:rPr>
                <w:rFonts w:ascii="DM Sans" w:hAnsi="DM Sans"/>
                <w:b/>
                <w:bCs/>
                <w:color w:val="FFFFFF" w:themeColor="background1"/>
              </w:rPr>
              <w:t xml:space="preserve"> </w:t>
            </w:r>
          </w:p>
        </w:tc>
      </w:tr>
      <w:tr w:rsidR="007C60F3" w:rsidRPr="00B662B6" w14:paraId="5CBAC825" w14:textId="77777777" w:rsidTr="00F231A7">
        <w:tc>
          <w:tcPr>
            <w:tcW w:w="10429" w:type="dxa"/>
            <w:shd w:val="clear" w:color="auto" w:fill="3FAF9F"/>
          </w:tcPr>
          <w:p w14:paraId="38C445E9" w14:textId="0522FB95" w:rsidR="007C60F3" w:rsidRPr="00B662B6" w:rsidRDefault="00F231A7" w:rsidP="007274A5">
            <w:pPr>
              <w:pStyle w:val="NormalWeb"/>
              <w:spacing w:before="120" w:beforeAutospacing="0" w:after="120" w:afterAutospacing="0"/>
              <w:rPr>
                <w:rFonts w:ascii="DM Sans" w:hAnsi="DM Sans"/>
                <w:b/>
                <w:bCs/>
                <w:color w:val="FFFFFF" w:themeColor="background1"/>
              </w:rPr>
            </w:pPr>
            <w:r>
              <w:rPr>
                <w:rFonts w:ascii="DM Sans" w:hAnsi="DM Sans"/>
                <w:b/>
                <w:bCs/>
                <w:color w:val="FFFFFF" w:themeColor="background1"/>
              </w:rPr>
              <w:t xml:space="preserve">Facebook </w:t>
            </w:r>
            <w:hyperlink r:id="rId158" w:history="1">
              <w:r w:rsidRPr="00F231A7">
                <w:rPr>
                  <w:rStyle w:val="Hyperlink"/>
                  <w:rFonts w:ascii="DM Sans" w:hAnsi="DM Sans"/>
                  <w:color w:val="FFFFFF" w:themeColor="background1"/>
                </w:rPr>
                <w:t>https://www.facebook.com/tourismcrisisrecovery</w:t>
              </w:r>
            </w:hyperlink>
            <w:r>
              <w:rPr>
                <w:rFonts w:ascii="DM Sans" w:hAnsi="DM Sans"/>
                <w:b/>
                <w:bCs/>
                <w:color w:val="FFFFFF" w:themeColor="background1"/>
              </w:rPr>
              <w:t xml:space="preserve"> </w:t>
            </w:r>
          </w:p>
        </w:tc>
      </w:tr>
    </w:tbl>
    <w:p w14:paraId="536A030C" w14:textId="77777777" w:rsidR="007C60F3" w:rsidRDefault="007C60F3" w:rsidP="00303CAE"/>
    <w:p w14:paraId="428534CF" w14:textId="787ABDF7" w:rsidR="00123CBE" w:rsidRPr="004A3DC9" w:rsidRDefault="00123CBE" w:rsidP="0025683D">
      <w:pPr>
        <w:shd w:val="clear" w:color="auto" w:fill="79527B"/>
        <w:tabs>
          <w:tab w:val="left" w:pos="709"/>
        </w:tabs>
        <w:spacing w:before="120" w:after="120"/>
        <w:ind w:right="386"/>
        <w:jc w:val="center"/>
        <w:rPr>
          <w:rFonts w:ascii="DM Sans" w:hAnsi="DM Sans" w:cstheme="minorHAnsi"/>
          <w:b/>
          <w:color w:val="FFFFFF" w:themeColor="background1"/>
          <w:sz w:val="8"/>
          <w:szCs w:val="8"/>
        </w:rPr>
      </w:pPr>
    </w:p>
    <w:p w14:paraId="0B47BC00" w14:textId="77777777" w:rsidR="00123CBE" w:rsidRDefault="00123CBE" w:rsidP="0025683D">
      <w:pPr>
        <w:shd w:val="clear" w:color="auto" w:fill="79527B"/>
        <w:tabs>
          <w:tab w:val="left" w:pos="709"/>
        </w:tabs>
        <w:spacing w:before="120" w:after="120"/>
        <w:ind w:right="386"/>
        <w:jc w:val="center"/>
        <w:rPr>
          <w:rFonts w:ascii="DM Sans" w:hAnsi="DM Sans" w:cstheme="minorHAnsi"/>
          <w:b/>
          <w:color w:val="FFFFFF" w:themeColor="background1"/>
          <w:sz w:val="28"/>
          <w:szCs w:val="28"/>
        </w:rPr>
      </w:pPr>
      <w:r>
        <w:rPr>
          <w:rFonts w:ascii="DM Sans" w:hAnsi="DM Sans" w:cstheme="minorHAnsi"/>
          <w:b/>
          <w:color w:val="FFFFFF" w:themeColor="background1"/>
          <w:sz w:val="28"/>
          <w:szCs w:val="28"/>
        </w:rPr>
        <w:t>Additional Resources</w:t>
      </w:r>
    </w:p>
    <w:p w14:paraId="5A03F476" w14:textId="77777777" w:rsidR="00123CBE" w:rsidRPr="004A3DC9" w:rsidRDefault="00123CBE" w:rsidP="0025683D">
      <w:pPr>
        <w:shd w:val="clear" w:color="auto" w:fill="79527B"/>
        <w:tabs>
          <w:tab w:val="left" w:pos="709"/>
        </w:tabs>
        <w:spacing w:before="120" w:after="120"/>
        <w:ind w:right="386"/>
        <w:jc w:val="center"/>
        <w:rPr>
          <w:rFonts w:ascii="DM Sans" w:hAnsi="DM Sans" w:cstheme="minorHAnsi"/>
          <w:b/>
          <w:color w:val="FFFFFF" w:themeColor="background1"/>
          <w:sz w:val="8"/>
          <w:szCs w:val="8"/>
        </w:rPr>
      </w:pPr>
    </w:p>
    <w:tbl>
      <w:tblPr>
        <w:tblStyle w:val="TableGrid"/>
        <w:tblW w:w="0" w:type="auto"/>
        <w:tblBorders>
          <w:top w:val="single" w:sz="18" w:space="0" w:color="79527B"/>
          <w:left w:val="single" w:sz="18" w:space="0" w:color="79527B"/>
          <w:bottom w:val="single" w:sz="18" w:space="0" w:color="79527B"/>
          <w:right w:val="single" w:sz="18" w:space="0" w:color="79527B"/>
          <w:insideH w:val="single" w:sz="18" w:space="0" w:color="79527B"/>
          <w:insideV w:val="single" w:sz="18" w:space="0" w:color="79527B"/>
        </w:tblBorders>
        <w:tblLook w:val="04A0" w:firstRow="1" w:lastRow="0" w:firstColumn="1" w:lastColumn="0" w:noHBand="0" w:noVBand="1"/>
      </w:tblPr>
      <w:tblGrid>
        <w:gridCol w:w="10655"/>
      </w:tblGrid>
      <w:tr w:rsidR="009E1651" w14:paraId="10B8E8FE" w14:textId="77777777" w:rsidTr="004264E0">
        <w:tc>
          <w:tcPr>
            <w:tcW w:w="10655" w:type="dxa"/>
          </w:tcPr>
          <w:p w14:paraId="0BE25F1E" w14:textId="065FD02C" w:rsidR="009E1651" w:rsidRPr="004264E0" w:rsidRDefault="009E1651" w:rsidP="004264E0">
            <w:pPr>
              <w:pStyle w:val="NormalWeb"/>
              <w:spacing w:before="120" w:beforeAutospacing="0" w:after="120" w:afterAutospacing="0"/>
              <w:rPr>
                <w:rFonts w:ascii="DM Sans" w:hAnsi="DM Sans"/>
                <w:b/>
                <w:bCs/>
                <w:color w:val="79527B"/>
                <w:sz w:val="24"/>
                <w:szCs w:val="24"/>
              </w:rPr>
            </w:pPr>
            <w:r w:rsidRPr="004264E0">
              <w:rPr>
                <w:rFonts w:ascii="DM Sans" w:hAnsi="DM Sans"/>
                <w:b/>
                <w:bCs/>
                <w:color w:val="79527B"/>
                <w:sz w:val="24"/>
                <w:szCs w:val="24"/>
              </w:rPr>
              <w:t xml:space="preserve">European HEI Quality Teaching and Learning. </w:t>
            </w:r>
          </w:p>
          <w:p w14:paraId="0667C1E4" w14:textId="77777777" w:rsidR="009E1651" w:rsidRDefault="009E1651" w:rsidP="004264E0">
            <w:pPr>
              <w:pStyle w:val="NormalWeb"/>
              <w:numPr>
                <w:ilvl w:val="0"/>
                <w:numId w:val="63"/>
              </w:numPr>
              <w:spacing w:before="120" w:beforeAutospacing="0" w:after="120" w:afterAutospacing="0"/>
              <w:rPr>
                <w:rFonts w:ascii="DM Sans" w:hAnsi="DM Sans"/>
              </w:rPr>
            </w:pPr>
            <w:r w:rsidRPr="004264E0">
              <w:rPr>
                <w:rFonts w:ascii="DM Sans" w:hAnsi="DM Sans"/>
                <w:b/>
                <w:bCs/>
                <w:color w:val="79527B"/>
              </w:rPr>
              <w:t>HLG report</w:t>
            </w:r>
            <w:r w:rsidRPr="004264E0">
              <w:rPr>
                <w:rFonts w:ascii="DM Sans" w:hAnsi="DM Sans"/>
                <w:color w:val="555555"/>
              </w:rPr>
              <w:t xml:space="preserve"> to the </w:t>
            </w:r>
            <w:r w:rsidRPr="004264E0">
              <w:rPr>
                <w:rFonts w:ascii="DM Sans" w:hAnsi="DM Sans"/>
                <w:b/>
                <w:bCs/>
                <w:color w:val="555555"/>
              </w:rPr>
              <w:t>European Commission</w:t>
            </w:r>
            <w:r w:rsidRPr="004264E0">
              <w:rPr>
                <w:rFonts w:ascii="DM Sans" w:hAnsi="DM Sans"/>
                <w:color w:val="555555"/>
              </w:rPr>
              <w:t xml:space="preserve"> on Improving the Quality of Teaching and Learning in Europe’s Higher Education Institutions (2013, p.62)</w:t>
            </w:r>
            <w:r w:rsidRPr="004402A2">
              <w:rPr>
                <w:rFonts w:ascii="DM Sans" w:hAnsi="DM Sans"/>
              </w:rPr>
              <w:t xml:space="preserve"> </w:t>
            </w:r>
            <w:hyperlink r:id="rId159" w:history="1">
              <w:r w:rsidRPr="000C6D0F">
                <w:rPr>
                  <w:rStyle w:val="Hyperlink"/>
                  <w:rFonts w:ascii="DM Sans" w:hAnsi="DM Sans"/>
                </w:rPr>
                <w:t>http://ec.europa.eu/dgs/education_culture/repository/education/library/reports/modernisat ion_en.pdf</w:t>
              </w:r>
            </w:hyperlink>
          </w:p>
          <w:p w14:paraId="5585FFF3" w14:textId="77777777" w:rsidR="009E1651" w:rsidRDefault="009E1651" w:rsidP="004264E0">
            <w:pPr>
              <w:pStyle w:val="NormalWeb"/>
              <w:numPr>
                <w:ilvl w:val="0"/>
                <w:numId w:val="63"/>
              </w:numPr>
              <w:spacing w:before="120" w:beforeAutospacing="0" w:after="120" w:afterAutospacing="0"/>
              <w:rPr>
                <w:rFonts w:ascii="DM Sans" w:hAnsi="DM Sans"/>
              </w:rPr>
            </w:pPr>
            <w:r w:rsidRPr="004264E0">
              <w:rPr>
                <w:rFonts w:ascii="DM Sans" w:hAnsi="DM Sans"/>
                <w:b/>
                <w:bCs/>
                <w:color w:val="79527B"/>
              </w:rPr>
              <w:t>ENQA website</w:t>
            </w:r>
            <w:r w:rsidRPr="004402A2">
              <w:rPr>
                <w:rFonts w:ascii="DM Sans" w:hAnsi="DM Sans"/>
              </w:rPr>
              <w:t xml:space="preserve"> </w:t>
            </w:r>
            <w:hyperlink r:id="rId160" w:history="1">
              <w:r w:rsidRPr="000C6D0F">
                <w:rPr>
                  <w:rStyle w:val="Hyperlink"/>
                  <w:rFonts w:ascii="DM Sans" w:hAnsi="DM Sans"/>
                </w:rPr>
                <w:t>http://www.enqa.eu</w:t>
              </w:r>
            </w:hyperlink>
            <w:r>
              <w:rPr>
                <w:rFonts w:ascii="DM Sans" w:hAnsi="DM Sans"/>
              </w:rPr>
              <w:t xml:space="preserve"> </w:t>
            </w:r>
            <w:r w:rsidRPr="004264E0">
              <w:rPr>
                <w:rFonts w:ascii="DM Sans" w:hAnsi="DM Sans"/>
                <w:color w:val="79527B"/>
              </w:rPr>
              <w:t xml:space="preserve">ENQA is an umbrella </w:t>
            </w:r>
            <w:proofErr w:type="spellStart"/>
            <w:r w:rsidRPr="004264E0">
              <w:rPr>
                <w:rFonts w:ascii="DM Sans" w:hAnsi="DM Sans"/>
                <w:color w:val="79527B"/>
              </w:rPr>
              <w:t>organisation</w:t>
            </w:r>
            <w:proofErr w:type="spellEnd"/>
            <w:r w:rsidRPr="004264E0">
              <w:rPr>
                <w:rFonts w:ascii="DM Sans" w:hAnsi="DM Sans"/>
                <w:color w:val="79527B"/>
              </w:rPr>
              <w:t>, which represents quality assurance higher education and disseminates information and expertise among its members</w:t>
            </w:r>
          </w:p>
        </w:tc>
      </w:tr>
      <w:tr w:rsidR="00A91BAB" w14:paraId="54B05AF4" w14:textId="77777777" w:rsidTr="004264E0">
        <w:tc>
          <w:tcPr>
            <w:tcW w:w="10655" w:type="dxa"/>
          </w:tcPr>
          <w:p w14:paraId="71152E60" w14:textId="77777777" w:rsidR="00A91BAB" w:rsidRDefault="00A91BAB" w:rsidP="004264E0">
            <w:pPr>
              <w:pStyle w:val="NormalWeb"/>
              <w:spacing w:before="120" w:beforeAutospacing="0" w:after="120" w:afterAutospacing="0"/>
              <w:rPr>
                <w:rFonts w:ascii="DM Sans" w:hAnsi="DM Sans"/>
                <w:b/>
                <w:bCs/>
                <w:color w:val="79527B"/>
                <w:sz w:val="24"/>
                <w:szCs w:val="24"/>
              </w:rPr>
            </w:pPr>
            <w:r>
              <w:rPr>
                <w:rFonts w:ascii="DM Sans" w:hAnsi="DM Sans"/>
                <w:b/>
                <w:bCs/>
                <w:color w:val="79527B"/>
                <w:sz w:val="24"/>
                <w:szCs w:val="24"/>
              </w:rPr>
              <w:t xml:space="preserve">UCD University College Dublin Teaching Toolkit </w:t>
            </w:r>
          </w:p>
          <w:p w14:paraId="11EEFA98" w14:textId="0AC20298" w:rsidR="00A91BAB" w:rsidRPr="00A91BAB" w:rsidRDefault="00A91BAB" w:rsidP="00A91BAB">
            <w:pPr>
              <w:pStyle w:val="NormalWeb"/>
              <w:spacing w:before="120" w:beforeAutospacing="0" w:after="120" w:afterAutospacing="0"/>
              <w:rPr>
                <w:rFonts w:ascii="DM Sans" w:hAnsi="DM Sans"/>
                <w:color w:val="79527B"/>
              </w:rPr>
            </w:pPr>
            <w:r w:rsidRPr="00A91BAB">
              <w:rPr>
                <w:rFonts w:ascii="DM Sans" w:hAnsi="DM Sans"/>
                <w:color w:val="79527B"/>
              </w:rPr>
              <w:t>Support Student Learning; Delivering a Lecture; Planning a Teaching Session; Giving Feedback etc.</w:t>
            </w:r>
          </w:p>
          <w:p w14:paraId="08342D09" w14:textId="5A8AE2D6" w:rsidR="00A91BAB" w:rsidRPr="00A91BAB" w:rsidRDefault="00A91BAB" w:rsidP="004264E0">
            <w:pPr>
              <w:pStyle w:val="NormalWeb"/>
              <w:spacing w:before="120" w:beforeAutospacing="0" w:after="120" w:afterAutospacing="0"/>
              <w:rPr>
                <w:rFonts w:ascii="DM Sans" w:hAnsi="DM Sans"/>
                <w:color w:val="79527B"/>
              </w:rPr>
            </w:pPr>
            <w:hyperlink r:id="rId161" w:history="1">
              <w:r w:rsidRPr="00A91BAB">
                <w:rPr>
                  <w:rStyle w:val="Hyperlink"/>
                  <w:rFonts w:ascii="DM Sans" w:hAnsi="DM Sans"/>
                </w:rPr>
                <w:t>https://www.ucd.ie/teaching/resources/teachingtoolkit/planningateachingsession/</w:t>
              </w:r>
            </w:hyperlink>
            <w:r w:rsidRPr="00A91BAB">
              <w:rPr>
                <w:rFonts w:ascii="DM Sans" w:hAnsi="DM Sans"/>
                <w:color w:val="79527B"/>
              </w:rPr>
              <w:t xml:space="preserve"> </w:t>
            </w:r>
          </w:p>
        </w:tc>
      </w:tr>
      <w:tr w:rsidR="009E1651" w14:paraId="79F547F1" w14:textId="77777777" w:rsidTr="004264E0">
        <w:tc>
          <w:tcPr>
            <w:tcW w:w="10655" w:type="dxa"/>
          </w:tcPr>
          <w:p w14:paraId="20CF1857" w14:textId="60A2F0A9" w:rsidR="009E1651" w:rsidRPr="004264E0" w:rsidRDefault="009E1651" w:rsidP="004264E0">
            <w:pPr>
              <w:pStyle w:val="NormalWeb"/>
              <w:spacing w:before="120" w:beforeAutospacing="0" w:after="120" w:afterAutospacing="0"/>
              <w:rPr>
                <w:rFonts w:ascii="DM Sans" w:hAnsi="DM Sans"/>
                <w:b/>
                <w:bCs/>
                <w:color w:val="79527B"/>
              </w:rPr>
            </w:pPr>
            <w:r w:rsidRPr="004264E0">
              <w:rPr>
                <w:rFonts w:ascii="DM Sans" w:hAnsi="DM Sans"/>
                <w:b/>
                <w:bCs/>
                <w:color w:val="79527B"/>
              </w:rPr>
              <w:t xml:space="preserve">Universal Design Resources </w:t>
            </w:r>
          </w:p>
          <w:p w14:paraId="43E580B2" w14:textId="77777777" w:rsidR="009E1651" w:rsidRPr="001B28A4" w:rsidRDefault="009E1651" w:rsidP="004264E0">
            <w:pPr>
              <w:pStyle w:val="NormalWeb"/>
              <w:spacing w:before="120" w:beforeAutospacing="0" w:after="120" w:afterAutospacing="0"/>
              <w:rPr>
                <w:rFonts w:ascii="DM Sans" w:hAnsi="DM Sans"/>
              </w:rPr>
            </w:pPr>
            <w:r w:rsidRPr="004264E0">
              <w:rPr>
                <w:rFonts w:ascii="DM Sans" w:hAnsi="DM Sans"/>
                <w:b/>
                <w:bCs/>
                <w:color w:val="79527B"/>
              </w:rPr>
              <w:t>AHEAD</w:t>
            </w:r>
            <w:r w:rsidRPr="004264E0">
              <w:rPr>
                <w:rFonts w:ascii="DM Sans" w:hAnsi="DM Sans"/>
                <w:color w:val="79527B"/>
              </w:rPr>
              <w:t xml:space="preserve"> </w:t>
            </w:r>
            <w:r w:rsidRPr="004264E0">
              <w:rPr>
                <w:rFonts w:ascii="DM Sans" w:hAnsi="DM Sans"/>
                <w:color w:val="555555"/>
              </w:rPr>
              <w:t>demonstrate the seven principles of universal design, contained in their Charter for Inclusive Teaching and Learning.</w:t>
            </w:r>
            <w:r w:rsidRPr="001B28A4">
              <w:rPr>
                <w:rFonts w:ascii="DM Sans" w:hAnsi="DM Sans"/>
              </w:rPr>
              <w:t xml:space="preserve"> </w:t>
            </w:r>
            <w:hyperlink r:id="rId162" w:history="1">
              <w:r w:rsidRPr="001B28A4">
                <w:rPr>
                  <w:rStyle w:val="Hyperlink"/>
                  <w:rFonts w:ascii="DM Sans" w:hAnsi="DM Sans"/>
                </w:rPr>
                <w:t>https://www.ahead.ie/userfiles/files//documents/Charter_4_Inclusive_Teaching_&amp;_Learni ng_Online_Version.pdf</w:t>
              </w:r>
            </w:hyperlink>
            <w:r w:rsidRPr="001B28A4">
              <w:rPr>
                <w:rFonts w:ascii="DM Sans" w:hAnsi="DM Sans"/>
              </w:rPr>
              <w:t xml:space="preserve"> </w:t>
            </w:r>
          </w:p>
          <w:p w14:paraId="56870441" w14:textId="77777777" w:rsidR="009E1651" w:rsidRPr="004264E0" w:rsidRDefault="009E1651" w:rsidP="004264E0">
            <w:pPr>
              <w:pStyle w:val="NormalWeb"/>
              <w:shd w:val="clear" w:color="auto" w:fill="FFFFFF"/>
              <w:spacing w:before="120" w:beforeAutospacing="0" w:after="120" w:afterAutospacing="0"/>
              <w:rPr>
                <w:rFonts w:ascii="DM Sans" w:hAnsi="DM Sans"/>
                <w:color w:val="555555"/>
              </w:rPr>
            </w:pPr>
            <w:r w:rsidRPr="004264E0">
              <w:rPr>
                <w:rFonts w:ascii="DM Sans" w:hAnsi="DM Sans"/>
                <w:color w:val="555555"/>
              </w:rPr>
              <w:t xml:space="preserve">Find out how you can design lessons at the following two websites </w:t>
            </w:r>
          </w:p>
          <w:p w14:paraId="14BB186B" w14:textId="77777777" w:rsidR="009E1651" w:rsidRPr="001B28A4" w:rsidRDefault="009E1651" w:rsidP="004264E0">
            <w:pPr>
              <w:pStyle w:val="NormalWeb"/>
              <w:numPr>
                <w:ilvl w:val="0"/>
                <w:numId w:val="62"/>
              </w:numPr>
              <w:shd w:val="clear" w:color="auto" w:fill="FFFFFF"/>
              <w:spacing w:before="120" w:beforeAutospacing="0" w:after="120" w:afterAutospacing="0"/>
              <w:rPr>
                <w:rFonts w:ascii="DM Sans" w:hAnsi="DM Sans"/>
              </w:rPr>
            </w:pPr>
            <w:r w:rsidRPr="004264E0">
              <w:rPr>
                <w:rFonts w:ascii="DM Sans" w:hAnsi="DM Sans"/>
                <w:b/>
                <w:bCs/>
                <w:color w:val="79527B"/>
              </w:rPr>
              <w:t>CAST Universal Design Learning</w:t>
            </w:r>
            <w:r w:rsidRPr="001B28A4">
              <w:rPr>
                <w:rFonts w:ascii="DM Sans" w:hAnsi="DM Sans"/>
              </w:rPr>
              <w:t xml:space="preserve"> </w:t>
            </w:r>
            <w:hyperlink r:id="rId163" w:anchor=".V4j2KGNhyJV" w:history="1">
              <w:r w:rsidRPr="001B28A4">
                <w:rPr>
                  <w:rStyle w:val="Hyperlink"/>
                  <w:rFonts w:ascii="DM Sans" w:hAnsi="DM Sans"/>
                </w:rPr>
                <w:t>http://www.cast.org/our-work/about-udl.html#.V4j2KGNhyJV</w:t>
              </w:r>
            </w:hyperlink>
            <w:r w:rsidRPr="001B28A4">
              <w:rPr>
                <w:rFonts w:ascii="DM Sans" w:hAnsi="DM Sans"/>
              </w:rPr>
              <w:t xml:space="preserve"> </w:t>
            </w:r>
          </w:p>
          <w:p w14:paraId="0946BE0A" w14:textId="369A9655" w:rsidR="009E1651" w:rsidRPr="006F090C" w:rsidRDefault="009E1651" w:rsidP="004264E0">
            <w:pPr>
              <w:pStyle w:val="NormalWeb"/>
              <w:numPr>
                <w:ilvl w:val="0"/>
                <w:numId w:val="62"/>
              </w:numPr>
              <w:shd w:val="clear" w:color="auto" w:fill="FFFFFF"/>
              <w:spacing w:before="120" w:beforeAutospacing="0" w:after="120" w:afterAutospacing="0"/>
              <w:rPr>
                <w:rFonts w:ascii="DM Sans" w:hAnsi="DM Sans"/>
                <w:b/>
                <w:bCs/>
              </w:rPr>
            </w:pPr>
            <w:r w:rsidRPr="004264E0">
              <w:rPr>
                <w:rFonts w:ascii="DM Sans" w:hAnsi="DM Sans"/>
                <w:b/>
                <w:bCs/>
                <w:color w:val="79527B"/>
              </w:rPr>
              <w:t>National Centre on Universal Design for Learning</w:t>
            </w:r>
            <w:r w:rsidRPr="006F090C">
              <w:rPr>
                <w:rFonts w:ascii="DM Sans" w:hAnsi="DM Sans"/>
                <w:b/>
                <w:bCs/>
              </w:rPr>
              <w:t xml:space="preserve">: </w:t>
            </w:r>
            <w:hyperlink r:id="rId164" w:history="1">
              <w:r w:rsidRPr="004402A2">
                <w:rPr>
                  <w:rStyle w:val="Hyperlink"/>
                  <w:rFonts w:ascii="DM Sans" w:hAnsi="DM Sans"/>
                </w:rPr>
                <w:t>http://www.udlcenter.org</w:t>
              </w:r>
            </w:hyperlink>
          </w:p>
        </w:tc>
      </w:tr>
      <w:tr w:rsidR="009E1651" w14:paraId="14E1F636" w14:textId="77777777" w:rsidTr="004264E0">
        <w:tc>
          <w:tcPr>
            <w:tcW w:w="10655" w:type="dxa"/>
          </w:tcPr>
          <w:p w14:paraId="51D5DF3D" w14:textId="5A4333FF" w:rsidR="009E1651" w:rsidRPr="006F090C" w:rsidRDefault="009E1651" w:rsidP="004264E0">
            <w:pPr>
              <w:pStyle w:val="NormalWeb"/>
              <w:spacing w:before="120" w:beforeAutospacing="0" w:after="120" w:afterAutospacing="0"/>
              <w:rPr>
                <w:rFonts w:ascii="DM Sans" w:hAnsi="DM Sans"/>
                <w:b/>
                <w:bCs/>
                <w:color w:val="F29E38"/>
                <w:sz w:val="24"/>
                <w:szCs w:val="24"/>
              </w:rPr>
            </w:pPr>
            <w:r w:rsidRPr="004264E0">
              <w:rPr>
                <w:rFonts w:ascii="DM Sans" w:hAnsi="DM Sans"/>
                <w:b/>
                <w:bCs/>
                <w:color w:val="79527B"/>
              </w:rPr>
              <w:t>Inclusive Learning.</w:t>
            </w:r>
            <w:r w:rsidRPr="001B28A4">
              <w:rPr>
                <w:rFonts w:ascii="DM Sans" w:hAnsi="DM Sans"/>
                <w:b/>
                <w:bCs/>
                <w:color w:val="F29E38"/>
              </w:rPr>
              <w:t xml:space="preserve"> </w:t>
            </w:r>
            <w:r w:rsidRPr="004264E0">
              <w:rPr>
                <w:rFonts w:ascii="DM Sans" w:hAnsi="DM Sans"/>
                <w:color w:val="555555"/>
              </w:rPr>
              <w:t>How to socially include students who may have a learning difficulty; for example, how do you include a student who has been assessed with dyslexia or anxiety? The HEA gathers data on student well</w:t>
            </w:r>
            <w:r w:rsidR="00A91BAB">
              <w:rPr>
                <w:rFonts w:ascii="DM Sans" w:hAnsi="DM Sans"/>
                <w:color w:val="555555"/>
              </w:rPr>
              <w:t>-</w:t>
            </w:r>
            <w:r w:rsidRPr="004264E0">
              <w:rPr>
                <w:rFonts w:ascii="DM Sans" w:hAnsi="DM Sans"/>
                <w:color w:val="555555"/>
              </w:rPr>
              <w:t xml:space="preserve">being. Please read Health and Wellbeing (pp. 23 - 24) in the report, Euro </w:t>
            </w:r>
            <w:r w:rsidR="00A91BAB">
              <w:rPr>
                <w:rFonts w:ascii="DM Sans" w:hAnsi="DM Sans"/>
                <w:color w:val="555555"/>
              </w:rPr>
              <w:t>S</w:t>
            </w:r>
            <w:r w:rsidRPr="004264E0">
              <w:rPr>
                <w:rFonts w:ascii="DM Sans" w:hAnsi="DM Sans"/>
                <w:color w:val="555555"/>
              </w:rPr>
              <w:t xml:space="preserve">tudent Survey V Report on the </w:t>
            </w:r>
            <w:r w:rsidRPr="004264E0">
              <w:rPr>
                <w:rFonts w:ascii="DM Sans" w:hAnsi="DM Sans"/>
                <w:b/>
                <w:bCs/>
                <w:color w:val="555555"/>
              </w:rPr>
              <w:t>Social and Living Conditions of Higher Education Students</w:t>
            </w:r>
            <w:r w:rsidRPr="004264E0">
              <w:rPr>
                <w:rFonts w:ascii="DM Sans" w:hAnsi="DM Sans"/>
                <w:color w:val="555555"/>
              </w:rPr>
              <w:t xml:space="preserve"> </w:t>
            </w:r>
            <w:r w:rsidRPr="004264E0">
              <w:rPr>
                <w:rFonts w:ascii="DM Sans" w:hAnsi="DM Sans"/>
                <w:b/>
                <w:bCs/>
                <w:color w:val="555555"/>
              </w:rPr>
              <w:t>in Ireland 2013</w:t>
            </w:r>
            <w:r w:rsidRPr="004264E0">
              <w:rPr>
                <w:rFonts w:ascii="DM Sans" w:hAnsi="DM Sans"/>
                <w:color w:val="555555"/>
              </w:rPr>
              <w:t>.</w:t>
            </w:r>
            <w:r w:rsidRPr="004402A2">
              <w:rPr>
                <w:rFonts w:ascii="DM Sans" w:hAnsi="DM Sans"/>
              </w:rPr>
              <w:t xml:space="preserve"> </w:t>
            </w:r>
            <w:hyperlink r:id="rId165" w:history="1">
              <w:r w:rsidRPr="000C6D0F">
                <w:rPr>
                  <w:rStyle w:val="Hyperlink"/>
                  <w:rFonts w:ascii="DM Sans" w:hAnsi="DM Sans"/>
                </w:rPr>
                <w:t>http://www.hea.ie/sites/default/files/eurostudentv_final.pdf</w:t>
              </w:r>
            </w:hyperlink>
            <w:r w:rsidRPr="004402A2">
              <w:rPr>
                <w:rFonts w:ascii="DM Sans" w:hAnsi="DM Sans"/>
              </w:rPr>
              <w:t>.</w:t>
            </w:r>
            <w:r>
              <w:rPr>
                <w:rFonts w:ascii="DM Sans" w:hAnsi="DM Sans"/>
              </w:rPr>
              <w:t xml:space="preserve"> </w:t>
            </w:r>
            <w:r w:rsidRPr="004402A2">
              <w:rPr>
                <w:rFonts w:ascii="DM Sans" w:hAnsi="DM Sans"/>
              </w:rPr>
              <w:t xml:space="preserve"> </w:t>
            </w:r>
          </w:p>
        </w:tc>
      </w:tr>
      <w:tr w:rsidR="009E1651" w14:paraId="00C4FA91" w14:textId="77777777" w:rsidTr="004264E0">
        <w:tc>
          <w:tcPr>
            <w:tcW w:w="10655" w:type="dxa"/>
          </w:tcPr>
          <w:p w14:paraId="3BAF414C" w14:textId="0D916D28" w:rsidR="009E1651" w:rsidRDefault="009E1651" w:rsidP="004264E0">
            <w:pPr>
              <w:pStyle w:val="NormalWeb"/>
              <w:shd w:val="clear" w:color="auto" w:fill="FFFFFF"/>
              <w:spacing w:before="120" w:beforeAutospacing="0" w:after="120" w:afterAutospacing="0"/>
              <w:rPr>
                <w:rFonts w:ascii="DM Sans" w:hAnsi="DM Sans"/>
              </w:rPr>
            </w:pPr>
            <w:r w:rsidRPr="004264E0">
              <w:rPr>
                <w:rFonts w:ascii="DM Sans" w:hAnsi="DM Sans"/>
                <w:b/>
                <w:bCs/>
                <w:color w:val="79527B"/>
              </w:rPr>
              <w:t>Flipped Classroom Approach.</w:t>
            </w:r>
            <w:r>
              <w:rPr>
                <w:rFonts w:ascii="DM Sans" w:hAnsi="DM Sans"/>
              </w:rPr>
              <w:t xml:space="preserve"> </w:t>
            </w:r>
            <w:r w:rsidRPr="004264E0">
              <w:rPr>
                <w:rFonts w:ascii="DM Sans" w:hAnsi="DM Sans"/>
                <w:color w:val="555555"/>
              </w:rPr>
              <w:t>Visit the University of Queensland Australia and find out how to use the Flipped Classroom approach to enhance student learning</w:t>
            </w:r>
            <w:r w:rsidRPr="004402A2">
              <w:rPr>
                <w:rFonts w:ascii="DM Sans" w:hAnsi="DM Sans"/>
              </w:rPr>
              <w:t xml:space="preserve">. </w:t>
            </w:r>
            <w:hyperlink r:id="rId166" w:history="1">
              <w:r w:rsidRPr="000C6D0F">
                <w:rPr>
                  <w:rStyle w:val="Hyperlink"/>
                  <w:rFonts w:ascii="DM Sans" w:hAnsi="DM Sans"/>
                </w:rPr>
                <w:t>http://www.uq.edu.au/teach/flipped-classroom/what-is-fc.html</w:t>
              </w:r>
            </w:hyperlink>
          </w:p>
          <w:p w14:paraId="4D68C59E" w14:textId="5F2EA6FC" w:rsidR="009E1651" w:rsidRPr="004402A2" w:rsidRDefault="009E1651" w:rsidP="004264E0">
            <w:pPr>
              <w:pStyle w:val="NormalWeb"/>
              <w:shd w:val="clear" w:color="auto" w:fill="FFFFFF"/>
              <w:spacing w:before="120" w:beforeAutospacing="0" w:after="120" w:afterAutospacing="0"/>
              <w:rPr>
                <w:rFonts w:ascii="DM Sans" w:hAnsi="DM Sans"/>
              </w:rPr>
            </w:pPr>
            <w:r w:rsidRPr="004264E0">
              <w:rPr>
                <w:rFonts w:ascii="DM Sans" w:hAnsi="DM Sans"/>
                <w:b/>
                <w:bCs/>
                <w:color w:val="79527B"/>
              </w:rPr>
              <w:t>What is digital storytelling?</w:t>
            </w:r>
            <w:r w:rsidRPr="004402A2">
              <w:rPr>
                <w:rFonts w:ascii="DM Sans" w:hAnsi="DM Sans"/>
              </w:rPr>
              <w:t xml:space="preserve"> </w:t>
            </w:r>
            <w:r w:rsidRPr="004264E0">
              <w:rPr>
                <w:rFonts w:ascii="DM Sans" w:hAnsi="DM Sans"/>
                <w:color w:val="555555"/>
              </w:rPr>
              <w:t xml:space="preserve">Visit  (Jerome </w:t>
            </w:r>
            <w:proofErr w:type="spellStart"/>
            <w:r w:rsidRPr="004264E0">
              <w:rPr>
                <w:rFonts w:ascii="DM Sans" w:hAnsi="DM Sans"/>
                <w:color w:val="555555"/>
              </w:rPr>
              <w:t>Gratigny</w:t>
            </w:r>
            <w:proofErr w:type="spellEnd"/>
            <w:r w:rsidRPr="004264E0">
              <w:rPr>
                <w:rFonts w:ascii="DM Sans" w:hAnsi="DM Sans"/>
                <w:color w:val="555555"/>
              </w:rPr>
              <w:t>) YouTube</w:t>
            </w:r>
            <w:r>
              <w:rPr>
                <w:rFonts w:ascii="DM Sans" w:hAnsi="DM Sans"/>
              </w:rPr>
              <w:t xml:space="preserve"> </w:t>
            </w:r>
            <w:hyperlink r:id="rId167" w:history="1">
              <w:r w:rsidRPr="000C6D0F">
                <w:rPr>
                  <w:rStyle w:val="Hyperlink"/>
                  <w:rFonts w:ascii="DM Sans" w:hAnsi="DM Sans"/>
                </w:rPr>
                <w:t>https://www.youtube.com/watch?v=dKZiXR5qUlQ</w:t>
              </w:r>
            </w:hyperlink>
            <w:r>
              <w:rPr>
                <w:rFonts w:ascii="DM Sans" w:hAnsi="DM Sans"/>
              </w:rPr>
              <w:t xml:space="preserve"> </w:t>
            </w:r>
            <w:r w:rsidRPr="004264E0">
              <w:rPr>
                <w:rFonts w:ascii="DM Sans" w:hAnsi="DM Sans"/>
                <w:color w:val="555555"/>
              </w:rPr>
              <w:t>or website to discover how to create digital stories:</w:t>
            </w:r>
            <w:r w:rsidRPr="004402A2">
              <w:rPr>
                <w:rFonts w:ascii="DM Sans" w:hAnsi="DM Sans"/>
              </w:rPr>
              <w:t xml:space="preserve"> </w:t>
            </w:r>
            <w:hyperlink r:id="rId168" w:history="1">
              <w:r w:rsidRPr="004402A2">
                <w:rPr>
                  <w:rStyle w:val="Hyperlink"/>
                  <w:rFonts w:ascii="DM Sans" w:hAnsi="DM Sans"/>
                </w:rPr>
                <w:t>http://storyconcepts.blogspot.ie</w:t>
              </w:r>
            </w:hyperlink>
          </w:p>
          <w:p w14:paraId="47722367" w14:textId="77777777" w:rsidR="009E1651" w:rsidRDefault="009E1651" w:rsidP="004264E0">
            <w:pPr>
              <w:pStyle w:val="NormalWeb"/>
              <w:shd w:val="clear" w:color="auto" w:fill="FFFFFF"/>
              <w:spacing w:before="120" w:beforeAutospacing="0" w:after="120" w:afterAutospacing="0"/>
              <w:rPr>
                <w:rFonts w:ascii="DM Sans" w:hAnsi="DM Sans"/>
                <w:b/>
                <w:bCs/>
                <w:color w:val="F29E38"/>
                <w:sz w:val="24"/>
                <w:szCs w:val="24"/>
              </w:rPr>
            </w:pPr>
            <w:r w:rsidRPr="004264E0">
              <w:rPr>
                <w:rFonts w:ascii="DM Sans" w:hAnsi="DM Sans"/>
                <w:b/>
                <w:bCs/>
                <w:color w:val="79527B"/>
              </w:rPr>
              <w:t>What is problem-based learning?</w:t>
            </w:r>
            <w:r w:rsidRPr="004402A2">
              <w:rPr>
                <w:rFonts w:ascii="DM Sans" w:hAnsi="DM Sans"/>
              </w:rPr>
              <w:t xml:space="preserve"> </w:t>
            </w:r>
            <w:r w:rsidRPr="004264E0">
              <w:rPr>
                <w:rFonts w:ascii="DM Sans" w:hAnsi="DM Sans"/>
                <w:color w:val="555555"/>
              </w:rPr>
              <w:t>Read the following article by John Savery (2006) ‘Overview of Problem-based Learning: Definitions and Distinctions’</w:t>
            </w:r>
            <w:r w:rsidRPr="004402A2">
              <w:rPr>
                <w:rFonts w:ascii="DM Sans" w:hAnsi="DM Sans"/>
              </w:rPr>
              <w:t xml:space="preserve"> </w:t>
            </w:r>
            <w:hyperlink r:id="rId169" w:history="1">
              <w:r w:rsidRPr="004402A2">
                <w:rPr>
                  <w:rStyle w:val="Hyperlink"/>
                  <w:rFonts w:ascii="DM Sans" w:hAnsi="DM Sans"/>
                </w:rPr>
                <w:t>https://docs.lib.purdue.edu/cgi/viewcontent.cgi?article=1002&amp;context=ijpbl</w:t>
              </w:r>
            </w:hyperlink>
            <w:r w:rsidRPr="004402A2">
              <w:rPr>
                <w:rFonts w:ascii="DM Sans" w:hAnsi="DM Sans"/>
              </w:rPr>
              <w:t xml:space="preserve"> </w:t>
            </w:r>
          </w:p>
        </w:tc>
      </w:tr>
    </w:tbl>
    <w:p w14:paraId="17F5D884" w14:textId="489E2E82" w:rsidR="004264E0" w:rsidRDefault="004264E0" w:rsidP="004264E0">
      <w:pPr>
        <w:pStyle w:val="NormalWeb"/>
        <w:spacing w:before="300" w:beforeAutospacing="0" w:after="300" w:afterAutospacing="0"/>
        <w:rPr>
          <w:rFonts w:ascii="DM Sans" w:hAnsi="DM Sans"/>
          <w:color w:val="79527B"/>
        </w:rPr>
      </w:pPr>
    </w:p>
    <w:p w14:paraId="0FC011D0" w14:textId="77777777" w:rsidR="00BA34FC" w:rsidRDefault="00BA34FC" w:rsidP="004264E0">
      <w:pPr>
        <w:pStyle w:val="NormalWeb"/>
        <w:spacing w:before="300" w:beforeAutospacing="0" w:after="300" w:afterAutospacing="0"/>
        <w:rPr>
          <w:rFonts w:ascii="DM Sans" w:hAnsi="DM Sans"/>
          <w:color w:val="79527B"/>
        </w:rPr>
      </w:pPr>
    </w:p>
    <w:p w14:paraId="56FCA719" w14:textId="77777777" w:rsidR="00BA34FC" w:rsidRDefault="00BA34FC" w:rsidP="004264E0">
      <w:pPr>
        <w:pStyle w:val="NormalWeb"/>
        <w:spacing w:before="300" w:beforeAutospacing="0" w:after="300" w:afterAutospacing="0"/>
        <w:rPr>
          <w:rFonts w:ascii="DM Sans" w:hAnsi="DM Sans"/>
          <w:color w:val="79527B"/>
        </w:rPr>
      </w:pPr>
    </w:p>
    <w:p w14:paraId="527A5187" w14:textId="77777777" w:rsidR="00BA34FC" w:rsidRDefault="00BA34FC" w:rsidP="004264E0">
      <w:pPr>
        <w:pStyle w:val="NormalWeb"/>
        <w:spacing w:before="300" w:beforeAutospacing="0" w:after="300" w:afterAutospacing="0"/>
        <w:rPr>
          <w:rFonts w:ascii="DM Sans" w:hAnsi="DM Sans"/>
          <w:color w:val="79527B"/>
        </w:rPr>
      </w:pPr>
    </w:p>
    <w:p w14:paraId="5F4EFDC5" w14:textId="77777777" w:rsidR="00BA34FC" w:rsidRDefault="00BA34FC" w:rsidP="004264E0">
      <w:pPr>
        <w:pStyle w:val="NormalWeb"/>
        <w:spacing w:before="300" w:beforeAutospacing="0" w:after="300" w:afterAutospacing="0"/>
        <w:rPr>
          <w:rFonts w:ascii="DM Sans" w:hAnsi="DM Sans"/>
          <w:color w:val="79527B"/>
        </w:rPr>
      </w:pPr>
    </w:p>
    <w:p w14:paraId="6CDE693B" w14:textId="77777777" w:rsidR="00BA34FC" w:rsidRPr="004A3DC9" w:rsidRDefault="00BA34FC" w:rsidP="00BA34FC">
      <w:pPr>
        <w:shd w:val="clear" w:color="auto" w:fill="F27954"/>
        <w:tabs>
          <w:tab w:val="left" w:pos="709"/>
        </w:tabs>
        <w:spacing w:before="120" w:after="120"/>
        <w:ind w:right="386"/>
        <w:jc w:val="center"/>
        <w:rPr>
          <w:rFonts w:ascii="DM Sans" w:hAnsi="DM Sans" w:cstheme="minorHAnsi"/>
          <w:b/>
          <w:color w:val="FFFFFF" w:themeColor="background1"/>
          <w:sz w:val="8"/>
          <w:szCs w:val="8"/>
        </w:rPr>
      </w:pPr>
    </w:p>
    <w:p w14:paraId="2B77EE07" w14:textId="47A40E51" w:rsidR="00BA34FC" w:rsidRDefault="00BA34FC" w:rsidP="00BA34FC">
      <w:pPr>
        <w:shd w:val="clear" w:color="auto" w:fill="F27954"/>
        <w:tabs>
          <w:tab w:val="left" w:pos="709"/>
        </w:tabs>
        <w:spacing w:before="120" w:after="120"/>
        <w:ind w:right="386"/>
        <w:jc w:val="center"/>
        <w:rPr>
          <w:rFonts w:ascii="DM Sans" w:hAnsi="DM Sans" w:cstheme="minorHAnsi"/>
          <w:b/>
          <w:color w:val="FFFFFF" w:themeColor="background1"/>
          <w:sz w:val="28"/>
          <w:szCs w:val="28"/>
        </w:rPr>
      </w:pPr>
      <w:r>
        <w:rPr>
          <w:rFonts w:ascii="DM Sans" w:hAnsi="DM Sans" w:cstheme="minorHAnsi"/>
          <w:b/>
          <w:color w:val="FFFFFF" w:themeColor="background1"/>
          <w:sz w:val="28"/>
          <w:szCs w:val="28"/>
        </w:rPr>
        <w:t>Project Partners</w:t>
      </w:r>
    </w:p>
    <w:p w14:paraId="32F3441B" w14:textId="13FB260E" w:rsidR="00BA34FC" w:rsidRPr="004A3DC9" w:rsidRDefault="00BA34FC" w:rsidP="00BA34FC">
      <w:pPr>
        <w:shd w:val="clear" w:color="auto" w:fill="F27954"/>
        <w:tabs>
          <w:tab w:val="left" w:pos="709"/>
        </w:tabs>
        <w:spacing w:before="120" w:after="120"/>
        <w:ind w:right="386"/>
        <w:jc w:val="center"/>
        <w:rPr>
          <w:rFonts w:ascii="DM Sans" w:hAnsi="DM Sans" w:cstheme="minorHAnsi"/>
          <w:b/>
          <w:color w:val="FFFFFF" w:themeColor="background1"/>
          <w:sz w:val="8"/>
          <w:szCs w:val="8"/>
        </w:rPr>
      </w:pPr>
    </w:p>
    <w:p w14:paraId="35BEFC26" w14:textId="12EFD351" w:rsidR="00BA34FC" w:rsidRDefault="00BA34FC" w:rsidP="004264E0">
      <w:pPr>
        <w:pStyle w:val="NormalWeb"/>
        <w:spacing w:before="300" w:beforeAutospacing="0" w:after="300" w:afterAutospacing="0"/>
        <w:rPr>
          <w:rFonts w:ascii="DM Sans" w:hAnsi="DM Sans"/>
          <w:color w:val="79527B"/>
        </w:rPr>
      </w:pPr>
      <w:r w:rsidRPr="004264E0">
        <w:rPr>
          <w:rFonts w:ascii="DM Sans" w:hAnsi="DM Sans"/>
          <w:noProof/>
          <w:color w:val="79527B"/>
        </w:rPr>
        <w:drawing>
          <wp:anchor distT="0" distB="0" distL="114300" distR="114300" simplePos="0" relativeHeight="251660800" behindDoc="0" locked="0" layoutInCell="1" allowOverlap="1" wp14:anchorId="119F8D26" wp14:editId="64F20412">
            <wp:simplePos x="0" y="0"/>
            <wp:positionH relativeFrom="column">
              <wp:posOffset>-108585</wp:posOffset>
            </wp:positionH>
            <wp:positionV relativeFrom="paragraph">
              <wp:posOffset>123190</wp:posOffset>
            </wp:positionV>
            <wp:extent cx="6628765" cy="2670810"/>
            <wp:effectExtent l="0" t="0" r="0" b="0"/>
            <wp:wrapNone/>
            <wp:docPr id="394210838" name="Picture 1" descr="A close-up of a logo&#10;&#10;Description automatically generated">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210838" name="Picture 1" descr="A close-up of a logo&#10;&#10;Description automatically generated">
                      <a:hlinkClick r:id="rId170"/>
                    </pic:cNvPr>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628765" cy="2670810"/>
                    </a:xfrm>
                    <a:prstGeom prst="rect">
                      <a:avLst/>
                    </a:prstGeom>
                  </pic:spPr>
                </pic:pic>
              </a:graphicData>
            </a:graphic>
          </wp:anchor>
        </w:drawing>
      </w:r>
    </w:p>
    <w:p w14:paraId="68250AE1" w14:textId="45E6A4EF" w:rsidR="00BA34FC" w:rsidRDefault="00BA34FC" w:rsidP="004264E0">
      <w:pPr>
        <w:pStyle w:val="NormalWeb"/>
        <w:spacing w:before="300" w:beforeAutospacing="0" w:after="300" w:afterAutospacing="0"/>
        <w:rPr>
          <w:rFonts w:ascii="DM Sans" w:hAnsi="DM Sans"/>
          <w:color w:val="79527B"/>
        </w:rPr>
      </w:pPr>
    </w:p>
    <w:p w14:paraId="7B1E2300" w14:textId="38E58376" w:rsidR="00BA34FC" w:rsidRDefault="00BA34FC" w:rsidP="004264E0">
      <w:pPr>
        <w:pStyle w:val="NormalWeb"/>
        <w:spacing w:before="300" w:beforeAutospacing="0" w:after="300" w:afterAutospacing="0"/>
        <w:rPr>
          <w:rFonts w:ascii="DM Sans" w:hAnsi="DM Sans"/>
          <w:color w:val="79527B"/>
        </w:rPr>
      </w:pPr>
    </w:p>
    <w:p w14:paraId="600C9046" w14:textId="5723C956" w:rsidR="00BA34FC" w:rsidRDefault="00BA34FC" w:rsidP="004264E0">
      <w:pPr>
        <w:pStyle w:val="NormalWeb"/>
        <w:spacing w:before="300" w:beforeAutospacing="0" w:after="300" w:afterAutospacing="0"/>
        <w:rPr>
          <w:rFonts w:ascii="DM Sans" w:hAnsi="DM Sans"/>
          <w:color w:val="79527B"/>
        </w:rPr>
      </w:pPr>
    </w:p>
    <w:p w14:paraId="0BCDDB0A" w14:textId="77777777" w:rsidR="00BA34FC" w:rsidRDefault="00BA34FC" w:rsidP="004264E0">
      <w:pPr>
        <w:pStyle w:val="NormalWeb"/>
        <w:spacing w:before="300" w:beforeAutospacing="0" w:after="300" w:afterAutospacing="0"/>
        <w:rPr>
          <w:rFonts w:ascii="DM Sans" w:hAnsi="DM Sans"/>
          <w:color w:val="79527B"/>
        </w:rPr>
      </w:pPr>
    </w:p>
    <w:p w14:paraId="31D03EAD" w14:textId="08BD3CF4" w:rsidR="00BA34FC" w:rsidRDefault="00BA34FC" w:rsidP="004264E0">
      <w:pPr>
        <w:pStyle w:val="NormalWeb"/>
        <w:spacing w:before="300" w:beforeAutospacing="0" w:after="300" w:afterAutospacing="0"/>
        <w:rPr>
          <w:rFonts w:ascii="DM Sans" w:hAnsi="DM Sans"/>
          <w:color w:val="79527B"/>
        </w:rPr>
      </w:pPr>
    </w:p>
    <w:p w14:paraId="567D46E2" w14:textId="77777777" w:rsidR="00BA34FC" w:rsidRDefault="00BA34FC" w:rsidP="004264E0">
      <w:pPr>
        <w:pStyle w:val="NormalWeb"/>
        <w:spacing w:before="300" w:beforeAutospacing="0" w:after="300" w:afterAutospacing="0"/>
        <w:rPr>
          <w:rFonts w:ascii="DM Sans" w:hAnsi="DM Sans"/>
          <w:color w:val="79527B"/>
        </w:rPr>
      </w:pPr>
    </w:p>
    <w:p w14:paraId="2D067C61" w14:textId="11DC4931" w:rsidR="00BA34FC" w:rsidRDefault="00BA34FC" w:rsidP="004264E0">
      <w:pPr>
        <w:pStyle w:val="NormalWeb"/>
        <w:spacing w:before="300" w:beforeAutospacing="0" w:after="300" w:afterAutospacing="0"/>
        <w:rPr>
          <w:rFonts w:ascii="DM Sans" w:hAnsi="DM Sans"/>
          <w:color w:val="79527B"/>
        </w:rPr>
      </w:pPr>
    </w:p>
    <w:p w14:paraId="500ED7E4" w14:textId="23E12CEA" w:rsidR="004264E0" w:rsidRDefault="004264E0" w:rsidP="007C60F3">
      <w:pPr>
        <w:pStyle w:val="NormalWeb"/>
        <w:spacing w:before="300" w:beforeAutospacing="0" w:after="300" w:afterAutospacing="0"/>
        <w:jc w:val="center"/>
        <w:rPr>
          <w:rFonts w:ascii="DM Sans" w:hAnsi="DM Sans"/>
          <w:color w:val="79527B"/>
        </w:rPr>
      </w:pPr>
      <w:r>
        <w:rPr>
          <w:noProof/>
        </w:rPr>
        <w:drawing>
          <wp:inline distT="0" distB="0" distL="0" distR="0" wp14:anchorId="64786044" wp14:editId="679B0DA1">
            <wp:extent cx="3810000" cy="1416050"/>
            <wp:effectExtent l="0" t="0" r="0" b="0"/>
            <wp:docPr id="1627001932" name="Picture 2" descr="Tourism Recover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urism Recovery Logo"/>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10000" cy="1416050"/>
                    </a:xfrm>
                    <a:prstGeom prst="rect">
                      <a:avLst/>
                    </a:prstGeom>
                    <a:noFill/>
                    <a:ln>
                      <a:noFill/>
                    </a:ln>
                  </pic:spPr>
                </pic:pic>
              </a:graphicData>
            </a:graphic>
          </wp:inline>
        </w:drawing>
      </w:r>
    </w:p>
    <w:p w14:paraId="26E964DC" w14:textId="77777777" w:rsidR="004264E0" w:rsidRDefault="004264E0" w:rsidP="004264E0">
      <w:pPr>
        <w:pStyle w:val="NormalWeb"/>
        <w:spacing w:before="300" w:beforeAutospacing="0" w:after="300" w:afterAutospacing="0"/>
        <w:rPr>
          <w:rFonts w:ascii="DM Sans" w:hAnsi="DM Sans"/>
          <w:color w:val="79527B"/>
        </w:rPr>
      </w:pPr>
    </w:p>
    <w:p w14:paraId="3EBAA917" w14:textId="158A938F" w:rsidR="004264E0" w:rsidRPr="007E14EE" w:rsidRDefault="007C60F3" w:rsidP="004264E0">
      <w:pPr>
        <w:pStyle w:val="NormalWeb"/>
        <w:spacing w:before="300" w:beforeAutospacing="0" w:after="300" w:afterAutospacing="0"/>
        <w:rPr>
          <w:rFonts w:ascii="DM Sans" w:hAnsi="DM Sans"/>
          <w:color w:val="79527B"/>
        </w:rPr>
      </w:pPr>
      <w:r w:rsidRPr="007C60F3">
        <w:rPr>
          <w:rFonts w:ascii="DM Sans" w:hAnsi="DM Sans"/>
          <w:color w:val="79527B"/>
        </w:rPr>
        <w:t>/</w:t>
      </w:r>
      <w:r w:rsidR="00000000">
        <w:rPr>
          <w:noProof/>
        </w:rPr>
        <w:pict w14:anchorId="674CC0E6">
          <v:shape id="Text Box 2" o:spid="_x0000_s2062" type="#_x0000_t202" style="position:absolute;margin-left:164pt;margin-top:30.4pt;width:364.2pt;height:49.35pt;z-index:251799552;visibility:visible;mso-wrap-distance-left:9pt;mso-wrap-distance-top:3.6pt;mso-wrap-distance-right:9pt;mso-wrap-distance-bottom:3.6pt;mso-position-horizontal-relative:text;mso-position-vertical-relative:text;mso-width-relative:margin;mso-height-relative:margin;v-text-anchor:top" stroked="f">
            <v:textbox>
              <w:txbxContent>
                <w:p w14:paraId="3FB8BDEC" w14:textId="17418041" w:rsidR="004264E0" w:rsidRDefault="004264E0" w:rsidP="007C60F3">
                  <w:pPr>
                    <w:pStyle w:val="NormalWeb"/>
                    <w:spacing w:before="300" w:after="300"/>
                  </w:pPr>
                  <w:r w:rsidRPr="004264E0">
                    <w:rPr>
                      <w:rFonts w:ascii="DM Sans" w:hAnsi="DM Sans"/>
                      <w:color w:val="555555"/>
                      <w:sz w:val="16"/>
                      <w:szCs w:val="16"/>
                    </w:rPr>
                    <w:t xml:space="preserve">The European Commission supports the production of this publication and </w:t>
                  </w:r>
                  <w:r w:rsidRPr="004264E0">
                    <w:rPr>
                      <w:rFonts w:ascii="DM Sans" w:hAnsi="DM Sans"/>
                      <w:color w:val="555555"/>
                      <w:sz w:val="16"/>
                      <w:szCs w:val="16"/>
                      <w:lang w:val="en-IE"/>
                    </w:rPr>
                    <w:t xml:space="preserve">does not constitute an endorsement of the contents which reflects the views only of the authors, and the Commission cannot be held responsible for any use which may be of the information contained </w:t>
                  </w:r>
                  <w:r w:rsidRPr="004264E0">
                    <w:rPr>
                      <w:rFonts w:ascii="DM Sans" w:hAnsi="DM Sans"/>
                      <w:color w:val="555555"/>
                      <w:sz w:val="16"/>
                      <w:szCs w:val="16"/>
                    </w:rPr>
                    <w:t xml:space="preserve">therein </w:t>
                  </w:r>
                  <w:r w:rsidRPr="004264E0">
                    <w:rPr>
                      <w:rFonts w:ascii="DM Sans" w:hAnsi="DM Sans"/>
                      <w:color w:val="555555"/>
                      <w:sz w:val="16"/>
                      <w:szCs w:val="16"/>
                      <w:lang w:val="en-IE"/>
                    </w:rPr>
                    <w:t>2020-1-UK01-KA203-079083</w:t>
                  </w:r>
                </w:p>
              </w:txbxContent>
            </v:textbox>
            <w10:wrap type="square"/>
          </v:shape>
        </w:pict>
      </w:r>
      <w:r w:rsidR="00000000">
        <w:rPr>
          <w:rFonts w:ascii="DM Sans" w:hAnsi="DM Sans"/>
          <w:color w:val="79527B"/>
        </w:rPr>
        <w:pict w14:anchorId="75EF4CC8">
          <v:group id="Group 23" o:spid="_x0000_s2059" style="position:absolute;margin-left:-36.5pt;margin-top:27pt;width:215.45pt;height:53.5pt;z-index:251797504;mso-position-horizontal-relative:text;mso-position-vertical-relative:text" coordsize="23016,57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">
            <v:rect id="Rectangle 824513108" o:spid="_x0000_s2060" style="position:absolute;width:23016;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" fillcolor="white [3212]" stroked="f" strokeweight="1pt"/>
            <v:shape id="Picture 554182864" o:spid="_x0000_s2061" type="#_x0000_t75" style="position:absolute;left:3129;top:962;width:16758;height:3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">
              <v:imagedata r:id="rId14" o:title="" cropright="29130f"/>
            </v:shape>
          </v:group>
        </w:pict>
      </w:r>
      <w:r>
        <w:rPr>
          <w:rFonts w:ascii="DM Sans" w:hAnsi="DM Sans"/>
          <w:color w:val="79527B"/>
        </w:rPr>
        <w:t xml:space="preserve"> </w:t>
      </w:r>
    </w:p>
    <w:sectPr w:rsidR="004264E0" w:rsidRPr="007E14EE" w:rsidSect="006D7B8E">
      <w:pgSz w:w="11901" w:h="16840"/>
      <w:pgMar w:top="1134" w:right="731" w:bottom="278" w:left="731" w:header="720"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FF109" w14:textId="77777777" w:rsidR="00994F9C" w:rsidRDefault="00994F9C" w:rsidP="00E20391">
      <w:r>
        <w:separator/>
      </w:r>
    </w:p>
  </w:endnote>
  <w:endnote w:type="continuationSeparator" w:id="0">
    <w:p w14:paraId="30E53C46" w14:textId="77777777" w:rsidR="00994F9C" w:rsidRDefault="00994F9C" w:rsidP="00E203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M Sans">
    <w:altName w:val="Calibri"/>
    <w:charset w:val="00"/>
    <w:family w:val="auto"/>
    <w:pitch w:val="variable"/>
    <w:sig w:usb0="8000002F" w:usb1="5000205B" w:usb2="00000000" w:usb3="00000000" w:csb0="00000093"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63637095"/>
      <w:docPartObj>
        <w:docPartGallery w:val="Page Numbers (Bottom of Page)"/>
        <w:docPartUnique/>
      </w:docPartObj>
    </w:sdtPr>
    <w:sdtContent>
      <w:p w14:paraId="14FA1EEA" w14:textId="1888C126" w:rsidR="00041F83" w:rsidRDefault="00041F83" w:rsidP="00C96A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1737FED" w14:textId="77777777" w:rsidR="00041F83" w:rsidRDefault="00041F83" w:rsidP="00041F8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color w:val="003841"/>
        <w:sz w:val="20"/>
        <w:szCs w:val="20"/>
      </w:rPr>
      <w:id w:val="306520137"/>
      <w:docPartObj>
        <w:docPartGallery w:val="Page Numbers (Bottom of Page)"/>
        <w:docPartUnique/>
      </w:docPartObj>
    </w:sdtPr>
    <w:sdtEndPr>
      <w:rPr>
        <w:rStyle w:val="PageNumber"/>
        <w:color w:val="595A59"/>
      </w:rPr>
    </w:sdtEndPr>
    <w:sdtContent>
      <w:p w14:paraId="50F54A8B" w14:textId="5F4F2C63" w:rsidR="00041F83" w:rsidRPr="00995447" w:rsidRDefault="00041F83" w:rsidP="00041F83">
        <w:pPr>
          <w:pStyle w:val="Footer"/>
          <w:framePr w:w="292" w:h="323" w:hRule="exact" w:wrap="none" w:vAnchor="text" w:hAnchor="page" w:x="11260" w:y="389"/>
          <w:rPr>
            <w:rStyle w:val="PageNumber"/>
            <w:color w:val="595A59"/>
            <w:sz w:val="20"/>
            <w:szCs w:val="20"/>
          </w:rPr>
        </w:pPr>
        <w:r w:rsidRPr="00995447">
          <w:rPr>
            <w:rStyle w:val="PageNumber"/>
            <w:color w:val="595A59"/>
            <w:sz w:val="20"/>
            <w:szCs w:val="20"/>
          </w:rPr>
          <w:fldChar w:fldCharType="begin"/>
        </w:r>
        <w:r w:rsidRPr="00995447">
          <w:rPr>
            <w:rStyle w:val="PageNumber"/>
            <w:color w:val="595A59"/>
            <w:sz w:val="20"/>
            <w:szCs w:val="20"/>
          </w:rPr>
          <w:instrText xml:space="preserve"> PAGE </w:instrText>
        </w:r>
        <w:r w:rsidRPr="00995447">
          <w:rPr>
            <w:rStyle w:val="PageNumber"/>
            <w:color w:val="595A59"/>
            <w:sz w:val="20"/>
            <w:szCs w:val="20"/>
          </w:rPr>
          <w:fldChar w:fldCharType="separate"/>
        </w:r>
        <w:r w:rsidRPr="00995447">
          <w:rPr>
            <w:rStyle w:val="PageNumber"/>
            <w:noProof/>
            <w:color w:val="595A59"/>
            <w:sz w:val="20"/>
            <w:szCs w:val="20"/>
          </w:rPr>
          <w:t>1</w:t>
        </w:r>
        <w:r w:rsidRPr="00995447">
          <w:rPr>
            <w:rStyle w:val="PageNumber"/>
            <w:color w:val="595A59"/>
            <w:sz w:val="20"/>
            <w:szCs w:val="20"/>
          </w:rPr>
          <w:fldChar w:fldCharType="end"/>
        </w:r>
      </w:p>
    </w:sdtContent>
  </w:sdt>
  <w:p w14:paraId="15696D30" w14:textId="6431323D" w:rsidR="00041F83" w:rsidRDefault="00041F83" w:rsidP="00041F83">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2140D" w14:textId="77777777" w:rsidR="006D7B8E" w:rsidRDefault="006D7B8E" w:rsidP="006D7B8E">
    <w:pPr>
      <w:pStyle w:val="Footer"/>
      <w:jc w:val="center"/>
      <w:rPr>
        <w:rFonts w:eastAsia="Times New Roman"/>
        <w:color w:val="58595B"/>
        <w:sz w:val="16"/>
        <w:szCs w:val="16"/>
        <w:shd w:val="clear" w:color="auto" w:fill="FFFFFF"/>
      </w:rPr>
    </w:pPr>
  </w:p>
  <w:p w14:paraId="3DD15E79" w14:textId="25EDA00F" w:rsidR="006D7B8E" w:rsidRDefault="006D7B8E" w:rsidP="006D7B8E">
    <w:pPr>
      <w:pStyle w:val="Footer"/>
      <w:jc w:val="center"/>
      <w:rPr>
        <w:rFonts w:eastAsia="Times New Roman"/>
        <w:color w:val="58595B"/>
        <w:sz w:val="16"/>
        <w:szCs w:val="16"/>
        <w:shd w:val="clear" w:color="auto" w:fill="FFFFFF"/>
      </w:rPr>
    </w:pPr>
    <w:r w:rsidRPr="006D7B8E">
      <w:rPr>
        <w:rFonts w:eastAsia="Times New Roman"/>
        <w:color w:val="58595B"/>
        <w:sz w:val="16"/>
        <w:szCs w:val="16"/>
        <w:shd w:val="clear" w:color="auto" w:fill="FFFFFF"/>
      </w:rPr>
      <w:t xml:space="preserve">This </w:t>
    </w:r>
    <w:proofErr w:type="spellStart"/>
    <w:r w:rsidRPr="006D7B8E">
      <w:rPr>
        <w:rFonts w:eastAsia="Times New Roman"/>
        <w:color w:val="58595B"/>
        <w:sz w:val="16"/>
        <w:szCs w:val="16"/>
        <w:shd w:val="clear" w:color="auto" w:fill="FFFFFF"/>
      </w:rPr>
      <w:t>programme</w:t>
    </w:r>
    <w:proofErr w:type="spellEnd"/>
    <w:r w:rsidRPr="006D7B8E">
      <w:rPr>
        <w:rFonts w:eastAsia="Times New Roman"/>
        <w:color w:val="58595B"/>
        <w:sz w:val="16"/>
        <w:szCs w:val="16"/>
        <w:shd w:val="clear" w:color="auto" w:fill="FFFFFF"/>
      </w:rPr>
      <w:t xml:space="preserve">  has been funded with support from the European Commission. The author is solely responsible for this publication (communication)</w:t>
    </w:r>
  </w:p>
  <w:p w14:paraId="369CD108" w14:textId="60506942" w:rsidR="006D7B8E" w:rsidRPr="006D7B8E" w:rsidRDefault="006D7B8E" w:rsidP="006D7B8E">
    <w:pPr>
      <w:pStyle w:val="Footer"/>
      <w:jc w:val="center"/>
      <w:rPr>
        <w:rFonts w:eastAsia="Times New Roman"/>
        <w:color w:val="58595B"/>
        <w:sz w:val="16"/>
        <w:szCs w:val="16"/>
        <w:shd w:val="clear" w:color="auto" w:fill="FFFFFF"/>
        <w:lang w:val="en-IE"/>
      </w:rPr>
    </w:pPr>
    <w:r w:rsidRPr="006D7B8E">
      <w:rPr>
        <w:rFonts w:eastAsia="Times New Roman"/>
        <w:color w:val="58595B"/>
        <w:sz w:val="16"/>
        <w:szCs w:val="16"/>
        <w:shd w:val="clear" w:color="auto" w:fill="FFFFFF"/>
      </w:rPr>
      <w:t>and the Commission accepts no responsibility for any</w:t>
    </w:r>
    <w:r>
      <w:rPr>
        <w:rFonts w:eastAsia="Times New Roman"/>
        <w:color w:val="58595B"/>
        <w:sz w:val="16"/>
        <w:szCs w:val="16"/>
        <w:shd w:val="clear" w:color="auto" w:fill="FFFFFF"/>
      </w:rPr>
      <w:t xml:space="preserve"> </w:t>
    </w:r>
    <w:r w:rsidRPr="006D7B8E">
      <w:rPr>
        <w:rFonts w:eastAsia="Times New Roman"/>
        <w:color w:val="58595B"/>
        <w:sz w:val="16"/>
        <w:szCs w:val="16"/>
        <w:shd w:val="clear" w:color="auto" w:fill="FFFFFF"/>
      </w:rPr>
      <w:t>use that may be made of the information contained therein</w:t>
    </w:r>
    <w:r w:rsidRPr="006D7B8E">
      <w:rPr>
        <w:rFonts w:eastAsia="Times New Roman"/>
        <w:color w:val="58595B"/>
        <w:sz w:val="16"/>
        <w:szCs w:val="16"/>
        <w:shd w:val="clear" w:color="auto" w:fill="FFFFFF"/>
        <w:lang w:val="fi-FI"/>
      </w:rPr>
      <w:t xml:space="preserve"> </w:t>
    </w:r>
    <w:r w:rsidRPr="006D7B8E">
      <w:rPr>
        <w:rFonts w:eastAsia="Times New Roman"/>
        <w:color w:val="58595B"/>
        <w:sz w:val="16"/>
        <w:szCs w:val="16"/>
        <w:shd w:val="clear" w:color="auto" w:fill="FFFFFF"/>
        <w:lang w:val="en-IE"/>
      </w:rPr>
      <w:t xml:space="preserve"> 2020-1-UK01-KA203-079083</w:t>
    </w:r>
  </w:p>
  <w:p w14:paraId="3B616A3F" w14:textId="77777777" w:rsidR="006D7B8E" w:rsidRPr="006D7B8E" w:rsidRDefault="006D7B8E" w:rsidP="006D7B8E">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F9226" w14:textId="77777777" w:rsidR="00994F9C" w:rsidRDefault="00994F9C" w:rsidP="00E20391">
      <w:r>
        <w:separator/>
      </w:r>
    </w:p>
  </w:footnote>
  <w:footnote w:type="continuationSeparator" w:id="0">
    <w:p w14:paraId="21B8EBD7" w14:textId="77777777" w:rsidR="00994F9C" w:rsidRDefault="00994F9C" w:rsidP="00E203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3C447" w14:textId="005EAD29" w:rsidR="00E20391" w:rsidRDefault="00000000">
    <w:pPr>
      <w:pStyle w:val="Header"/>
    </w:pPr>
    <w:r>
      <w:rPr>
        <w:noProof/>
      </w:rPr>
      <w:pict w14:anchorId="52B6B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4" o:spid="_x0000_s1025" type="#_x0000_t75" style="position:absolute;margin-left:0;margin-top:0;width:595.2pt;height:841.9pt;z-index:-251657728;mso-wrap-edited:f;mso-position-horizontal:center;mso-position-horizontal-relative:margin;mso-position-vertical:center;mso-position-vertical-relative:margin" o:allowincell="f">
          <v:imagedata r:id="rId1" o:title="master slide 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BEB46" w14:textId="2EDA4AFD" w:rsidR="00E20391" w:rsidRDefault="00995447">
    <w:pPr>
      <w:pStyle w:val="Header"/>
    </w:pPr>
    <w:r>
      <w:rPr>
        <w:noProof/>
      </w:rPr>
      <w:drawing>
        <wp:anchor distT="0" distB="0" distL="114300" distR="114300" simplePos="0" relativeHeight="251657728" behindDoc="1" locked="0" layoutInCell="1" allowOverlap="1" wp14:anchorId="71C76099" wp14:editId="3183F853">
          <wp:simplePos x="0" y="0"/>
          <wp:positionH relativeFrom="margin">
            <wp:posOffset>5568501</wp:posOffset>
          </wp:positionH>
          <wp:positionV relativeFrom="margin">
            <wp:posOffset>-426010</wp:posOffset>
          </wp:positionV>
          <wp:extent cx="1228090" cy="302260"/>
          <wp:effectExtent l="0" t="0" r="0" b="0"/>
          <wp:wrapSquare wrapText="bothSides"/>
          <wp:docPr id="60" name="Picture 6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Shape&#10;&#10;Description automatically generated with medium confidence"/>
                  <pic:cNvPicPr/>
                </pic:nvPicPr>
                <pic:blipFill rotWithShape="1">
                  <a:blip r:embed="rId1">
                    <a:extLst>
                      <a:ext uri="{28A0092B-C50C-407E-A947-70E740481C1C}">
                        <a14:useLocalDpi xmlns:a14="http://schemas.microsoft.com/office/drawing/2010/main" val="0"/>
                      </a:ext>
                    </a:extLst>
                  </a:blip>
                  <a:srcRect l="79325" t="44685" r="-1743" b="18403"/>
                  <a:stretch/>
                </pic:blipFill>
                <pic:spPr bwMode="auto">
                  <a:xfrm>
                    <a:off x="0" y="0"/>
                    <a:ext cx="1228090" cy="302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1" locked="0" layoutInCell="1" allowOverlap="1" wp14:anchorId="29D83D1B" wp14:editId="65D88AA1">
          <wp:simplePos x="0" y="0"/>
          <wp:positionH relativeFrom="margin">
            <wp:posOffset>-92412</wp:posOffset>
          </wp:positionH>
          <wp:positionV relativeFrom="margin">
            <wp:posOffset>-470423</wp:posOffset>
          </wp:positionV>
          <wp:extent cx="1857375" cy="299720"/>
          <wp:effectExtent l="0" t="0" r="0" b="0"/>
          <wp:wrapSquare wrapText="bothSides"/>
          <wp:docPr id="59" name="Picture 5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Shape&#10;&#10;Description automatically generated with medium confidence"/>
                  <pic:cNvPicPr/>
                </pic:nvPicPr>
                <pic:blipFill rotWithShape="1">
                  <a:blip r:embed="rId1">
                    <a:extLst>
                      <a:ext uri="{28A0092B-C50C-407E-A947-70E740481C1C}">
                        <a14:useLocalDpi xmlns:a14="http://schemas.microsoft.com/office/drawing/2010/main" val="0"/>
                      </a:ext>
                    </a:extLst>
                  </a:blip>
                  <a:srcRect l="-2759" t="27683" r="57923" b="23923"/>
                  <a:stretch/>
                </pic:blipFill>
                <pic:spPr bwMode="auto">
                  <a:xfrm>
                    <a:off x="0" y="0"/>
                    <a:ext cx="1857375" cy="299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855D9"/>
    <w:multiLevelType w:val="multilevel"/>
    <w:tmpl w:val="40FA1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197F46"/>
    <w:multiLevelType w:val="hybridMultilevel"/>
    <w:tmpl w:val="921830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8B3356"/>
    <w:multiLevelType w:val="multilevel"/>
    <w:tmpl w:val="3B72F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B45A9C"/>
    <w:multiLevelType w:val="hybridMultilevel"/>
    <w:tmpl w:val="BB58C8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7C54543"/>
    <w:multiLevelType w:val="hybridMultilevel"/>
    <w:tmpl w:val="BA24B09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15:restartNumberingAfterBreak="0">
    <w:nsid w:val="0A35346E"/>
    <w:multiLevelType w:val="multilevel"/>
    <w:tmpl w:val="338E5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D67750"/>
    <w:multiLevelType w:val="hybridMultilevel"/>
    <w:tmpl w:val="38F6A03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0B84668A"/>
    <w:multiLevelType w:val="multilevel"/>
    <w:tmpl w:val="38045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722F4F"/>
    <w:multiLevelType w:val="multilevel"/>
    <w:tmpl w:val="415CC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F781390"/>
    <w:multiLevelType w:val="hybridMultilevel"/>
    <w:tmpl w:val="DA1CFA1E"/>
    <w:lvl w:ilvl="0" w:tplc="6E4E1E10">
      <w:start w:val="1"/>
      <w:numFmt w:val="bullet"/>
      <w:lvlText w:val=""/>
      <w:lvlJc w:val="left"/>
      <w:pPr>
        <w:ind w:left="720" w:hanging="360"/>
      </w:pPr>
      <w:rPr>
        <w:rFonts w:ascii="Symbol" w:hAnsi="Symbol" w:hint="default"/>
        <w:color w:val="FFFFFF" w:themeColor="background1"/>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12516379"/>
    <w:multiLevelType w:val="multilevel"/>
    <w:tmpl w:val="B13CB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48C61D0"/>
    <w:multiLevelType w:val="hybridMultilevel"/>
    <w:tmpl w:val="921830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67B1473"/>
    <w:multiLevelType w:val="multilevel"/>
    <w:tmpl w:val="76B8F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B26BA0"/>
    <w:multiLevelType w:val="multilevel"/>
    <w:tmpl w:val="5880A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247F4"/>
    <w:multiLevelType w:val="multilevel"/>
    <w:tmpl w:val="0504E94A"/>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DF3CDF"/>
    <w:multiLevelType w:val="hybridMultilevel"/>
    <w:tmpl w:val="BB58C8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B9B3B19"/>
    <w:multiLevelType w:val="multilevel"/>
    <w:tmpl w:val="C330B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2D2B6C"/>
    <w:multiLevelType w:val="hybridMultilevel"/>
    <w:tmpl w:val="921830DC"/>
    <w:lvl w:ilvl="0" w:tplc="1809000F">
      <w:start w:val="1"/>
      <w:numFmt w:val="decimal"/>
      <w:lvlText w:val="%1."/>
      <w:lvlJc w:val="left"/>
      <w:pPr>
        <w:ind w:left="720" w:hanging="360"/>
      </w:p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 w15:restartNumberingAfterBreak="0">
    <w:nsid w:val="1CD2503C"/>
    <w:multiLevelType w:val="multilevel"/>
    <w:tmpl w:val="A84E5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03957CF"/>
    <w:multiLevelType w:val="hybridMultilevel"/>
    <w:tmpl w:val="921830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3C900C7"/>
    <w:multiLevelType w:val="hybridMultilevel"/>
    <w:tmpl w:val="02A6FF54"/>
    <w:lvl w:ilvl="0" w:tplc="D682B3A0">
      <w:start w:val="1"/>
      <w:numFmt w:val="bullet"/>
      <w:lvlText w:val="•"/>
      <w:lvlJc w:val="left"/>
      <w:pPr>
        <w:tabs>
          <w:tab w:val="num" w:pos="720"/>
        </w:tabs>
        <w:ind w:left="720" w:hanging="360"/>
      </w:pPr>
      <w:rPr>
        <w:rFonts w:ascii="Arial" w:hAnsi="Arial" w:hint="default"/>
      </w:rPr>
    </w:lvl>
    <w:lvl w:ilvl="1" w:tplc="7F682F32" w:tentative="1">
      <w:start w:val="1"/>
      <w:numFmt w:val="bullet"/>
      <w:lvlText w:val="•"/>
      <w:lvlJc w:val="left"/>
      <w:pPr>
        <w:tabs>
          <w:tab w:val="num" w:pos="1440"/>
        </w:tabs>
        <w:ind w:left="1440" w:hanging="360"/>
      </w:pPr>
      <w:rPr>
        <w:rFonts w:ascii="Arial" w:hAnsi="Arial" w:hint="default"/>
      </w:rPr>
    </w:lvl>
    <w:lvl w:ilvl="2" w:tplc="FC9A5434" w:tentative="1">
      <w:start w:val="1"/>
      <w:numFmt w:val="bullet"/>
      <w:lvlText w:val="•"/>
      <w:lvlJc w:val="left"/>
      <w:pPr>
        <w:tabs>
          <w:tab w:val="num" w:pos="2160"/>
        </w:tabs>
        <w:ind w:left="2160" w:hanging="360"/>
      </w:pPr>
      <w:rPr>
        <w:rFonts w:ascii="Arial" w:hAnsi="Arial" w:hint="default"/>
      </w:rPr>
    </w:lvl>
    <w:lvl w:ilvl="3" w:tplc="DD94295A" w:tentative="1">
      <w:start w:val="1"/>
      <w:numFmt w:val="bullet"/>
      <w:lvlText w:val="•"/>
      <w:lvlJc w:val="left"/>
      <w:pPr>
        <w:tabs>
          <w:tab w:val="num" w:pos="2880"/>
        </w:tabs>
        <w:ind w:left="2880" w:hanging="360"/>
      </w:pPr>
      <w:rPr>
        <w:rFonts w:ascii="Arial" w:hAnsi="Arial" w:hint="default"/>
      </w:rPr>
    </w:lvl>
    <w:lvl w:ilvl="4" w:tplc="AB185128" w:tentative="1">
      <w:start w:val="1"/>
      <w:numFmt w:val="bullet"/>
      <w:lvlText w:val="•"/>
      <w:lvlJc w:val="left"/>
      <w:pPr>
        <w:tabs>
          <w:tab w:val="num" w:pos="3600"/>
        </w:tabs>
        <w:ind w:left="3600" w:hanging="360"/>
      </w:pPr>
      <w:rPr>
        <w:rFonts w:ascii="Arial" w:hAnsi="Arial" w:hint="default"/>
      </w:rPr>
    </w:lvl>
    <w:lvl w:ilvl="5" w:tplc="FB5ED670" w:tentative="1">
      <w:start w:val="1"/>
      <w:numFmt w:val="bullet"/>
      <w:lvlText w:val="•"/>
      <w:lvlJc w:val="left"/>
      <w:pPr>
        <w:tabs>
          <w:tab w:val="num" w:pos="4320"/>
        </w:tabs>
        <w:ind w:left="4320" w:hanging="360"/>
      </w:pPr>
      <w:rPr>
        <w:rFonts w:ascii="Arial" w:hAnsi="Arial" w:hint="default"/>
      </w:rPr>
    </w:lvl>
    <w:lvl w:ilvl="6" w:tplc="321CBB08" w:tentative="1">
      <w:start w:val="1"/>
      <w:numFmt w:val="bullet"/>
      <w:lvlText w:val="•"/>
      <w:lvlJc w:val="left"/>
      <w:pPr>
        <w:tabs>
          <w:tab w:val="num" w:pos="5040"/>
        </w:tabs>
        <w:ind w:left="5040" w:hanging="360"/>
      </w:pPr>
      <w:rPr>
        <w:rFonts w:ascii="Arial" w:hAnsi="Arial" w:hint="default"/>
      </w:rPr>
    </w:lvl>
    <w:lvl w:ilvl="7" w:tplc="9EEEB99E" w:tentative="1">
      <w:start w:val="1"/>
      <w:numFmt w:val="bullet"/>
      <w:lvlText w:val="•"/>
      <w:lvlJc w:val="left"/>
      <w:pPr>
        <w:tabs>
          <w:tab w:val="num" w:pos="5760"/>
        </w:tabs>
        <w:ind w:left="5760" w:hanging="360"/>
      </w:pPr>
      <w:rPr>
        <w:rFonts w:ascii="Arial" w:hAnsi="Arial" w:hint="default"/>
      </w:rPr>
    </w:lvl>
    <w:lvl w:ilvl="8" w:tplc="6A220D5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4421F1C"/>
    <w:multiLevelType w:val="hybridMultilevel"/>
    <w:tmpl w:val="921830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524071D"/>
    <w:multiLevelType w:val="multilevel"/>
    <w:tmpl w:val="0F2C9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5C066C3"/>
    <w:multiLevelType w:val="multilevel"/>
    <w:tmpl w:val="09881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63D1DA5"/>
    <w:multiLevelType w:val="multilevel"/>
    <w:tmpl w:val="04442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8057647"/>
    <w:multiLevelType w:val="hybridMultilevel"/>
    <w:tmpl w:val="B71C1AFA"/>
    <w:lvl w:ilvl="0" w:tplc="6E4E1E10">
      <w:start w:val="1"/>
      <w:numFmt w:val="bullet"/>
      <w:lvlText w:val=""/>
      <w:lvlJc w:val="left"/>
      <w:pPr>
        <w:ind w:left="720" w:hanging="360"/>
      </w:pPr>
      <w:rPr>
        <w:rFonts w:ascii="Symbol" w:hAnsi="Symbol" w:hint="default"/>
        <w:color w:val="FFFFFF" w:themeColor="background1"/>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6" w15:restartNumberingAfterBreak="0">
    <w:nsid w:val="28C12CD2"/>
    <w:multiLevelType w:val="multilevel"/>
    <w:tmpl w:val="52DC3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B5C2A46"/>
    <w:multiLevelType w:val="multilevel"/>
    <w:tmpl w:val="EC9CA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DF41C07"/>
    <w:multiLevelType w:val="hybridMultilevel"/>
    <w:tmpl w:val="F3FCA3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9" w15:restartNumberingAfterBreak="0">
    <w:nsid w:val="2ED4358D"/>
    <w:multiLevelType w:val="hybridMultilevel"/>
    <w:tmpl w:val="921830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ED71AF6"/>
    <w:multiLevelType w:val="hybridMultilevel"/>
    <w:tmpl w:val="ADC00EE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F9D6598"/>
    <w:multiLevelType w:val="hybridMultilevel"/>
    <w:tmpl w:val="6A245E8E"/>
    <w:lvl w:ilvl="0" w:tplc="6E4E1E10">
      <w:start w:val="1"/>
      <w:numFmt w:val="bullet"/>
      <w:lvlText w:val=""/>
      <w:lvlJc w:val="left"/>
      <w:pPr>
        <w:ind w:left="720" w:hanging="360"/>
      </w:pPr>
      <w:rPr>
        <w:rFonts w:ascii="Symbol" w:hAnsi="Symbol" w:hint="default"/>
        <w:color w:val="FFFFFF" w:themeColor="background1"/>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2" w15:restartNumberingAfterBreak="0">
    <w:nsid w:val="310664A4"/>
    <w:multiLevelType w:val="hybridMultilevel"/>
    <w:tmpl w:val="BB58C858"/>
    <w:lvl w:ilvl="0" w:tplc="FDF68292">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 w15:restartNumberingAfterBreak="0">
    <w:nsid w:val="31083923"/>
    <w:multiLevelType w:val="hybridMultilevel"/>
    <w:tmpl w:val="BB58C8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5E70D21"/>
    <w:multiLevelType w:val="hybridMultilevel"/>
    <w:tmpl w:val="1AC8E15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69945F3"/>
    <w:multiLevelType w:val="hybridMultilevel"/>
    <w:tmpl w:val="9D2652EE"/>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6" w15:restartNumberingAfterBreak="0">
    <w:nsid w:val="3BE15D91"/>
    <w:multiLevelType w:val="hybridMultilevel"/>
    <w:tmpl w:val="921830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C066A25"/>
    <w:multiLevelType w:val="hybridMultilevel"/>
    <w:tmpl w:val="933E19D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CB10771"/>
    <w:multiLevelType w:val="multilevel"/>
    <w:tmpl w:val="7A58F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5F17959"/>
    <w:multiLevelType w:val="hybridMultilevel"/>
    <w:tmpl w:val="30881CD2"/>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 w15:restartNumberingAfterBreak="0">
    <w:nsid w:val="469B7C95"/>
    <w:multiLevelType w:val="hybridMultilevel"/>
    <w:tmpl w:val="7332BA7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1" w15:restartNumberingAfterBreak="0">
    <w:nsid w:val="4A3058E0"/>
    <w:multiLevelType w:val="multilevel"/>
    <w:tmpl w:val="A3F67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AAF5624"/>
    <w:multiLevelType w:val="hybridMultilevel"/>
    <w:tmpl w:val="C6C4E3D2"/>
    <w:lvl w:ilvl="0" w:tplc="18090001">
      <w:start w:val="1"/>
      <w:numFmt w:val="bullet"/>
      <w:lvlText w:val=""/>
      <w:lvlJc w:val="left"/>
      <w:pPr>
        <w:ind w:left="720" w:hanging="360"/>
      </w:pPr>
      <w:rPr>
        <w:rFonts w:ascii="Symbol" w:hAnsi="Symbol" w:hint="default"/>
        <w:color w:val="FFFFFF" w:themeColor="background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4E974E1D"/>
    <w:multiLevelType w:val="hybridMultilevel"/>
    <w:tmpl w:val="D8969E6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4" w15:restartNumberingAfterBreak="0">
    <w:nsid w:val="533C5DFB"/>
    <w:multiLevelType w:val="hybridMultilevel"/>
    <w:tmpl w:val="5B0C44A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5" w15:restartNumberingAfterBreak="0">
    <w:nsid w:val="56DD2D45"/>
    <w:multiLevelType w:val="multilevel"/>
    <w:tmpl w:val="D4508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AAB0C4F"/>
    <w:multiLevelType w:val="multilevel"/>
    <w:tmpl w:val="D15EB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B9654E8"/>
    <w:multiLevelType w:val="multilevel"/>
    <w:tmpl w:val="40D8F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40B3D80"/>
    <w:multiLevelType w:val="multilevel"/>
    <w:tmpl w:val="183E6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431087C"/>
    <w:multiLevelType w:val="hybridMultilevel"/>
    <w:tmpl w:val="ADC00EE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4D05476"/>
    <w:multiLevelType w:val="hybridMultilevel"/>
    <w:tmpl w:val="E5A0A934"/>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1" w15:restartNumberingAfterBreak="0">
    <w:nsid w:val="64E57028"/>
    <w:multiLevelType w:val="hybridMultilevel"/>
    <w:tmpl w:val="1728C61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2" w15:restartNumberingAfterBreak="0">
    <w:nsid w:val="679172BA"/>
    <w:multiLevelType w:val="hybridMultilevel"/>
    <w:tmpl w:val="2F7280EE"/>
    <w:lvl w:ilvl="0" w:tplc="6E4E1E10">
      <w:start w:val="1"/>
      <w:numFmt w:val="bullet"/>
      <w:lvlText w:val=""/>
      <w:lvlJc w:val="left"/>
      <w:pPr>
        <w:ind w:left="-1422" w:hanging="360"/>
      </w:pPr>
      <w:rPr>
        <w:rFonts w:ascii="Symbol" w:hAnsi="Symbol" w:hint="default"/>
        <w:color w:val="FFFFFF" w:themeColor="background1"/>
      </w:rPr>
    </w:lvl>
    <w:lvl w:ilvl="1" w:tplc="18090003" w:tentative="1">
      <w:start w:val="1"/>
      <w:numFmt w:val="bullet"/>
      <w:lvlText w:val="o"/>
      <w:lvlJc w:val="left"/>
      <w:pPr>
        <w:ind w:left="-702" w:hanging="360"/>
      </w:pPr>
      <w:rPr>
        <w:rFonts w:ascii="Courier New" w:hAnsi="Courier New" w:cs="Courier New" w:hint="default"/>
      </w:rPr>
    </w:lvl>
    <w:lvl w:ilvl="2" w:tplc="18090005" w:tentative="1">
      <w:start w:val="1"/>
      <w:numFmt w:val="bullet"/>
      <w:lvlText w:val=""/>
      <w:lvlJc w:val="left"/>
      <w:pPr>
        <w:ind w:left="18" w:hanging="360"/>
      </w:pPr>
      <w:rPr>
        <w:rFonts w:ascii="Wingdings" w:hAnsi="Wingdings" w:hint="default"/>
      </w:rPr>
    </w:lvl>
    <w:lvl w:ilvl="3" w:tplc="18090001" w:tentative="1">
      <w:start w:val="1"/>
      <w:numFmt w:val="bullet"/>
      <w:lvlText w:val=""/>
      <w:lvlJc w:val="left"/>
      <w:pPr>
        <w:ind w:left="738" w:hanging="360"/>
      </w:pPr>
      <w:rPr>
        <w:rFonts w:ascii="Symbol" w:hAnsi="Symbol" w:hint="default"/>
      </w:rPr>
    </w:lvl>
    <w:lvl w:ilvl="4" w:tplc="18090003" w:tentative="1">
      <w:start w:val="1"/>
      <w:numFmt w:val="bullet"/>
      <w:lvlText w:val="o"/>
      <w:lvlJc w:val="left"/>
      <w:pPr>
        <w:ind w:left="1458" w:hanging="360"/>
      </w:pPr>
      <w:rPr>
        <w:rFonts w:ascii="Courier New" w:hAnsi="Courier New" w:cs="Courier New" w:hint="default"/>
      </w:rPr>
    </w:lvl>
    <w:lvl w:ilvl="5" w:tplc="18090005" w:tentative="1">
      <w:start w:val="1"/>
      <w:numFmt w:val="bullet"/>
      <w:lvlText w:val=""/>
      <w:lvlJc w:val="left"/>
      <w:pPr>
        <w:ind w:left="2178" w:hanging="360"/>
      </w:pPr>
      <w:rPr>
        <w:rFonts w:ascii="Wingdings" w:hAnsi="Wingdings" w:hint="default"/>
      </w:rPr>
    </w:lvl>
    <w:lvl w:ilvl="6" w:tplc="18090001" w:tentative="1">
      <w:start w:val="1"/>
      <w:numFmt w:val="bullet"/>
      <w:lvlText w:val=""/>
      <w:lvlJc w:val="left"/>
      <w:pPr>
        <w:ind w:left="2898" w:hanging="360"/>
      </w:pPr>
      <w:rPr>
        <w:rFonts w:ascii="Symbol" w:hAnsi="Symbol" w:hint="default"/>
      </w:rPr>
    </w:lvl>
    <w:lvl w:ilvl="7" w:tplc="18090003" w:tentative="1">
      <w:start w:val="1"/>
      <w:numFmt w:val="bullet"/>
      <w:lvlText w:val="o"/>
      <w:lvlJc w:val="left"/>
      <w:pPr>
        <w:ind w:left="3618" w:hanging="360"/>
      </w:pPr>
      <w:rPr>
        <w:rFonts w:ascii="Courier New" w:hAnsi="Courier New" w:cs="Courier New" w:hint="default"/>
      </w:rPr>
    </w:lvl>
    <w:lvl w:ilvl="8" w:tplc="18090005" w:tentative="1">
      <w:start w:val="1"/>
      <w:numFmt w:val="bullet"/>
      <w:lvlText w:val=""/>
      <w:lvlJc w:val="left"/>
      <w:pPr>
        <w:ind w:left="4338" w:hanging="360"/>
      </w:pPr>
      <w:rPr>
        <w:rFonts w:ascii="Wingdings" w:hAnsi="Wingdings" w:hint="default"/>
      </w:rPr>
    </w:lvl>
  </w:abstractNum>
  <w:abstractNum w:abstractNumId="53" w15:restartNumberingAfterBreak="0">
    <w:nsid w:val="69262E5D"/>
    <w:multiLevelType w:val="multilevel"/>
    <w:tmpl w:val="A50422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94B3D66"/>
    <w:multiLevelType w:val="multilevel"/>
    <w:tmpl w:val="5FE40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9CD2911"/>
    <w:multiLevelType w:val="hybridMultilevel"/>
    <w:tmpl w:val="1AC8E15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A5A3FA8"/>
    <w:multiLevelType w:val="hybridMultilevel"/>
    <w:tmpl w:val="A2CE606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7" w15:restartNumberingAfterBreak="0">
    <w:nsid w:val="6AB578F5"/>
    <w:multiLevelType w:val="hybridMultilevel"/>
    <w:tmpl w:val="921830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6B712A08"/>
    <w:multiLevelType w:val="multilevel"/>
    <w:tmpl w:val="3F027C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BF724F5"/>
    <w:multiLevelType w:val="multilevel"/>
    <w:tmpl w:val="16D09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C9B355E"/>
    <w:multiLevelType w:val="hybridMultilevel"/>
    <w:tmpl w:val="07A0C294"/>
    <w:lvl w:ilvl="0" w:tplc="6E4E1E10">
      <w:start w:val="1"/>
      <w:numFmt w:val="bullet"/>
      <w:lvlText w:val=""/>
      <w:lvlJc w:val="left"/>
      <w:pPr>
        <w:ind w:left="720" w:hanging="360"/>
      </w:pPr>
      <w:rPr>
        <w:rFonts w:ascii="Symbol" w:hAnsi="Symbol" w:hint="default"/>
        <w:color w:val="FFFFFF" w:themeColor="background1"/>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1" w15:restartNumberingAfterBreak="0">
    <w:nsid w:val="71883FE1"/>
    <w:multiLevelType w:val="hybridMultilevel"/>
    <w:tmpl w:val="921830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728D5808"/>
    <w:multiLevelType w:val="hybridMultilevel"/>
    <w:tmpl w:val="921830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73DE59E7"/>
    <w:multiLevelType w:val="multilevel"/>
    <w:tmpl w:val="9642F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26916421">
    <w:abstractNumId w:val="8"/>
  </w:num>
  <w:num w:numId="2" w16cid:durableId="2083985799">
    <w:abstractNumId w:val="58"/>
  </w:num>
  <w:num w:numId="3" w16cid:durableId="2124185210">
    <w:abstractNumId w:val="53"/>
  </w:num>
  <w:num w:numId="4" w16cid:durableId="126751458">
    <w:abstractNumId w:val="38"/>
  </w:num>
  <w:num w:numId="5" w16cid:durableId="160583015">
    <w:abstractNumId w:val="25"/>
  </w:num>
  <w:num w:numId="6" w16cid:durableId="321199979">
    <w:abstractNumId w:val="9"/>
  </w:num>
  <w:num w:numId="7" w16cid:durableId="843593190">
    <w:abstractNumId w:val="63"/>
  </w:num>
  <w:num w:numId="8" w16cid:durableId="343216222">
    <w:abstractNumId w:val="2"/>
  </w:num>
  <w:num w:numId="9" w16cid:durableId="1216968543">
    <w:abstractNumId w:val="47"/>
  </w:num>
  <w:num w:numId="10" w16cid:durableId="948783875">
    <w:abstractNumId w:val="22"/>
  </w:num>
  <w:num w:numId="11" w16cid:durableId="1919171939">
    <w:abstractNumId w:val="12"/>
  </w:num>
  <w:num w:numId="12" w16cid:durableId="1367410721">
    <w:abstractNumId w:val="45"/>
  </w:num>
  <w:num w:numId="13" w16cid:durableId="2063362929">
    <w:abstractNumId w:val="5"/>
  </w:num>
  <w:num w:numId="14" w16cid:durableId="259653957">
    <w:abstractNumId w:val="13"/>
  </w:num>
  <w:num w:numId="15" w16cid:durableId="1974166129">
    <w:abstractNumId w:val="48"/>
  </w:num>
  <w:num w:numId="16" w16cid:durableId="2119713558">
    <w:abstractNumId w:val="26"/>
  </w:num>
  <w:num w:numId="17" w16cid:durableId="1768383103">
    <w:abstractNumId w:val="46"/>
  </w:num>
  <w:num w:numId="18" w16cid:durableId="1682314458">
    <w:abstractNumId w:val="59"/>
  </w:num>
  <w:num w:numId="19" w16cid:durableId="400257016">
    <w:abstractNumId w:val="54"/>
  </w:num>
  <w:num w:numId="20" w16cid:durableId="642121868">
    <w:abstractNumId w:val="31"/>
  </w:num>
  <w:num w:numId="21" w16cid:durableId="1670208557">
    <w:abstractNumId w:val="52"/>
  </w:num>
  <w:num w:numId="22" w16cid:durableId="1939172234">
    <w:abstractNumId w:val="60"/>
  </w:num>
  <w:num w:numId="23" w16cid:durableId="1639648071">
    <w:abstractNumId w:val="42"/>
  </w:num>
  <w:num w:numId="24" w16cid:durableId="2115129999">
    <w:abstractNumId w:val="6"/>
  </w:num>
  <w:num w:numId="25" w16cid:durableId="288826175">
    <w:abstractNumId w:val="44"/>
  </w:num>
  <w:num w:numId="26" w16cid:durableId="146242507">
    <w:abstractNumId w:val="17"/>
  </w:num>
  <w:num w:numId="27" w16cid:durableId="1560553139">
    <w:abstractNumId w:val="57"/>
  </w:num>
  <w:num w:numId="28" w16cid:durableId="1662196569">
    <w:abstractNumId w:val="36"/>
  </w:num>
  <w:num w:numId="29" w16cid:durableId="1851874051">
    <w:abstractNumId w:val="29"/>
  </w:num>
  <w:num w:numId="30" w16cid:durableId="1281104942">
    <w:abstractNumId w:val="61"/>
  </w:num>
  <w:num w:numId="31" w16cid:durableId="917520329">
    <w:abstractNumId w:val="11"/>
  </w:num>
  <w:num w:numId="32" w16cid:durableId="975794765">
    <w:abstractNumId w:val="1"/>
  </w:num>
  <w:num w:numId="33" w16cid:durableId="844125327">
    <w:abstractNumId w:val="19"/>
  </w:num>
  <w:num w:numId="34" w16cid:durableId="952711208">
    <w:abstractNumId w:val="62"/>
  </w:num>
  <w:num w:numId="35" w16cid:durableId="314648546">
    <w:abstractNumId w:val="20"/>
  </w:num>
  <w:num w:numId="36" w16cid:durableId="834613787">
    <w:abstractNumId w:val="32"/>
  </w:num>
  <w:num w:numId="37" w16cid:durableId="80760056">
    <w:abstractNumId w:val="37"/>
  </w:num>
  <w:num w:numId="38" w16cid:durableId="77140565">
    <w:abstractNumId w:val="33"/>
  </w:num>
  <w:num w:numId="39" w16cid:durableId="221449273">
    <w:abstractNumId w:val="55"/>
  </w:num>
  <w:num w:numId="40" w16cid:durableId="192887526">
    <w:abstractNumId w:val="49"/>
  </w:num>
  <w:num w:numId="41" w16cid:durableId="1077286924">
    <w:abstractNumId w:val="34"/>
  </w:num>
  <w:num w:numId="42" w16cid:durableId="653879406">
    <w:abstractNumId w:val="21"/>
  </w:num>
  <w:num w:numId="43" w16cid:durableId="476073529">
    <w:abstractNumId w:val="30"/>
  </w:num>
  <w:num w:numId="44" w16cid:durableId="375667311">
    <w:abstractNumId w:val="15"/>
  </w:num>
  <w:num w:numId="45" w16cid:durableId="465775656">
    <w:abstractNumId w:val="35"/>
  </w:num>
  <w:num w:numId="46" w16cid:durableId="1811828851">
    <w:abstractNumId w:val="3"/>
  </w:num>
  <w:num w:numId="47" w16cid:durableId="158815104">
    <w:abstractNumId w:val="0"/>
  </w:num>
  <w:num w:numId="48" w16cid:durableId="636255840">
    <w:abstractNumId w:val="16"/>
  </w:num>
  <w:num w:numId="49" w16cid:durableId="2111582152">
    <w:abstractNumId w:val="14"/>
  </w:num>
  <w:num w:numId="50" w16cid:durableId="1368139496">
    <w:abstractNumId w:val="43"/>
  </w:num>
  <w:num w:numId="51" w16cid:durableId="728454301">
    <w:abstractNumId w:val="40"/>
  </w:num>
  <w:num w:numId="52" w16cid:durableId="1066612946">
    <w:abstractNumId w:val="41"/>
  </w:num>
  <w:num w:numId="53" w16cid:durableId="1181970511">
    <w:abstractNumId w:val="18"/>
  </w:num>
  <w:num w:numId="54" w16cid:durableId="1786189111">
    <w:abstractNumId w:val="4"/>
  </w:num>
  <w:num w:numId="55" w16cid:durableId="15663990">
    <w:abstractNumId w:val="28"/>
  </w:num>
  <w:num w:numId="56" w16cid:durableId="2070688056">
    <w:abstractNumId w:val="56"/>
  </w:num>
  <w:num w:numId="57" w16cid:durableId="682049285">
    <w:abstractNumId w:val="50"/>
  </w:num>
  <w:num w:numId="58" w16cid:durableId="1581208106">
    <w:abstractNumId w:val="24"/>
  </w:num>
  <w:num w:numId="59" w16cid:durableId="1218980502">
    <w:abstractNumId w:val="23"/>
  </w:num>
  <w:num w:numId="60" w16cid:durableId="2049262402">
    <w:abstractNumId w:val="27"/>
  </w:num>
  <w:num w:numId="61" w16cid:durableId="1850296417">
    <w:abstractNumId w:val="10"/>
  </w:num>
  <w:num w:numId="62" w16cid:durableId="1352024853">
    <w:abstractNumId w:val="39"/>
  </w:num>
  <w:num w:numId="63" w16cid:durableId="1003975285">
    <w:abstractNumId w:val="51"/>
  </w:num>
  <w:num w:numId="64" w16cid:durableId="13507220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proofState w:spelling="clean"/>
  <w:defaultTabStop w:val="720"/>
  <w:characterSpacingControl w:val="doNotCompress"/>
  <w:hdrShapeDefaults>
    <o:shapedefaults v:ext="edit" spidmax="2064"/>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MyMjYwMjKyNDQwMzBQ0lEKTi0uzszPAykwqwUAF0/kkSwAAAA="/>
  </w:docVars>
  <w:rsids>
    <w:rsidRoot w:val="00E20391"/>
    <w:rsid w:val="0000243B"/>
    <w:rsid w:val="00007B96"/>
    <w:rsid w:val="00023A5E"/>
    <w:rsid w:val="0003210F"/>
    <w:rsid w:val="00033478"/>
    <w:rsid w:val="00033AF0"/>
    <w:rsid w:val="00041F83"/>
    <w:rsid w:val="00043572"/>
    <w:rsid w:val="000444F9"/>
    <w:rsid w:val="00045E73"/>
    <w:rsid w:val="00047302"/>
    <w:rsid w:val="00053210"/>
    <w:rsid w:val="0007202F"/>
    <w:rsid w:val="00077EF0"/>
    <w:rsid w:val="0008026E"/>
    <w:rsid w:val="00085B8D"/>
    <w:rsid w:val="00091109"/>
    <w:rsid w:val="00091517"/>
    <w:rsid w:val="00091763"/>
    <w:rsid w:val="00091B27"/>
    <w:rsid w:val="000A004B"/>
    <w:rsid w:val="000A63D6"/>
    <w:rsid w:val="000D43DE"/>
    <w:rsid w:val="000E0CAB"/>
    <w:rsid w:val="000E0F89"/>
    <w:rsid w:val="000F3CB0"/>
    <w:rsid w:val="00103BED"/>
    <w:rsid w:val="00120548"/>
    <w:rsid w:val="00123CBE"/>
    <w:rsid w:val="00135E30"/>
    <w:rsid w:val="0016283E"/>
    <w:rsid w:val="00166C9E"/>
    <w:rsid w:val="00167952"/>
    <w:rsid w:val="00171867"/>
    <w:rsid w:val="00177EBE"/>
    <w:rsid w:val="001801CC"/>
    <w:rsid w:val="00181715"/>
    <w:rsid w:val="001855C8"/>
    <w:rsid w:val="001878DF"/>
    <w:rsid w:val="00194C77"/>
    <w:rsid w:val="001A3C09"/>
    <w:rsid w:val="001C2853"/>
    <w:rsid w:val="001E238D"/>
    <w:rsid w:val="001F402E"/>
    <w:rsid w:val="00201CA5"/>
    <w:rsid w:val="00204E8D"/>
    <w:rsid w:val="0021148C"/>
    <w:rsid w:val="00213F07"/>
    <w:rsid w:val="002315EC"/>
    <w:rsid w:val="002403E1"/>
    <w:rsid w:val="0024658C"/>
    <w:rsid w:val="0025479C"/>
    <w:rsid w:val="0025683D"/>
    <w:rsid w:val="00264247"/>
    <w:rsid w:val="00265B53"/>
    <w:rsid w:val="00271612"/>
    <w:rsid w:val="00272B10"/>
    <w:rsid w:val="00273314"/>
    <w:rsid w:val="002820F6"/>
    <w:rsid w:val="002916A4"/>
    <w:rsid w:val="00292FDB"/>
    <w:rsid w:val="00295ECB"/>
    <w:rsid w:val="002A3204"/>
    <w:rsid w:val="002A569C"/>
    <w:rsid w:val="002B27F9"/>
    <w:rsid w:val="002D1F2A"/>
    <w:rsid w:val="002D455E"/>
    <w:rsid w:val="002E092F"/>
    <w:rsid w:val="002E4C1B"/>
    <w:rsid w:val="00303CAE"/>
    <w:rsid w:val="00307C93"/>
    <w:rsid w:val="00315253"/>
    <w:rsid w:val="00326DE8"/>
    <w:rsid w:val="00326EB2"/>
    <w:rsid w:val="0033561E"/>
    <w:rsid w:val="00340DB1"/>
    <w:rsid w:val="003448C3"/>
    <w:rsid w:val="00381272"/>
    <w:rsid w:val="00381C07"/>
    <w:rsid w:val="00384339"/>
    <w:rsid w:val="00387F94"/>
    <w:rsid w:val="003943BF"/>
    <w:rsid w:val="003B7C06"/>
    <w:rsid w:val="003E24CC"/>
    <w:rsid w:val="003E4991"/>
    <w:rsid w:val="003E61CF"/>
    <w:rsid w:val="003F34F8"/>
    <w:rsid w:val="003F6ABA"/>
    <w:rsid w:val="00421BED"/>
    <w:rsid w:val="004264E0"/>
    <w:rsid w:val="00432812"/>
    <w:rsid w:val="0043403F"/>
    <w:rsid w:val="00436DA6"/>
    <w:rsid w:val="00455BDB"/>
    <w:rsid w:val="00457EB6"/>
    <w:rsid w:val="0047528E"/>
    <w:rsid w:val="00476A68"/>
    <w:rsid w:val="004824DD"/>
    <w:rsid w:val="004916F6"/>
    <w:rsid w:val="004A3DC9"/>
    <w:rsid w:val="004A559A"/>
    <w:rsid w:val="004B4BE4"/>
    <w:rsid w:val="004D578B"/>
    <w:rsid w:val="004E751D"/>
    <w:rsid w:val="004F1FDE"/>
    <w:rsid w:val="004F5F2B"/>
    <w:rsid w:val="004F6558"/>
    <w:rsid w:val="004F6C56"/>
    <w:rsid w:val="005050F7"/>
    <w:rsid w:val="0051720F"/>
    <w:rsid w:val="005249A4"/>
    <w:rsid w:val="005266EB"/>
    <w:rsid w:val="005337C5"/>
    <w:rsid w:val="005342E1"/>
    <w:rsid w:val="0053455A"/>
    <w:rsid w:val="00540624"/>
    <w:rsid w:val="005527F2"/>
    <w:rsid w:val="00556ABD"/>
    <w:rsid w:val="00562FBA"/>
    <w:rsid w:val="00563DAB"/>
    <w:rsid w:val="00573E9C"/>
    <w:rsid w:val="005A2020"/>
    <w:rsid w:val="005B7964"/>
    <w:rsid w:val="005C0F3E"/>
    <w:rsid w:val="005C3455"/>
    <w:rsid w:val="005D78D0"/>
    <w:rsid w:val="005F0C56"/>
    <w:rsid w:val="005F329C"/>
    <w:rsid w:val="005F4DED"/>
    <w:rsid w:val="00600DA8"/>
    <w:rsid w:val="006143BA"/>
    <w:rsid w:val="006232C8"/>
    <w:rsid w:val="00623427"/>
    <w:rsid w:val="00646312"/>
    <w:rsid w:val="00653433"/>
    <w:rsid w:val="006538F6"/>
    <w:rsid w:val="006540B2"/>
    <w:rsid w:val="00663F0D"/>
    <w:rsid w:val="006715F0"/>
    <w:rsid w:val="00682336"/>
    <w:rsid w:val="00686913"/>
    <w:rsid w:val="00693BBF"/>
    <w:rsid w:val="00694250"/>
    <w:rsid w:val="006972DF"/>
    <w:rsid w:val="006B50D7"/>
    <w:rsid w:val="006C42B1"/>
    <w:rsid w:val="006C4783"/>
    <w:rsid w:val="006D5B54"/>
    <w:rsid w:val="006D7B8E"/>
    <w:rsid w:val="00702301"/>
    <w:rsid w:val="00704DC4"/>
    <w:rsid w:val="00705A6C"/>
    <w:rsid w:val="00707BA8"/>
    <w:rsid w:val="00722133"/>
    <w:rsid w:val="00744621"/>
    <w:rsid w:val="0075453D"/>
    <w:rsid w:val="007574A8"/>
    <w:rsid w:val="0076295D"/>
    <w:rsid w:val="007758B6"/>
    <w:rsid w:val="0078614E"/>
    <w:rsid w:val="007861F7"/>
    <w:rsid w:val="00787AB8"/>
    <w:rsid w:val="00794104"/>
    <w:rsid w:val="00796E3B"/>
    <w:rsid w:val="007A240C"/>
    <w:rsid w:val="007A2E73"/>
    <w:rsid w:val="007A3347"/>
    <w:rsid w:val="007B226D"/>
    <w:rsid w:val="007B3733"/>
    <w:rsid w:val="007C02A8"/>
    <w:rsid w:val="007C4432"/>
    <w:rsid w:val="007C60F3"/>
    <w:rsid w:val="007D3E3A"/>
    <w:rsid w:val="007E14EE"/>
    <w:rsid w:val="007F00A3"/>
    <w:rsid w:val="0081016B"/>
    <w:rsid w:val="00812F4D"/>
    <w:rsid w:val="0082763E"/>
    <w:rsid w:val="00833309"/>
    <w:rsid w:val="00840147"/>
    <w:rsid w:val="0084329E"/>
    <w:rsid w:val="00862C95"/>
    <w:rsid w:val="0086761B"/>
    <w:rsid w:val="008A2161"/>
    <w:rsid w:val="008A5242"/>
    <w:rsid w:val="008A78E4"/>
    <w:rsid w:val="008A7EF5"/>
    <w:rsid w:val="008B43FF"/>
    <w:rsid w:val="008C3143"/>
    <w:rsid w:val="008C46BE"/>
    <w:rsid w:val="008D0A37"/>
    <w:rsid w:val="008D38E5"/>
    <w:rsid w:val="008D53C5"/>
    <w:rsid w:val="008E4E4F"/>
    <w:rsid w:val="008F620A"/>
    <w:rsid w:val="00900B60"/>
    <w:rsid w:val="0090521A"/>
    <w:rsid w:val="009152FF"/>
    <w:rsid w:val="00920A2B"/>
    <w:rsid w:val="00984595"/>
    <w:rsid w:val="00985B54"/>
    <w:rsid w:val="00986E97"/>
    <w:rsid w:val="00994F9C"/>
    <w:rsid w:val="00995447"/>
    <w:rsid w:val="009A38FE"/>
    <w:rsid w:val="009B0C13"/>
    <w:rsid w:val="009B0D7E"/>
    <w:rsid w:val="009B4AA4"/>
    <w:rsid w:val="009D27A6"/>
    <w:rsid w:val="009E1651"/>
    <w:rsid w:val="009F0422"/>
    <w:rsid w:val="009F244B"/>
    <w:rsid w:val="009F25BA"/>
    <w:rsid w:val="009F2D01"/>
    <w:rsid w:val="009F470F"/>
    <w:rsid w:val="009F574F"/>
    <w:rsid w:val="00A1186F"/>
    <w:rsid w:val="00A150AA"/>
    <w:rsid w:val="00A22DBB"/>
    <w:rsid w:val="00A26A33"/>
    <w:rsid w:val="00A27C6E"/>
    <w:rsid w:val="00A33B72"/>
    <w:rsid w:val="00A37599"/>
    <w:rsid w:val="00A5094A"/>
    <w:rsid w:val="00A50A5A"/>
    <w:rsid w:val="00A57FB2"/>
    <w:rsid w:val="00A70378"/>
    <w:rsid w:val="00A80244"/>
    <w:rsid w:val="00A85E5F"/>
    <w:rsid w:val="00A86F9C"/>
    <w:rsid w:val="00A9139C"/>
    <w:rsid w:val="00A91BAB"/>
    <w:rsid w:val="00A92349"/>
    <w:rsid w:val="00A96AE6"/>
    <w:rsid w:val="00A97BF5"/>
    <w:rsid w:val="00AA4E91"/>
    <w:rsid w:val="00AB0CE0"/>
    <w:rsid w:val="00AC19BE"/>
    <w:rsid w:val="00AD2525"/>
    <w:rsid w:val="00AD2D58"/>
    <w:rsid w:val="00AD61D2"/>
    <w:rsid w:val="00AF113C"/>
    <w:rsid w:val="00AF1D28"/>
    <w:rsid w:val="00AF43B9"/>
    <w:rsid w:val="00B3277B"/>
    <w:rsid w:val="00B4258A"/>
    <w:rsid w:val="00B448EF"/>
    <w:rsid w:val="00B662B6"/>
    <w:rsid w:val="00B7673A"/>
    <w:rsid w:val="00B8261F"/>
    <w:rsid w:val="00B925B8"/>
    <w:rsid w:val="00BA2933"/>
    <w:rsid w:val="00BA34FC"/>
    <w:rsid w:val="00BA5AFA"/>
    <w:rsid w:val="00BB17C7"/>
    <w:rsid w:val="00BB21D6"/>
    <w:rsid w:val="00BB31A3"/>
    <w:rsid w:val="00BD01A4"/>
    <w:rsid w:val="00BD7941"/>
    <w:rsid w:val="00BF07D1"/>
    <w:rsid w:val="00BF0DD2"/>
    <w:rsid w:val="00BF6267"/>
    <w:rsid w:val="00C00600"/>
    <w:rsid w:val="00C05113"/>
    <w:rsid w:val="00C163EF"/>
    <w:rsid w:val="00C27932"/>
    <w:rsid w:val="00C423C9"/>
    <w:rsid w:val="00C8116B"/>
    <w:rsid w:val="00C84BAC"/>
    <w:rsid w:val="00C904D2"/>
    <w:rsid w:val="00C96A8D"/>
    <w:rsid w:val="00CA1022"/>
    <w:rsid w:val="00CA46C9"/>
    <w:rsid w:val="00CD050F"/>
    <w:rsid w:val="00CF0808"/>
    <w:rsid w:val="00CF0E29"/>
    <w:rsid w:val="00CF37F4"/>
    <w:rsid w:val="00CF3CD4"/>
    <w:rsid w:val="00CF7F7E"/>
    <w:rsid w:val="00D00E1C"/>
    <w:rsid w:val="00D0705E"/>
    <w:rsid w:val="00D071E2"/>
    <w:rsid w:val="00D12DD2"/>
    <w:rsid w:val="00D16DB7"/>
    <w:rsid w:val="00D2726D"/>
    <w:rsid w:val="00D34639"/>
    <w:rsid w:val="00D434DE"/>
    <w:rsid w:val="00D47847"/>
    <w:rsid w:val="00D56282"/>
    <w:rsid w:val="00D8777B"/>
    <w:rsid w:val="00DA606E"/>
    <w:rsid w:val="00DB0DA9"/>
    <w:rsid w:val="00DB5D35"/>
    <w:rsid w:val="00DC67D1"/>
    <w:rsid w:val="00DD3E4B"/>
    <w:rsid w:val="00DD5A5F"/>
    <w:rsid w:val="00DE286C"/>
    <w:rsid w:val="00DE7FCD"/>
    <w:rsid w:val="00E01409"/>
    <w:rsid w:val="00E05482"/>
    <w:rsid w:val="00E0565C"/>
    <w:rsid w:val="00E20391"/>
    <w:rsid w:val="00E25643"/>
    <w:rsid w:val="00E33911"/>
    <w:rsid w:val="00E405C0"/>
    <w:rsid w:val="00E62051"/>
    <w:rsid w:val="00E64E2F"/>
    <w:rsid w:val="00E74965"/>
    <w:rsid w:val="00E91D6D"/>
    <w:rsid w:val="00E94510"/>
    <w:rsid w:val="00EA4D60"/>
    <w:rsid w:val="00EA6539"/>
    <w:rsid w:val="00EB1DFA"/>
    <w:rsid w:val="00EC5715"/>
    <w:rsid w:val="00EC79EE"/>
    <w:rsid w:val="00EE54E4"/>
    <w:rsid w:val="00EE5AC1"/>
    <w:rsid w:val="00EE6290"/>
    <w:rsid w:val="00F05ACE"/>
    <w:rsid w:val="00F15684"/>
    <w:rsid w:val="00F204D9"/>
    <w:rsid w:val="00F231A7"/>
    <w:rsid w:val="00F36AE1"/>
    <w:rsid w:val="00F40424"/>
    <w:rsid w:val="00F41428"/>
    <w:rsid w:val="00F464A3"/>
    <w:rsid w:val="00F523DD"/>
    <w:rsid w:val="00F56217"/>
    <w:rsid w:val="00F57C1D"/>
    <w:rsid w:val="00F57E9F"/>
    <w:rsid w:val="00F6031D"/>
    <w:rsid w:val="00F635B4"/>
    <w:rsid w:val="00F75A78"/>
    <w:rsid w:val="00F7690E"/>
    <w:rsid w:val="00F84CAD"/>
    <w:rsid w:val="00F86D23"/>
    <w:rsid w:val="00F87034"/>
    <w:rsid w:val="00F943FF"/>
    <w:rsid w:val="00F9470E"/>
    <w:rsid w:val="00F9718F"/>
    <w:rsid w:val="00FA2BBD"/>
    <w:rsid w:val="00FB4AE7"/>
    <w:rsid w:val="00FD1494"/>
    <w:rsid w:val="00FD309C"/>
    <w:rsid w:val="00FD3CD5"/>
    <w:rsid w:val="00FD4F3F"/>
    <w:rsid w:val="00FE1877"/>
    <w:rsid w:val="00FF46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2"/>
      <o:rules v:ext="edit">
        <o:r id="V:Rule1" type="connector" idref="#Straight Connector 7"/>
      </o:rules>
    </o:shapelayout>
  </w:shapeDefaults>
  <w:decimalSymbol w:val="."/>
  <w:listSeparator w:val=","/>
  <w14:docId w14:val="6173D851"/>
  <w15:docId w15:val="{A694A5BE-3F51-4032-A8AD-1E60353EB1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uiPriority w:val="1"/>
    <w:qFormat/>
    <w:rsid w:val="00A9139C"/>
    <w:pPr>
      <w:widowControl w:val="0"/>
    </w:pPr>
    <w:rPr>
      <w:rFonts w:ascii="Calibri" w:eastAsia="Calibri" w:hAnsi="Calibri" w:cs="Times New Roman"/>
      <w:sz w:val="22"/>
      <w:szCs w:val="22"/>
    </w:rPr>
  </w:style>
  <w:style w:type="paragraph" w:styleId="Heading1">
    <w:name w:val="heading 1"/>
    <w:basedOn w:val="Normal"/>
    <w:next w:val="Normal"/>
    <w:link w:val="Heading1Char"/>
    <w:uiPriority w:val="9"/>
    <w:qFormat/>
    <w:rsid w:val="007A240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381272"/>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HeaderChar">
    <w:name w:val="Header Char"/>
    <w:basedOn w:val="DefaultParagraphFont"/>
    <w:link w:val="Header"/>
    <w:uiPriority w:val="99"/>
    <w:rsid w:val="00E20391"/>
  </w:style>
  <w:style w:type="paragraph" w:styleId="Footer">
    <w:name w:val="footer"/>
    <w:basedOn w:val="Normal"/>
    <w:link w:val="Foot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FooterChar">
    <w:name w:val="Footer Char"/>
    <w:basedOn w:val="DefaultParagraphFont"/>
    <w:link w:val="Footer"/>
    <w:uiPriority w:val="99"/>
    <w:rsid w:val="00E20391"/>
  </w:style>
  <w:style w:type="paragraph" w:styleId="NormalWeb">
    <w:name w:val="Normal (Web)"/>
    <w:basedOn w:val="Normal"/>
    <w:link w:val="NormalWebChar"/>
    <w:uiPriority w:val="99"/>
    <w:unhideWhenUsed/>
    <w:rsid w:val="00E25643"/>
    <w:pPr>
      <w:spacing w:before="100" w:beforeAutospacing="1" w:after="100" w:afterAutospacing="1"/>
    </w:pPr>
    <w:rPr>
      <w:rFonts w:ascii="Times New Roman" w:eastAsiaTheme="minorEastAsia" w:hAnsi="Times New Roman"/>
    </w:rPr>
  </w:style>
  <w:style w:type="character" w:customStyle="1" w:styleId="NormalWebChar">
    <w:name w:val="Normal (Web) Char"/>
    <w:link w:val="NormalWeb"/>
    <w:uiPriority w:val="99"/>
    <w:locked/>
    <w:rsid w:val="00E25643"/>
    <w:rPr>
      <w:rFonts w:ascii="Times New Roman" w:eastAsiaTheme="minorEastAsia" w:hAnsi="Times New Roman" w:cs="Times New Roman"/>
      <w:sz w:val="22"/>
      <w:szCs w:val="22"/>
    </w:rPr>
  </w:style>
  <w:style w:type="paragraph" w:customStyle="1" w:styleId="IME-DividerText">
    <w:name w:val="IME - Divider Text"/>
    <w:basedOn w:val="Normal"/>
    <w:uiPriority w:val="1"/>
    <w:qFormat/>
    <w:rsid w:val="00EA6539"/>
    <w:rPr>
      <w:rFonts w:asciiTheme="minorHAnsi" w:hAnsiTheme="minorHAnsi" w:cs="Calibri"/>
      <w:b/>
      <w:bCs/>
      <w:color w:val="FFFFFF" w:themeColor="background1"/>
      <w:sz w:val="80"/>
      <w:szCs w:val="80"/>
    </w:rPr>
  </w:style>
  <w:style w:type="paragraph" w:customStyle="1" w:styleId="NT-BlueHeading">
    <w:name w:val="NT- Blue Heading"/>
    <w:next w:val="Normal"/>
    <w:uiPriority w:val="1"/>
    <w:qFormat/>
    <w:rsid w:val="00BF6267"/>
    <w:rPr>
      <w:rFonts w:ascii="Calibri" w:eastAsia="Calibri" w:hAnsi="Calibri" w:cs="Times New Roman"/>
      <w:b/>
      <w:color w:val="81D1C5"/>
      <w:sz w:val="40"/>
      <w:szCs w:val="36"/>
    </w:rPr>
  </w:style>
  <w:style w:type="paragraph" w:customStyle="1" w:styleId="IME-DividerSubText">
    <w:name w:val="IME - Divider Sub Text"/>
    <w:basedOn w:val="Normal"/>
    <w:uiPriority w:val="1"/>
    <w:qFormat/>
    <w:rsid w:val="00EA6539"/>
    <w:pPr>
      <w:spacing w:line="400" w:lineRule="exact"/>
    </w:pPr>
    <w:rPr>
      <w:rFonts w:asciiTheme="majorHAnsi" w:hAnsiTheme="majorHAnsi" w:cs="Calibri"/>
      <w:color w:val="FFFFFF" w:themeColor="background1"/>
      <w:sz w:val="44"/>
      <w:szCs w:val="44"/>
      <w:lang w:eastAsia="en-IE"/>
    </w:rPr>
  </w:style>
  <w:style w:type="paragraph" w:styleId="NoSpacing">
    <w:name w:val="No Spacing"/>
    <w:uiPriority w:val="1"/>
    <w:qFormat/>
    <w:rsid w:val="00A37599"/>
    <w:pPr>
      <w:widowControl w:val="0"/>
    </w:pPr>
    <w:rPr>
      <w:rFonts w:ascii="Calibri" w:eastAsia="Calibri" w:hAnsi="Calibri" w:cs="Times New Roman"/>
      <w:sz w:val="22"/>
      <w:szCs w:val="22"/>
    </w:rPr>
  </w:style>
  <w:style w:type="paragraph" w:customStyle="1" w:styleId="NT-OrangeHeading">
    <w:name w:val="NT - Orange Heading"/>
    <w:basedOn w:val="Normal"/>
    <w:next w:val="Normal"/>
    <w:uiPriority w:val="1"/>
    <w:qFormat/>
    <w:rsid w:val="00BF6267"/>
    <w:pPr>
      <w:tabs>
        <w:tab w:val="left" w:pos="709"/>
        <w:tab w:val="left" w:pos="10206"/>
      </w:tabs>
      <w:spacing w:before="240" w:line="276" w:lineRule="auto"/>
      <w:ind w:right="384"/>
      <w:jc w:val="both"/>
      <w:outlineLvl w:val="0"/>
    </w:pPr>
    <w:rPr>
      <w:b/>
      <w:color w:val="F27954"/>
      <w:sz w:val="40"/>
      <w:szCs w:val="36"/>
    </w:rPr>
  </w:style>
  <w:style w:type="paragraph" w:customStyle="1" w:styleId="NT-PurpleHeading">
    <w:name w:val="NT - Purple Heading"/>
    <w:basedOn w:val="Normal"/>
    <w:next w:val="Normal"/>
    <w:uiPriority w:val="1"/>
    <w:qFormat/>
    <w:rsid w:val="00BF6267"/>
    <w:pPr>
      <w:tabs>
        <w:tab w:val="left" w:pos="709"/>
      </w:tabs>
      <w:spacing w:before="240" w:line="276" w:lineRule="auto"/>
      <w:ind w:right="384"/>
      <w:jc w:val="both"/>
      <w:outlineLvl w:val="0"/>
    </w:pPr>
    <w:rPr>
      <w:b/>
      <w:color w:val="79527B"/>
      <w:sz w:val="40"/>
      <w:szCs w:val="36"/>
    </w:rPr>
  </w:style>
  <w:style w:type="paragraph" w:customStyle="1" w:styleId="NT-SubHeading">
    <w:name w:val="NT - Sub Heading"/>
    <w:basedOn w:val="Normal"/>
    <w:next w:val="Normal"/>
    <w:uiPriority w:val="1"/>
    <w:qFormat/>
    <w:rsid w:val="00BF6267"/>
    <w:pPr>
      <w:tabs>
        <w:tab w:val="left" w:pos="10206"/>
      </w:tabs>
      <w:adjustRightInd w:val="0"/>
      <w:spacing w:line="276" w:lineRule="auto"/>
      <w:ind w:right="-193"/>
    </w:pPr>
    <w:rPr>
      <w:rFonts w:cs="Arial"/>
      <w:b/>
      <w:bCs/>
      <w:i/>
      <w:color w:val="595A59"/>
      <w:sz w:val="28"/>
      <w:szCs w:val="28"/>
      <w:lang w:val="en-IE" w:eastAsia="en-IE"/>
    </w:rPr>
  </w:style>
  <w:style w:type="paragraph" w:customStyle="1" w:styleId="NT-BodyText">
    <w:name w:val="NT - Body Text"/>
    <w:basedOn w:val="Normal"/>
    <w:next w:val="Normal"/>
    <w:uiPriority w:val="1"/>
    <w:qFormat/>
    <w:rsid w:val="00BF6267"/>
    <w:pPr>
      <w:tabs>
        <w:tab w:val="left" w:pos="709"/>
        <w:tab w:val="left" w:pos="10206"/>
      </w:tabs>
      <w:spacing w:before="39" w:line="276" w:lineRule="auto"/>
      <w:ind w:right="-193"/>
      <w:jc w:val="both"/>
    </w:pPr>
    <w:rPr>
      <w:color w:val="595A59"/>
      <w:sz w:val="21"/>
      <w:szCs w:val="21"/>
    </w:rPr>
  </w:style>
  <w:style w:type="character" w:styleId="PageNumber">
    <w:name w:val="page number"/>
    <w:basedOn w:val="DefaultParagraphFont"/>
    <w:uiPriority w:val="99"/>
    <w:semiHidden/>
    <w:unhideWhenUsed/>
    <w:rsid w:val="00041F83"/>
  </w:style>
  <w:style w:type="paragraph" w:customStyle="1" w:styleId="NT-SolidPurpleHeading">
    <w:name w:val="NT - Solid Purple Heading"/>
    <w:basedOn w:val="NT-PurpleHeading"/>
    <w:uiPriority w:val="1"/>
    <w:qFormat/>
    <w:rsid w:val="002403E1"/>
    <w:pPr>
      <w:shd w:val="clear" w:color="auto" w:fill="79527B"/>
    </w:pPr>
    <w:rPr>
      <w:color w:val="FFFFFF" w:themeColor="background1"/>
    </w:rPr>
  </w:style>
  <w:style w:type="paragraph" w:customStyle="1" w:styleId="NT-SolidBlueHeading">
    <w:name w:val="NT - Solid Blue Heading"/>
    <w:basedOn w:val="NT-BlueHeading"/>
    <w:uiPriority w:val="1"/>
    <w:qFormat/>
    <w:rsid w:val="002403E1"/>
    <w:pPr>
      <w:shd w:val="clear" w:color="auto" w:fill="81D1C5"/>
    </w:pPr>
    <w:rPr>
      <w:color w:val="FFFFFF" w:themeColor="background1"/>
    </w:rPr>
  </w:style>
  <w:style w:type="paragraph" w:customStyle="1" w:styleId="NT-SolidOrangeHeading">
    <w:name w:val="NT - Solid Orange Heading"/>
    <w:basedOn w:val="NT-OrangeHeading"/>
    <w:uiPriority w:val="1"/>
    <w:qFormat/>
    <w:rsid w:val="002403E1"/>
    <w:pPr>
      <w:shd w:val="clear" w:color="auto" w:fill="F27954"/>
    </w:pPr>
    <w:rPr>
      <w:color w:val="FFFFFF" w:themeColor="background1"/>
    </w:rPr>
  </w:style>
  <w:style w:type="character" w:styleId="Emphasis">
    <w:name w:val="Emphasis"/>
    <w:basedOn w:val="DefaultParagraphFont"/>
    <w:uiPriority w:val="20"/>
    <w:qFormat/>
    <w:rsid w:val="00E94510"/>
    <w:rPr>
      <w:i/>
      <w:iCs/>
    </w:rPr>
  </w:style>
  <w:style w:type="character" w:styleId="Strong">
    <w:name w:val="Strong"/>
    <w:basedOn w:val="DefaultParagraphFont"/>
    <w:uiPriority w:val="22"/>
    <w:qFormat/>
    <w:rsid w:val="00E94510"/>
    <w:rPr>
      <w:b/>
      <w:bCs/>
    </w:rPr>
  </w:style>
  <w:style w:type="character" w:styleId="Hyperlink">
    <w:name w:val="Hyperlink"/>
    <w:basedOn w:val="DefaultParagraphFont"/>
    <w:uiPriority w:val="99"/>
    <w:unhideWhenUsed/>
    <w:rsid w:val="00E94510"/>
    <w:rPr>
      <w:color w:val="0000FF"/>
      <w:u w:val="single"/>
    </w:rPr>
  </w:style>
  <w:style w:type="table" w:styleId="TableGrid">
    <w:name w:val="Table Grid"/>
    <w:basedOn w:val="TableNormal"/>
    <w:uiPriority w:val="39"/>
    <w:rsid w:val="00E945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381272"/>
    <w:rPr>
      <w:rFonts w:asciiTheme="majorHAnsi" w:eastAsiaTheme="majorEastAsia" w:hAnsiTheme="majorHAnsi" w:cstheme="majorBidi"/>
      <w:color w:val="2F5496" w:themeColor="accent1" w:themeShade="BF"/>
      <w:sz w:val="26"/>
      <w:szCs w:val="26"/>
    </w:rPr>
  </w:style>
  <w:style w:type="character" w:styleId="UnresolvedMention">
    <w:name w:val="Unresolved Mention"/>
    <w:basedOn w:val="DefaultParagraphFont"/>
    <w:uiPriority w:val="99"/>
    <w:rsid w:val="007A240C"/>
    <w:rPr>
      <w:color w:val="605E5C"/>
      <w:shd w:val="clear" w:color="auto" w:fill="E1DFDD"/>
    </w:rPr>
  </w:style>
  <w:style w:type="character" w:customStyle="1" w:styleId="Heading1Char">
    <w:name w:val="Heading 1 Char"/>
    <w:basedOn w:val="DefaultParagraphFont"/>
    <w:link w:val="Heading1"/>
    <w:uiPriority w:val="9"/>
    <w:rsid w:val="007A240C"/>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7A240C"/>
    <w:pPr>
      <w:ind w:left="720"/>
      <w:contextualSpacing/>
    </w:pPr>
  </w:style>
  <w:style w:type="paragraph" w:customStyle="1" w:styleId="componentsummary">
    <w:name w:val="component__summary"/>
    <w:basedOn w:val="Normal"/>
    <w:rsid w:val="004F6C56"/>
    <w:pPr>
      <w:widowControl/>
      <w:spacing w:before="100" w:beforeAutospacing="1" w:after="100" w:afterAutospacing="1"/>
    </w:pPr>
    <w:rPr>
      <w:rFonts w:ascii="Times New Roman" w:eastAsia="Times New Roman" w:hAnsi="Times New Roman"/>
      <w:sz w:val="24"/>
      <w:szCs w:val="24"/>
      <w:lang w:val="en-IE" w:eastAsia="en-IE"/>
    </w:rPr>
  </w:style>
  <w:style w:type="paragraph" w:customStyle="1" w:styleId="YDSI-PinkHeading">
    <w:name w:val="YDSI  - Pink Heading"/>
    <w:basedOn w:val="Normal"/>
    <w:next w:val="Normal"/>
    <w:uiPriority w:val="1"/>
    <w:qFormat/>
    <w:rsid w:val="001F402E"/>
    <w:pPr>
      <w:ind w:left="284"/>
    </w:pPr>
    <w:rPr>
      <w:b/>
      <w:color w:val="A6377D"/>
      <w:sz w:val="36"/>
      <w:szCs w:val="36"/>
    </w:rPr>
  </w:style>
  <w:style w:type="paragraph" w:customStyle="1" w:styleId="YDSI-BlueHeading">
    <w:name w:val="YDSI  - Blue Heading"/>
    <w:basedOn w:val="YDSI-PinkHeading"/>
    <w:uiPriority w:val="1"/>
    <w:qFormat/>
    <w:rsid w:val="001F402E"/>
    <w:rPr>
      <w:color w:val="76C6D2"/>
    </w:rPr>
  </w:style>
  <w:style w:type="paragraph" w:customStyle="1" w:styleId="trt0xe">
    <w:name w:val="trt0xe"/>
    <w:basedOn w:val="Normal"/>
    <w:rsid w:val="006B50D7"/>
    <w:pPr>
      <w:widowControl/>
      <w:spacing w:before="100" w:beforeAutospacing="1" w:after="100" w:afterAutospacing="1"/>
    </w:pPr>
    <w:rPr>
      <w:rFonts w:ascii="Times New Roman" w:eastAsia="Times New Roman" w:hAnsi="Times New Roman"/>
      <w:sz w:val="24"/>
      <w:szCs w:val="24"/>
      <w:lang w:val="en-IE" w:eastAsia="en-IE"/>
    </w:rPr>
  </w:style>
  <w:style w:type="character" w:styleId="FollowedHyperlink">
    <w:name w:val="FollowedHyperlink"/>
    <w:basedOn w:val="DefaultParagraphFont"/>
    <w:uiPriority w:val="99"/>
    <w:semiHidden/>
    <w:unhideWhenUsed/>
    <w:rsid w:val="00A26A33"/>
    <w:rPr>
      <w:color w:val="954F72" w:themeColor="followedHyperlink"/>
      <w:u w:val="single"/>
    </w:rPr>
  </w:style>
  <w:style w:type="paragraph" w:customStyle="1" w:styleId="yellow">
    <w:name w:val="yellow"/>
    <w:basedOn w:val="Normal"/>
    <w:rsid w:val="00A92349"/>
    <w:pPr>
      <w:widowControl/>
      <w:spacing w:before="100" w:beforeAutospacing="1" w:after="100" w:afterAutospacing="1"/>
    </w:pPr>
    <w:rPr>
      <w:rFonts w:ascii="Times New Roman" w:eastAsia="Times New Roman" w:hAnsi="Times New Roman"/>
      <w:sz w:val="24"/>
      <w:szCs w:val="24"/>
      <w:lang w:val="en-IE" w:eastAsia="en-I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709025">
      <w:bodyDiv w:val="1"/>
      <w:marLeft w:val="0"/>
      <w:marRight w:val="0"/>
      <w:marTop w:val="0"/>
      <w:marBottom w:val="0"/>
      <w:divBdr>
        <w:top w:val="none" w:sz="0" w:space="0" w:color="auto"/>
        <w:left w:val="none" w:sz="0" w:space="0" w:color="auto"/>
        <w:bottom w:val="none" w:sz="0" w:space="0" w:color="auto"/>
        <w:right w:val="none" w:sz="0" w:space="0" w:color="auto"/>
      </w:divBdr>
    </w:div>
    <w:div w:id="166290552">
      <w:bodyDiv w:val="1"/>
      <w:marLeft w:val="0"/>
      <w:marRight w:val="0"/>
      <w:marTop w:val="0"/>
      <w:marBottom w:val="0"/>
      <w:divBdr>
        <w:top w:val="none" w:sz="0" w:space="0" w:color="auto"/>
        <w:left w:val="none" w:sz="0" w:space="0" w:color="auto"/>
        <w:bottom w:val="none" w:sz="0" w:space="0" w:color="auto"/>
        <w:right w:val="none" w:sz="0" w:space="0" w:color="auto"/>
      </w:divBdr>
    </w:div>
    <w:div w:id="177547980">
      <w:bodyDiv w:val="1"/>
      <w:marLeft w:val="0"/>
      <w:marRight w:val="0"/>
      <w:marTop w:val="0"/>
      <w:marBottom w:val="0"/>
      <w:divBdr>
        <w:top w:val="none" w:sz="0" w:space="0" w:color="auto"/>
        <w:left w:val="none" w:sz="0" w:space="0" w:color="auto"/>
        <w:bottom w:val="none" w:sz="0" w:space="0" w:color="auto"/>
        <w:right w:val="none" w:sz="0" w:space="0" w:color="auto"/>
      </w:divBdr>
    </w:div>
    <w:div w:id="200171733">
      <w:bodyDiv w:val="1"/>
      <w:marLeft w:val="0"/>
      <w:marRight w:val="0"/>
      <w:marTop w:val="0"/>
      <w:marBottom w:val="0"/>
      <w:divBdr>
        <w:top w:val="none" w:sz="0" w:space="0" w:color="auto"/>
        <w:left w:val="none" w:sz="0" w:space="0" w:color="auto"/>
        <w:bottom w:val="none" w:sz="0" w:space="0" w:color="auto"/>
        <w:right w:val="none" w:sz="0" w:space="0" w:color="auto"/>
      </w:divBdr>
    </w:div>
    <w:div w:id="203299004">
      <w:bodyDiv w:val="1"/>
      <w:marLeft w:val="0"/>
      <w:marRight w:val="0"/>
      <w:marTop w:val="0"/>
      <w:marBottom w:val="0"/>
      <w:divBdr>
        <w:top w:val="none" w:sz="0" w:space="0" w:color="auto"/>
        <w:left w:val="none" w:sz="0" w:space="0" w:color="auto"/>
        <w:bottom w:val="none" w:sz="0" w:space="0" w:color="auto"/>
        <w:right w:val="none" w:sz="0" w:space="0" w:color="auto"/>
      </w:divBdr>
    </w:div>
    <w:div w:id="312148382">
      <w:bodyDiv w:val="1"/>
      <w:marLeft w:val="0"/>
      <w:marRight w:val="0"/>
      <w:marTop w:val="0"/>
      <w:marBottom w:val="0"/>
      <w:divBdr>
        <w:top w:val="none" w:sz="0" w:space="0" w:color="auto"/>
        <w:left w:val="none" w:sz="0" w:space="0" w:color="auto"/>
        <w:bottom w:val="none" w:sz="0" w:space="0" w:color="auto"/>
        <w:right w:val="none" w:sz="0" w:space="0" w:color="auto"/>
      </w:divBdr>
    </w:div>
    <w:div w:id="397017226">
      <w:bodyDiv w:val="1"/>
      <w:marLeft w:val="0"/>
      <w:marRight w:val="0"/>
      <w:marTop w:val="0"/>
      <w:marBottom w:val="0"/>
      <w:divBdr>
        <w:top w:val="none" w:sz="0" w:space="0" w:color="auto"/>
        <w:left w:val="none" w:sz="0" w:space="0" w:color="auto"/>
        <w:bottom w:val="none" w:sz="0" w:space="0" w:color="auto"/>
        <w:right w:val="none" w:sz="0" w:space="0" w:color="auto"/>
      </w:divBdr>
      <w:divsChild>
        <w:div w:id="594946372">
          <w:marLeft w:val="0"/>
          <w:marRight w:val="0"/>
          <w:marTop w:val="0"/>
          <w:marBottom w:val="240"/>
          <w:divBdr>
            <w:top w:val="none" w:sz="0" w:space="0" w:color="auto"/>
            <w:left w:val="none" w:sz="0" w:space="0" w:color="auto"/>
            <w:bottom w:val="none" w:sz="0" w:space="0" w:color="auto"/>
            <w:right w:val="none" w:sz="0" w:space="0" w:color="auto"/>
          </w:divBdr>
          <w:divsChild>
            <w:div w:id="249585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853814">
      <w:bodyDiv w:val="1"/>
      <w:marLeft w:val="0"/>
      <w:marRight w:val="0"/>
      <w:marTop w:val="0"/>
      <w:marBottom w:val="0"/>
      <w:divBdr>
        <w:top w:val="none" w:sz="0" w:space="0" w:color="auto"/>
        <w:left w:val="none" w:sz="0" w:space="0" w:color="auto"/>
        <w:bottom w:val="none" w:sz="0" w:space="0" w:color="auto"/>
        <w:right w:val="none" w:sz="0" w:space="0" w:color="auto"/>
      </w:divBdr>
      <w:divsChild>
        <w:div w:id="786004531">
          <w:marLeft w:val="0"/>
          <w:marRight w:val="0"/>
          <w:marTop w:val="0"/>
          <w:marBottom w:val="360"/>
          <w:divBdr>
            <w:top w:val="single" w:sz="12" w:space="15" w:color="D5D5D5"/>
            <w:left w:val="single" w:sz="12" w:space="8" w:color="D5D5D5"/>
            <w:bottom w:val="single" w:sz="12" w:space="15" w:color="D5D5D5"/>
            <w:right w:val="single" w:sz="12" w:space="8" w:color="D5D5D5"/>
          </w:divBdr>
          <w:divsChild>
            <w:div w:id="1572151336">
              <w:marLeft w:val="0"/>
              <w:marRight w:val="0"/>
              <w:marTop w:val="0"/>
              <w:marBottom w:val="240"/>
              <w:divBdr>
                <w:top w:val="none" w:sz="0" w:space="0" w:color="auto"/>
                <w:left w:val="none" w:sz="0" w:space="0" w:color="auto"/>
                <w:bottom w:val="none" w:sz="0" w:space="0" w:color="auto"/>
                <w:right w:val="none" w:sz="0" w:space="0" w:color="auto"/>
              </w:divBdr>
              <w:divsChild>
                <w:div w:id="1807895293">
                  <w:marLeft w:val="0"/>
                  <w:marRight w:val="0"/>
                  <w:marTop w:val="0"/>
                  <w:marBottom w:val="0"/>
                  <w:divBdr>
                    <w:top w:val="none" w:sz="0" w:space="0" w:color="auto"/>
                    <w:left w:val="none" w:sz="0" w:space="0" w:color="auto"/>
                    <w:bottom w:val="none" w:sz="0" w:space="0" w:color="auto"/>
                    <w:right w:val="none" w:sz="0" w:space="0" w:color="auto"/>
                  </w:divBdr>
                </w:div>
                <w:div w:id="190220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5900458">
      <w:bodyDiv w:val="1"/>
      <w:marLeft w:val="0"/>
      <w:marRight w:val="0"/>
      <w:marTop w:val="0"/>
      <w:marBottom w:val="0"/>
      <w:divBdr>
        <w:top w:val="none" w:sz="0" w:space="0" w:color="auto"/>
        <w:left w:val="none" w:sz="0" w:space="0" w:color="auto"/>
        <w:bottom w:val="none" w:sz="0" w:space="0" w:color="auto"/>
        <w:right w:val="none" w:sz="0" w:space="0" w:color="auto"/>
      </w:divBdr>
    </w:div>
    <w:div w:id="515971612">
      <w:bodyDiv w:val="1"/>
      <w:marLeft w:val="0"/>
      <w:marRight w:val="0"/>
      <w:marTop w:val="0"/>
      <w:marBottom w:val="0"/>
      <w:divBdr>
        <w:top w:val="none" w:sz="0" w:space="0" w:color="auto"/>
        <w:left w:val="none" w:sz="0" w:space="0" w:color="auto"/>
        <w:bottom w:val="none" w:sz="0" w:space="0" w:color="auto"/>
        <w:right w:val="none" w:sz="0" w:space="0" w:color="auto"/>
      </w:divBdr>
    </w:div>
    <w:div w:id="633827263">
      <w:bodyDiv w:val="1"/>
      <w:marLeft w:val="0"/>
      <w:marRight w:val="0"/>
      <w:marTop w:val="0"/>
      <w:marBottom w:val="0"/>
      <w:divBdr>
        <w:top w:val="none" w:sz="0" w:space="0" w:color="auto"/>
        <w:left w:val="none" w:sz="0" w:space="0" w:color="auto"/>
        <w:bottom w:val="none" w:sz="0" w:space="0" w:color="auto"/>
        <w:right w:val="none" w:sz="0" w:space="0" w:color="auto"/>
      </w:divBdr>
    </w:div>
    <w:div w:id="693850925">
      <w:bodyDiv w:val="1"/>
      <w:marLeft w:val="0"/>
      <w:marRight w:val="0"/>
      <w:marTop w:val="0"/>
      <w:marBottom w:val="0"/>
      <w:divBdr>
        <w:top w:val="none" w:sz="0" w:space="0" w:color="auto"/>
        <w:left w:val="none" w:sz="0" w:space="0" w:color="auto"/>
        <w:bottom w:val="none" w:sz="0" w:space="0" w:color="auto"/>
        <w:right w:val="none" w:sz="0" w:space="0" w:color="auto"/>
      </w:divBdr>
    </w:div>
    <w:div w:id="694964702">
      <w:bodyDiv w:val="1"/>
      <w:marLeft w:val="0"/>
      <w:marRight w:val="0"/>
      <w:marTop w:val="0"/>
      <w:marBottom w:val="0"/>
      <w:divBdr>
        <w:top w:val="none" w:sz="0" w:space="0" w:color="auto"/>
        <w:left w:val="none" w:sz="0" w:space="0" w:color="auto"/>
        <w:bottom w:val="none" w:sz="0" w:space="0" w:color="auto"/>
        <w:right w:val="none" w:sz="0" w:space="0" w:color="auto"/>
      </w:divBdr>
      <w:divsChild>
        <w:div w:id="1561598362">
          <w:marLeft w:val="0"/>
          <w:marRight w:val="0"/>
          <w:marTop w:val="0"/>
          <w:marBottom w:val="0"/>
          <w:divBdr>
            <w:top w:val="none" w:sz="0" w:space="0" w:color="auto"/>
            <w:left w:val="none" w:sz="0" w:space="0" w:color="auto"/>
            <w:bottom w:val="none" w:sz="0" w:space="0" w:color="auto"/>
            <w:right w:val="none" w:sz="0" w:space="0" w:color="auto"/>
          </w:divBdr>
        </w:div>
        <w:div w:id="1875147595">
          <w:marLeft w:val="0"/>
          <w:marRight w:val="0"/>
          <w:marTop w:val="0"/>
          <w:marBottom w:val="180"/>
          <w:divBdr>
            <w:top w:val="none" w:sz="0" w:space="0" w:color="auto"/>
            <w:left w:val="none" w:sz="0" w:space="0" w:color="auto"/>
            <w:bottom w:val="none" w:sz="0" w:space="0" w:color="auto"/>
            <w:right w:val="none" w:sz="0" w:space="0" w:color="auto"/>
          </w:divBdr>
        </w:div>
      </w:divsChild>
    </w:div>
    <w:div w:id="797794882">
      <w:bodyDiv w:val="1"/>
      <w:marLeft w:val="0"/>
      <w:marRight w:val="0"/>
      <w:marTop w:val="0"/>
      <w:marBottom w:val="0"/>
      <w:divBdr>
        <w:top w:val="none" w:sz="0" w:space="0" w:color="auto"/>
        <w:left w:val="none" w:sz="0" w:space="0" w:color="auto"/>
        <w:bottom w:val="none" w:sz="0" w:space="0" w:color="auto"/>
        <w:right w:val="none" w:sz="0" w:space="0" w:color="auto"/>
      </w:divBdr>
    </w:div>
    <w:div w:id="810056177">
      <w:bodyDiv w:val="1"/>
      <w:marLeft w:val="0"/>
      <w:marRight w:val="0"/>
      <w:marTop w:val="0"/>
      <w:marBottom w:val="0"/>
      <w:divBdr>
        <w:top w:val="none" w:sz="0" w:space="0" w:color="auto"/>
        <w:left w:val="none" w:sz="0" w:space="0" w:color="auto"/>
        <w:bottom w:val="none" w:sz="0" w:space="0" w:color="auto"/>
        <w:right w:val="none" w:sz="0" w:space="0" w:color="auto"/>
      </w:divBdr>
    </w:div>
    <w:div w:id="925697846">
      <w:bodyDiv w:val="1"/>
      <w:marLeft w:val="0"/>
      <w:marRight w:val="0"/>
      <w:marTop w:val="0"/>
      <w:marBottom w:val="0"/>
      <w:divBdr>
        <w:top w:val="none" w:sz="0" w:space="0" w:color="auto"/>
        <w:left w:val="none" w:sz="0" w:space="0" w:color="auto"/>
        <w:bottom w:val="none" w:sz="0" w:space="0" w:color="auto"/>
        <w:right w:val="none" w:sz="0" w:space="0" w:color="auto"/>
      </w:divBdr>
    </w:div>
    <w:div w:id="1016269476">
      <w:bodyDiv w:val="1"/>
      <w:marLeft w:val="0"/>
      <w:marRight w:val="0"/>
      <w:marTop w:val="0"/>
      <w:marBottom w:val="0"/>
      <w:divBdr>
        <w:top w:val="none" w:sz="0" w:space="0" w:color="auto"/>
        <w:left w:val="none" w:sz="0" w:space="0" w:color="auto"/>
        <w:bottom w:val="none" w:sz="0" w:space="0" w:color="auto"/>
        <w:right w:val="none" w:sz="0" w:space="0" w:color="auto"/>
      </w:divBdr>
    </w:div>
    <w:div w:id="1122112398">
      <w:bodyDiv w:val="1"/>
      <w:marLeft w:val="0"/>
      <w:marRight w:val="0"/>
      <w:marTop w:val="0"/>
      <w:marBottom w:val="0"/>
      <w:divBdr>
        <w:top w:val="none" w:sz="0" w:space="0" w:color="auto"/>
        <w:left w:val="none" w:sz="0" w:space="0" w:color="auto"/>
        <w:bottom w:val="none" w:sz="0" w:space="0" w:color="auto"/>
        <w:right w:val="none" w:sz="0" w:space="0" w:color="auto"/>
      </w:divBdr>
    </w:div>
    <w:div w:id="1283727989">
      <w:bodyDiv w:val="1"/>
      <w:marLeft w:val="0"/>
      <w:marRight w:val="0"/>
      <w:marTop w:val="0"/>
      <w:marBottom w:val="0"/>
      <w:divBdr>
        <w:top w:val="none" w:sz="0" w:space="0" w:color="auto"/>
        <w:left w:val="none" w:sz="0" w:space="0" w:color="auto"/>
        <w:bottom w:val="none" w:sz="0" w:space="0" w:color="auto"/>
        <w:right w:val="none" w:sz="0" w:space="0" w:color="auto"/>
      </w:divBdr>
    </w:div>
    <w:div w:id="1300918901">
      <w:bodyDiv w:val="1"/>
      <w:marLeft w:val="0"/>
      <w:marRight w:val="0"/>
      <w:marTop w:val="0"/>
      <w:marBottom w:val="0"/>
      <w:divBdr>
        <w:top w:val="none" w:sz="0" w:space="0" w:color="auto"/>
        <w:left w:val="none" w:sz="0" w:space="0" w:color="auto"/>
        <w:bottom w:val="none" w:sz="0" w:space="0" w:color="auto"/>
        <w:right w:val="none" w:sz="0" w:space="0" w:color="auto"/>
      </w:divBdr>
    </w:div>
    <w:div w:id="1405254498">
      <w:bodyDiv w:val="1"/>
      <w:marLeft w:val="0"/>
      <w:marRight w:val="0"/>
      <w:marTop w:val="0"/>
      <w:marBottom w:val="0"/>
      <w:divBdr>
        <w:top w:val="none" w:sz="0" w:space="0" w:color="auto"/>
        <w:left w:val="none" w:sz="0" w:space="0" w:color="auto"/>
        <w:bottom w:val="none" w:sz="0" w:space="0" w:color="auto"/>
        <w:right w:val="none" w:sz="0" w:space="0" w:color="auto"/>
      </w:divBdr>
    </w:div>
    <w:div w:id="1414081038">
      <w:bodyDiv w:val="1"/>
      <w:marLeft w:val="0"/>
      <w:marRight w:val="0"/>
      <w:marTop w:val="0"/>
      <w:marBottom w:val="0"/>
      <w:divBdr>
        <w:top w:val="none" w:sz="0" w:space="0" w:color="auto"/>
        <w:left w:val="none" w:sz="0" w:space="0" w:color="auto"/>
        <w:bottom w:val="none" w:sz="0" w:space="0" w:color="auto"/>
        <w:right w:val="none" w:sz="0" w:space="0" w:color="auto"/>
      </w:divBdr>
    </w:div>
    <w:div w:id="1487551478">
      <w:bodyDiv w:val="1"/>
      <w:marLeft w:val="0"/>
      <w:marRight w:val="0"/>
      <w:marTop w:val="0"/>
      <w:marBottom w:val="0"/>
      <w:divBdr>
        <w:top w:val="none" w:sz="0" w:space="0" w:color="auto"/>
        <w:left w:val="none" w:sz="0" w:space="0" w:color="auto"/>
        <w:bottom w:val="none" w:sz="0" w:space="0" w:color="auto"/>
        <w:right w:val="none" w:sz="0" w:space="0" w:color="auto"/>
      </w:divBdr>
    </w:div>
    <w:div w:id="1551501517">
      <w:bodyDiv w:val="1"/>
      <w:marLeft w:val="0"/>
      <w:marRight w:val="0"/>
      <w:marTop w:val="0"/>
      <w:marBottom w:val="0"/>
      <w:divBdr>
        <w:top w:val="none" w:sz="0" w:space="0" w:color="auto"/>
        <w:left w:val="none" w:sz="0" w:space="0" w:color="auto"/>
        <w:bottom w:val="none" w:sz="0" w:space="0" w:color="auto"/>
        <w:right w:val="none" w:sz="0" w:space="0" w:color="auto"/>
      </w:divBdr>
    </w:div>
    <w:div w:id="1842888059">
      <w:bodyDiv w:val="1"/>
      <w:marLeft w:val="0"/>
      <w:marRight w:val="0"/>
      <w:marTop w:val="0"/>
      <w:marBottom w:val="0"/>
      <w:divBdr>
        <w:top w:val="none" w:sz="0" w:space="0" w:color="auto"/>
        <w:left w:val="none" w:sz="0" w:space="0" w:color="auto"/>
        <w:bottom w:val="none" w:sz="0" w:space="0" w:color="auto"/>
        <w:right w:val="none" w:sz="0" w:space="0" w:color="auto"/>
      </w:divBdr>
    </w:div>
    <w:div w:id="20676078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google.com/url?sa=i&amp;url=https%3A%2F%2Feducationaltechnology.net%2Fproblem-based-learning-pbl%2F&amp;psig=AOvVaw22EvZVgYRU2b8nn9m8NClW&amp;ust=1692199852003000&amp;source=images&amp;cd=vfe&amp;opi=89978449&amp;ved=0CBMQ3YkBahcKEwjYo9jq_d6AAxUAAAAAHQAAAAAQCQ" TargetMode="External"/><Relationship Id="rId21" Type="http://schemas.openxmlformats.org/officeDocument/2006/relationships/image" Target="media/image7.png"/><Relationship Id="rId42" Type="http://schemas.openxmlformats.org/officeDocument/2006/relationships/hyperlink" Target="https://www.tourismrecovery.eu/download/4607/?tmstv=1692014283" TargetMode="External"/><Relationship Id="rId63" Type="http://schemas.openxmlformats.org/officeDocument/2006/relationships/hyperlink" Target="https://www.tourismrecovery.eu/hei-regional-tourism-crisis-curriculum-en/" TargetMode="External"/><Relationship Id="rId84" Type="http://schemas.openxmlformats.org/officeDocument/2006/relationships/image" Target="media/image39.svg"/><Relationship Id="rId138" Type="http://schemas.openxmlformats.org/officeDocument/2006/relationships/image" Target="media/image45.jpeg"/><Relationship Id="rId159" Type="http://schemas.openxmlformats.org/officeDocument/2006/relationships/hyperlink" Target="http://ec.europa.eu/dgs/education_culture/repository/education/library/reports/modernisat%20ion_en.pdf" TargetMode="External"/><Relationship Id="rId170" Type="http://schemas.openxmlformats.org/officeDocument/2006/relationships/hyperlink" Target="https://www.tourismrecovery.eu/project-partners/" TargetMode="External"/><Relationship Id="rId107" Type="http://schemas.openxmlformats.org/officeDocument/2006/relationships/hyperlink" Target="https://twitter.com/CleggDr/status/1240384104417370115" TargetMode="External"/><Relationship Id="rId11" Type="http://schemas.openxmlformats.org/officeDocument/2006/relationships/footer" Target="footer1.xml"/><Relationship Id="rId32" Type="http://schemas.openxmlformats.org/officeDocument/2006/relationships/image" Target="media/image11.gif"/><Relationship Id="rId53" Type="http://schemas.openxmlformats.org/officeDocument/2006/relationships/hyperlink" Target="https://www.tourismrecovery.eu/download/4609/?tmstv=1692014283" TargetMode="External"/><Relationship Id="rId74" Type="http://schemas.openxmlformats.org/officeDocument/2006/relationships/image" Target="media/image32.png"/><Relationship Id="rId128" Type="http://schemas.openxmlformats.org/officeDocument/2006/relationships/hyperlink" Target="https://ctl.iupui.edu/Resources/Preparing-to-Teach/Planning-a-Learning-Session" TargetMode="External"/><Relationship Id="rId149" Type="http://schemas.openxmlformats.org/officeDocument/2006/relationships/hyperlink" Target="https://www.ucd.ie/teaching/t4media/formative_assessment_feedback.pdf" TargetMode="External"/><Relationship Id="rId5" Type="http://schemas.openxmlformats.org/officeDocument/2006/relationships/webSettings" Target="webSettings.xml"/><Relationship Id="rId95" Type="http://schemas.openxmlformats.org/officeDocument/2006/relationships/hyperlink" Target="https://openteach.ie/resources/" TargetMode="External"/><Relationship Id="rId160" Type="http://schemas.openxmlformats.org/officeDocument/2006/relationships/hyperlink" Target="http://www.enqa.eu" TargetMode="External"/><Relationship Id="rId22" Type="http://schemas.openxmlformats.org/officeDocument/2006/relationships/image" Target="media/image8.png"/><Relationship Id="rId43" Type="http://schemas.openxmlformats.org/officeDocument/2006/relationships/hyperlink" Target="https://www.tourismrecovery.eu/hei-regional-tourism-crisis-curriculum-en/" TargetMode="External"/><Relationship Id="rId64" Type="http://schemas.openxmlformats.org/officeDocument/2006/relationships/image" Target="media/image26.png"/><Relationship Id="rId118" Type="http://schemas.openxmlformats.org/officeDocument/2006/relationships/image" Target="media/image41.png"/><Relationship Id="rId139" Type="http://schemas.openxmlformats.org/officeDocument/2006/relationships/hyperlink" Target="https://www.rochester.edu/college/teaching/teaching-guidance/one-minute-paper.html" TargetMode="External"/><Relationship Id="rId85" Type="http://schemas.openxmlformats.org/officeDocument/2006/relationships/hyperlink" Target="https://www.tourismrecovery.eu/download/4647/?tmstv=1691594834" TargetMode="External"/><Relationship Id="rId150" Type="http://schemas.openxmlformats.org/officeDocument/2006/relationships/hyperlink" Target="https://www.teachingandlearning.ie/publication/expanding-our-understanding-of-assessment-and-feedback-in-irish-higher-education/" TargetMode="External"/><Relationship Id="rId171" Type="http://schemas.openxmlformats.org/officeDocument/2006/relationships/image" Target="media/image48.png"/><Relationship Id="rId12" Type="http://schemas.openxmlformats.org/officeDocument/2006/relationships/footer" Target="footer2.xml"/><Relationship Id="rId33" Type="http://schemas.openxmlformats.org/officeDocument/2006/relationships/hyperlink" Target="https://www.ucd.ie/teaching/resources/teachingtoolkit/planningateachingsession/" TargetMode="External"/><Relationship Id="rId108" Type="http://schemas.openxmlformats.org/officeDocument/2006/relationships/hyperlink" Target="https://career-advice.jobs.ac.uk/academic/teaching-skills-delivering-an-effective-lecture/" TargetMode="External"/><Relationship Id="rId129" Type="http://schemas.openxmlformats.org/officeDocument/2006/relationships/hyperlink" Target="https://bmcmededuc.biomedcentral.com/articles/10.1186/s12909-020-02281-4" TargetMode="External"/><Relationship Id="rId54" Type="http://schemas.openxmlformats.org/officeDocument/2006/relationships/hyperlink" Target="https://www.tourismrecovery.eu/hei-regional-tourism-crisis-curriculum-en/" TargetMode="External"/><Relationship Id="rId75" Type="http://schemas.openxmlformats.org/officeDocument/2006/relationships/image" Target="media/image33.svg"/><Relationship Id="rId96" Type="http://schemas.openxmlformats.org/officeDocument/2006/relationships/hyperlink" Target="https://openteach.ie/wp-content/uploads/2020/03/Getting-started-with-teaching-online.draft-2.docx.pdf" TargetMode="External"/><Relationship Id="rId140" Type="http://schemas.openxmlformats.org/officeDocument/2006/relationships/hyperlink" Target="https://onehe.org/equity-unbound/" TargetMode="External"/><Relationship Id="rId161" Type="http://schemas.openxmlformats.org/officeDocument/2006/relationships/hyperlink" Target="https://www.ucd.ie/teaching/resources/teachingtoolkit/planningateachingsession/"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hyperlink" Target="https://www.tourismrecovery.eu/hei-regional-tourism-crisis-curriculum-en/" TargetMode="External"/><Relationship Id="rId49" Type="http://schemas.openxmlformats.org/officeDocument/2006/relationships/hyperlink" Target="https://www.tourismrecovery.eu/download/4608/?tmstv=1692014283" TargetMode="External"/><Relationship Id="rId114" Type="http://schemas.openxmlformats.org/officeDocument/2006/relationships/hyperlink" Target="https://www.alt.ac.uk/" TargetMode="External"/><Relationship Id="rId119" Type="http://schemas.openxmlformats.org/officeDocument/2006/relationships/hyperlink" Target="https://www.google.com/url?sa=i&amp;url=https%3A%2F%2Feducationaltechnology.net%2Fproblem-based-learning-pbl%2F&amp;psig=AOvVaw22EvZVgYRU2b8nn9m8NClW&amp;ust=1692199852003000&amp;source=images&amp;cd=vfe&amp;opi=89978449&amp;ved=0CBIQjhxqFwoTCNij2Or93oADFQAAAAAdAAAAABAE" TargetMode="External"/><Relationship Id="rId44" Type="http://schemas.openxmlformats.org/officeDocument/2006/relationships/image" Target="media/image16.png"/><Relationship Id="rId60" Type="http://schemas.openxmlformats.org/officeDocument/2006/relationships/image" Target="media/image24.png"/><Relationship Id="rId65" Type="http://schemas.openxmlformats.org/officeDocument/2006/relationships/image" Target="media/image27.png"/><Relationship Id="rId81" Type="http://schemas.openxmlformats.org/officeDocument/2006/relationships/image" Target="media/image36.png"/><Relationship Id="rId86" Type="http://schemas.openxmlformats.org/officeDocument/2006/relationships/hyperlink" Target="https://www.timeshighereducation.com/campus/universal-design-learning-introduction-and-getting-started" TargetMode="External"/><Relationship Id="rId130" Type="http://schemas.openxmlformats.org/officeDocument/2006/relationships/hyperlink" Target="https://kahoot.it/" TargetMode="External"/><Relationship Id="rId135" Type="http://schemas.openxmlformats.org/officeDocument/2006/relationships/hyperlink" Target="https://bmcmededuc.biomedcentral.com/articles/10.1186/s12909-020-02281-4/figures/5" TargetMode="External"/><Relationship Id="rId151" Type="http://schemas.openxmlformats.org/officeDocument/2006/relationships/image" Target="media/image47.jpeg"/><Relationship Id="rId156" Type="http://schemas.openxmlformats.org/officeDocument/2006/relationships/hyperlink" Target="https://app.tourismrecovery.eu/" TargetMode="External"/><Relationship Id="rId172" Type="http://schemas.openxmlformats.org/officeDocument/2006/relationships/image" Target="media/image49.jpeg"/><Relationship Id="rId13" Type="http://schemas.openxmlformats.org/officeDocument/2006/relationships/footer" Target="footer3.xml"/><Relationship Id="rId18" Type="http://schemas.openxmlformats.org/officeDocument/2006/relationships/hyperlink" Target="https://www.ncbi.nlm.nih.gov/pmc/articles/PMC8961192/" TargetMode="External"/><Relationship Id="rId39" Type="http://schemas.openxmlformats.org/officeDocument/2006/relationships/hyperlink" Target="https://www.tourismrecovery.eu/download/4607/?tmstv=1692014283" TargetMode="External"/><Relationship Id="rId109" Type="http://schemas.openxmlformats.org/officeDocument/2006/relationships/hyperlink" Target="https://heca.ie/a-handbook-and-tool-kit-for-teaching-learning-and-assessment-in-independent-higher-education-institutions-in-ireland/" TargetMode="External"/><Relationship Id="rId34" Type="http://schemas.openxmlformats.org/officeDocument/2006/relationships/hyperlink" Target="https://www.tourismrecovery.eu/download/4594/?tmstv=1692014283" TargetMode="External"/><Relationship Id="rId50" Type="http://schemas.openxmlformats.org/officeDocument/2006/relationships/hyperlink" Target="https://www.tourismrecovery.eu/hei-regional-tourism-crisis-curriculum-en/" TargetMode="External"/><Relationship Id="rId55" Type="http://schemas.openxmlformats.org/officeDocument/2006/relationships/image" Target="media/image22.png"/><Relationship Id="rId76" Type="http://schemas.openxmlformats.org/officeDocument/2006/relationships/image" Target="media/image34.png"/><Relationship Id="rId97" Type="http://schemas.openxmlformats.org/officeDocument/2006/relationships/hyperlink" Target="https://openteach.ie/wp-content/uploads/2020/02/Take-Away-Unit-1_-Social-Presence-_Openteach.pdf" TargetMode="External"/><Relationship Id="rId104" Type="http://schemas.openxmlformats.org/officeDocument/2006/relationships/hyperlink" Target="https://www.youtube.com/watch?v=YcWjXaJpSDs" TargetMode="External"/><Relationship Id="rId120" Type="http://schemas.openxmlformats.org/officeDocument/2006/relationships/hyperlink" Target="https://citl.illinois.edu/citl-101/teaching-learning/resources/teaching-strategies/problem-based-learning-(pbl)" TargetMode="External"/><Relationship Id="rId125" Type="http://schemas.openxmlformats.org/officeDocument/2006/relationships/hyperlink" Target="https://bmcmededuc.biomedcentral.com/articles/10.1186/s12909-020-02281-4/figures/1" TargetMode="External"/><Relationship Id="rId141" Type="http://schemas.openxmlformats.org/officeDocument/2006/relationships/hyperlink" Target="https://www.teachingandlearning.ie/vital/posters/" TargetMode="External"/><Relationship Id="rId146" Type="http://schemas.openxmlformats.org/officeDocument/2006/relationships/hyperlink" Target="https://www.ucd.ie/teaching/resources/assessmentfeedback/" TargetMode="External"/><Relationship Id="rId167" Type="http://schemas.openxmlformats.org/officeDocument/2006/relationships/hyperlink" Target="https://www.youtube.com/watch?v=dKZiXR5qUlQ" TargetMode="External"/><Relationship Id="rId7" Type="http://schemas.openxmlformats.org/officeDocument/2006/relationships/endnotes" Target="endnotes.xml"/><Relationship Id="rId71" Type="http://schemas.openxmlformats.org/officeDocument/2006/relationships/image" Target="media/image31.svg"/><Relationship Id="rId92" Type="http://schemas.openxmlformats.org/officeDocument/2006/relationships/hyperlink" Target="https://tel.cit.ie/delivering-a-live-online-class" TargetMode="External"/><Relationship Id="rId162" Type="http://schemas.openxmlformats.org/officeDocument/2006/relationships/hyperlink" Target="https://www.ahead.ie/userfiles/files//documents/Charter_4_Inclusive_Teaching_&amp;_Learni%20ng_Online_Version.pdf" TargetMode="External"/><Relationship Id="rId2" Type="http://schemas.openxmlformats.org/officeDocument/2006/relationships/numbering" Target="numbering.xml"/><Relationship Id="rId29" Type="http://schemas.openxmlformats.org/officeDocument/2006/relationships/hyperlink" Target="https://app.tourismrecovery.eu/" TargetMode="External"/><Relationship Id="rId24" Type="http://schemas.openxmlformats.org/officeDocument/2006/relationships/hyperlink" Target="https://www.tourismrecovery.eu/hei-regional-tourism-crisis-curriculum-en/" TargetMode="External"/><Relationship Id="rId40" Type="http://schemas.openxmlformats.org/officeDocument/2006/relationships/image" Target="media/image14.png"/><Relationship Id="rId45" Type="http://schemas.openxmlformats.org/officeDocument/2006/relationships/image" Target="media/image17.png"/><Relationship Id="rId66" Type="http://schemas.openxmlformats.org/officeDocument/2006/relationships/hyperlink" Target="https://www.tourismrecovery.eu/download/4612/?tmstv=1692014283" TargetMode="External"/><Relationship Id="rId87" Type="http://schemas.openxmlformats.org/officeDocument/2006/relationships/hyperlink" Target="https://tel.cit.ie/recording-your-computer-screen" TargetMode="External"/><Relationship Id="rId110" Type="http://schemas.openxmlformats.org/officeDocument/2006/relationships/hyperlink" Target="https://www.teachingandlearning.ie/" TargetMode="External"/><Relationship Id="rId115" Type="http://schemas.openxmlformats.org/officeDocument/2006/relationships/hyperlink" Target="https://eden-europe.eu/" TargetMode="External"/><Relationship Id="rId131" Type="http://schemas.openxmlformats.org/officeDocument/2006/relationships/hyperlink" Target="https://www.mentimeter.com/" TargetMode="External"/><Relationship Id="rId136" Type="http://schemas.openxmlformats.org/officeDocument/2006/relationships/image" Target="media/image44.png"/><Relationship Id="rId157" Type="http://schemas.openxmlformats.org/officeDocument/2006/relationships/hyperlink" Target="https://www.tourismrecovery.eu/" TargetMode="External"/><Relationship Id="rId61" Type="http://schemas.openxmlformats.org/officeDocument/2006/relationships/image" Target="media/image25.png"/><Relationship Id="rId82" Type="http://schemas.openxmlformats.org/officeDocument/2006/relationships/image" Target="media/image37.svg"/><Relationship Id="rId152" Type="http://schemas.openxmlformats.org/officeDocument/2006/relationships/hyperlink" Target="https://www.tourismrecovery.eu/" TargetMode="External"/><Relationship Id="rId173" Type="http://schemas.openxmlformats.org/officeDocument/2006/relationships/fontTable" Target="fontTable.xml"/><Relationship Id="rId19" Type="http://schemas.openxmlformats.org/officeDocument/2006/relationships/hyperlink" Target="https://www.tourismrecovery.eu/hei-regional-tourism-crisis-curriculum-en/" TargetMode="External"/><Relationship Id="rId14" Type="http://schemas.openxmlformats.org/officeDocument/2006/relationships/image" Target="media/image4.emf"/><Relationship Id="rId30" Type="http://schemas.openxmlformats.org/officeDocument/2006/relationships/image" Target="media/image10.jpeg"/><Relationship Id="rId35" Type="http://schemas.openxmlformats.org/officeDocument/2006/relationships/hyperlink" Target="https://www.tourismrecovery.eu/download/4594/?tmstv=1692014283" TargetMode="External"/><Relationship Id="rId56" Type="http://schemas.openxmlformats.org/officeDocument/2006/relationships/image" Target="media/image23.png"/><Relationship Id="rId77" Type="http://schemas.openxmlformats.org/officeDocument/2006/relationships/image" Target="media/image35.svg"/><Relationship Id="rId100" Type="http://schemas.openxmlformats.org/officeDocument/2006/relationships/hyperlink" Target="https://openteach.ie/wp-content/uploads/2020/03/Take-Away-Unit-3_-Discussion-Forums.pdf" TargetMode="External"/><Relationship Id="rId105" Type="http://schemas.openxmlformats.org/officeDocument/2006/relationships/hyperlink" Target="https://www.youtube.com/watch?v=Cna3Cv9PZK8" TargetMode="External"/><Relationship Id="rId126" Type="http://schemas.openxmlformats.org/officeDocument/2006/relationships/hyperlink" Target="https://bmcmededuc.biomedcentral.com/articles/10.1186/s12909-020-02281-4/figures/3" TargetMode="External"/><Relationship Id="rId147" Type="http://schemas.openxmlformats.org/officeDocument/2006/relationships/hyperlink" Target="https://www.ucd.ie/teaching/resources/teachingtoolkit/largegroupteachingstrategies/" TargetMode="External"/><Relationship Id="rId168" Type="http://schemas.openxmlformats.org/officeDocument/2006/relationships/hyperlink" Target="http://storyconcepts.blogspot.ie" TargetMode="External"/><Relationship Id="rId8" Type="http://schemas.openxmlformats.org/officeDocument/2006/relationships/image" Target="media/image1.png"/><Relationship Id="rId51" Type="http://schemas.openxmlformats.org/officeDocument/2006/relationships/image" Target="media/image20.png"/><Relationship Id="rId72" Type="http://schemas.openxmlformats.org/officeDocument/2006/relationships/hyperlink" Target="https://www.tourismrecovery.eu/download/4613/?tmstv=1692014283" TargetMode="External"/><Relationship Id="rId93" Type="http://schemas.openxmlformats.org/officeDocument/2006/relationships/hyperlink" Target="https://tlu.cit.ie/deliver-lectures" TargetMode="External"/><Relationship Id="rId98" Type="http://schemas.openxmlformats.org/officeDocument/2006/relationships/hyperlink" Target="https://openteach.ie/wp-content/uploads/2020/03/Take-Away-Unit-2_-Online-class-collaborations-_V3.pdf" TargetMode="External"/><Relationship Id="rId121" Type="http://schemas.openxmlformats.org/officeDocument/2006/relationships/hyperlink" Target="https://www.daystar.ac.ke/academic-affairs/seven-processes" TargetMode="External"/><Relationship Id="rId142" Type="http://schemas.openxmlformats.org/officeDocument/2006/relationships/hyperlink" Target="https://www.ucd.ie/teaching/t4media/techniques_for_encouraging_active_learning.pdf" TargetMode="External"/><Relationship Id="rId163" Type="http://schemas.openxmlformats.org/officeDocument/2006/relationships/hyperlink" Target="http://www.cast.org/our-work/about-udl.html" TargetMode="External"/><Relationship Id="rId3" Type="http://schemas.openxmlformats.org/officeDocument/2006/relationships/styles" Target="styles.xml"/><Relationship Id="rId25" Type="http://schemas.openxmlformats.org/officeDocument/2006/relationships/hyperlink" Target="https://heca.ie/a-handbook-and-tool-kit-for-teaching-learning-and-assessment-in-independent-higher-education-institutions-in-ireland/" TargetMode="External"/><Relationship Id="rId46" Type="http://schemas.openxmlformats.org/officeDocument/2006/relationships/hyperlink" Target="https://www.tourismrecovery.eu/download/4608/?tmstv=1692014283" TargetMode="External"/><Relationship Id="rId67" Type="http://schemas.openxmlformats.org/officeDocument/2006/relationships/hyperlink" Target="https://www.tourismrecovery.eu/hei-regional-tourism-crisis-curriculum-en/" TargetMode="External"/><Relationship Id="rId116" Type="http://schemas.openxmlformats.org/officeDocument/2006/relationships/image" Target="media/image40.png"/><Relationship Id="rId137" Type="http://schemas.openxmlformats.org/officeDocument/2006/relationships/hyperlink" Target="https://bmcmededuc.biomedcentral.com/articles/10.1186/s12909-020-02281-4/figures/5" TargetMode="External"/><Relationship Id="rId158" Type="http://schemas.openxmlformats.org/officeDocument/2006/relationships/hyperlink" Target="https://www.facebook.com/tourismcrisisrecovery" TargetMode="External"/><Relationship Id="rId20" Type="http://schemas.openxmlformats.org/officeDocument/2006/relationships/image" Target="media/image6.jpg"/><Relationship Id="rId41" Type="http://schemas.openxmlformats.org/officeDocument/2006/relationships/image" Target="media/image15.png"/><Relationship Id="rId62" Type="http://schemas.openxmlformats.org/officeDocument/2006/relationships/hyperlink" Target="https://www.tourismrecovery.eu/download/4611/?tmstv=1692014283" TargetMode="External"/><Relationship Id="rId83" Type="http://schemas.openxmlformats.org/officeDocument/2006/relationships/image" Target="media/image38.png"/><Relationship Id="rId88" Type="http://schemas.openxmlformats.org/officeDocument/2006/relationships/hyperlink" Target="https://telhelp.eu.helpdocs.com/remoteteaching/supporting-continuous-assessment" TargetMode="External"/><Relationship Id="rId111" Type="http://schemas.openxmlformats.org/officeDocument/2006/relationships/hyperlink" Target="https://www.dcu.ie/nidl" TargetMode="External"/><Relationship Id="rId132" Type="http://schemas.openxmlformats.org/officeDocument/2006/relationships/hyperlink" Target="https://www.polleverywhere.com/" TargetMode="External"/><Relationship Id="rId153" Type="http://schemas.openxmlformats.org/officeDocument/2006/relationships/hyperlink" Target="https://www.tourismrecovery.eu/international-needs-analysis-on-tourism-crisis-management-for-smes/" TargetMode="External"/><Relationship Id="rId174"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hyperlink" Target="https://www.tourismrecovery.eu/hei-regional-tourism-crisis-curriculum-en/" TargetMode="External"/><Relationship Id="rId57" Type="http://schemas.openxmlformats.org/officeDocument/2006/relationships/hyperlink" Target="https://www.techtarget.com/searchdisasterrecovery/pro/Template-for-Preparing-a-Crisis-Management-Plan" TargetMode="External"/><Relationship Id="rId106" Type="http://schemas.openxmlformats.org/officeDocument/2006/relationships/hyperlink" Target="https://www.youtube.com/watch?v=wnoCvn13M58" TargetMode="External"/><Relationship Id="rId127" Type="http://schemas.openxmlformats.org/officeDocument/2006/relationships/hyperlink" Target="https://warwick.ac.uk/fac/cross_fac/academic-development/assessmentdesign/designdecisions/" TargetMode="External"/><Relationship Id="rId10" Type="http://schemas.openxmlformats.org/officeDocument/2006/relationships/header" Target="header2.xml"/><Relationship Id="rId31" Type="http://schemas.openxmlformats.org/officeDocument/2006/relationships/hyperlink" Target="https://www.tourismrecovery.eu/international-needs-analysis-on-tourism-crisis-management-for-smes/" TargetMode="External"/><Relationship Id="rId52" Type="http://schemas.openxmlformats.org/officeDocument/2006/relationships/image" Target="media/image21.png"/><Relationship Id="rId73" Type="http://schemas.openxmlformats.org/officeDocument/2006/relationships/hyperlink" Target="https://www.tourismrecovery.eu/hei-regional-tourism-crisis-curriculum-en/" TargetMode="External"/><Relationship Id="rId78" Type="http://schemas.openxmlformats.org/officeDocument/2006/relationships/hyperlink" Target="https://www.techtarget.com/searchdisasterrecovery/pro/Template-for-Preparing-a-Crisis-Management-Plan" TargetMode="External"/><Relationship Id="rId94" Type="http://schemas.openxmlformats.org/officeDocument/2006/relationships/hyperlink" Target="https://drive.google.com/file/d/1h7fZ6RZLfoWyPDkQ6DFkHR0oBx0lFJyH/view" TargetMode="External"/><Relationship Id="rId99" Type="http://schemas.openxmlformats.org/officeDocument/2006/relationships/hyperlink" Target="https://openteach.ie/wp-content/uploads/2020/03/Take-Away-Unit-3_-Supporting-Students.pdf" TargetMode="External"/><Relationship Id="rId101" Type="http://schemas.openxmlformats.org/officeDocument/2006/relationships/hyperlink" Target="https://youtu.be/wlPBr59B8P8" TargetMode="External"/><Relationship Id="rId122" Type="http://schemas.openxmlformats.org/officeDocument/2006/relationships/image" Target="media/image42.png"/><Relationship Id="rId143" Type="http://schemas.openxmlformats.org/officeDocument/2006/relationships/hyperlink" Target="https://www.ucd.ie/teaching/t4media/first_year_assessment_case_studies.pdf" TargetMode="External"/><Relationship Id="rId148" Type="http://schemas.openxmlformats.org/officeDocument/2006/relationships/image" Target="media/image46.png"/><Relationship Id="rId164" Type="http://schemas.openxmlformats.org/officeDocument/2006/relationships/hyperlink" Target="http://www.udlcenter.org" TargetMode="External"/><Relationship Id="rId169" Type="http://schemas.openxmlformats.org/officeDocument/2006/relationships/hyperlink" Target="https://docs.lib.purdue.edu/cgi/viewcontent.cgi?article=1002&amp;context=ijpbl" TargetMode="Externa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hyperlink" Target="https://www.tourismrecovery.eu/international-needs-analysis-on-tourism-crisis-management-for-smes/" TargetMode="External"/><Relationship Id="rId47" Type="http://schemas.openxmlformats.org/officeDocument/2006/relationships/image" Target="media/image18.png"/><Relationship Id="rId68" Type="http://schemas.openxmlformats.org/officeDocument/2006/relationships/image" Target="media/image28.png"/><Relationship Id="rId89" Type="http://schemas.openxmlformats.org/officeDocument/2006/relationships/hyperlink" Target="https://app.tourismrecovery.eu/" TargetMode="External"/><Relationship Id="rId112" Type="http://schemas.openxmlformats.org/officeDocument/2006/relationships/hyperlink" Target="http://www.seda.ac.uk/" TargetMode="External"/><Relationship Id="rId133" Type="http://schemas.openxmlformats.org/officeDocument/2006/relationships/hyperlink" Target="https://docs.google.com/forms/" TargetMode="External"/><Relationship Id="rId154" Type="http://schemas.openxmlformats.org/officeDocument/2006/relationships/hyperlink" Target="https://www.tourismrecovery.eu/vet-sme-tourism-crisis-curriculum-en/" TargetMode="External"/><Relationship Id="rId16" Type="http://schemas.openxmlformats.org/officeDocument/2006/relationships/hyperlink" Target="https://www.tourismrecovery.eu/hei-regional-tourism-crisis-curriculum-en/" TargetMode="External"/><Relationship Id="rId37" Type="http://schemas.openxmlformats.org/officeDocument/2006/relationships/image" Target="media/image12.png"/><Relationship Id="rId58" Type="http://schemas.openxmlformats.org/officeDocument/2006/relationships/hyperlink" Target="https://www.tourismrecovery.eu/download/4610/?tmstv=1692014283" TargetMode="External"/><Relationship Id="rId79" Type="http://schemas.openxmlformats.org/officeDocument/2006/relationships/hyperlink" Target="https://www.tourismrecovery.eu/download/4614/?tmstv=1692014283" TargetMode="External"/><Relationship Id="rId102" Type="http://schemas.openxmlformats.org/officeDocument/2006/relationships/hyperlink" Target="https://www.youtube.com/watch?v=dp76p8JGsJk" TargetMode="External"/><Relationship Id="rId123" Type="http://schemas.openxmlformats.org/officeDocument/2006/relationships/hyperlink" Target="https://bmcmededuc.biomedcentral.com/articles/10.1186/s12909-020-02281-4/figures/1" TargetMode="External"/><Relationship Id="rId144" Type="http://schemas.openxmlformats.org/officeDocument/2006/relationships/hyperlink" Target="https://www.ucd.ie/teaching/resources/teachingtoolkit/largegroupteachingstrategies/" TargetMode="External"/><Relationship Id="rId90" Type="http://schemas.openxmlformats.org/officeDocument/2006/relationships/hyperlink" Target="https://support.office.com/en-ie/article/video-record-presentations-2570dff5-f81c-40bc-b404-e04e95ffab33" TargetMode="External"/><Relationship Id="rId165" Type="http://schemas.openxmlformats.org/officeDocument/2006/relationships/hyperlink" Target="http://www.hea.ie/sites/default/files/eurostudentv_final.pdf" TargetMode="External"/><Relationship Id="rId27" Type="http://schemas.openxmlformats.org/officeDocument/2006/relationships/hyperlink" Target="https://www.tourismrecovery.eu/vet-sme-tourism-crisis-curriculum-en/" TargetMode="External"/><Relationship Id="rId48" Type="http://schemas.openxmlformats.org/officeDocument/2006/relationships/image" Target="media/image19.png"/><Relationship Id="rId69" Type="http://schemas.openxmlformats.org/officeDocument/2006/relationships/image" Target="media/image29.svg"/><Relationship Id="rId113" Type="http://schemas.openxmlformats.org/officeDocument/2006/relationships/hyperlink" Target="https://eden-europe.eu/" TargetMode="External"/><Relationship Id="rId134" Type="http://schemas.openxmlformats.org/officeDocument/2006/relationships/hyperlink" Target="https://info.flip.com/en-us.html" TargetMode="External"/><Relationship Id="rId80" Type="http://schemas.openxmlformats.org/officeDocument/2006/relationships/hyperlink" Target="https://www.tourismrecovery.eu/hei-regional-tourism-crisis-curriculum-en/" TargetMode="External"/><Relationship Id="rId155" Type="http://schemas.openxmlformats.org/officeDocument/2006/relationships/hyperlink" Target="https://www.tourismrecovery.eu/hei-regional-tourism-crisis-curriculum-en/" TargetMode="External"/><Relationship Id="rId17" Type="http://schemas.openxmlformats.org/officeDocument/2006/relationships/hyperlink" Target="https://www.ncbi.nlm.nih.gov/pmc/articles/PMC8961192/" TargetMode="External"/><Relationship Id="rId38" Type="http://schemas.openxmlformats.org/officeDocument/2006/relationships/image" Target="media/image13.png"/><Relationship Id="rId59" Type="http://schemas.openxmlformats.org/officeDocument/2006/relationships/hyperlink" Target="https://www.tourismrecovery.eu/hei-regional-tourism-crisis-curriculum-en/" TargetMode="External"/><Relationship Id="rId103" Type="http://schemas.openxmlformats.org/officeDocument/2006/relationships/hyperlink" Target="https://www.youtube.com/watch?v=uPDOqmhtK_8" TargetMode="External"/><Relationship Id="rId124" Type="http://schemas.openxmlformats.org/officeDocument/2006/relationships/image" Target="media/image43.png"/><Relationship Id="rId70" Type="http://schemas.openxmlformats.org/officeDocument/2006/relationships/image" Target="media/image30.png"/><Relationship Id="rId91" Type="http://schemas.openxmlformats.org/officeDocument/2006/relationships/hyperlink" Target="https://tel.cit.ie/recording-your-computer-screen" TargetMode="External"/><Relationship Id="rId145" Type="http://schemas.openxmlformats.org/officeDocument/2006/relationships/hyperlink" Target="https://www.ucd.ie/teaching/resources/assessmentfeedback/" TargetMode="External"/><Relationship Id="rId166" Type="http://schemas.openxmlformats.org/officeDocument/2006/relationships/hyperlink" Target="http://www.uq.edu.au/teach/flipped-classroom/what-is-fc.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94D6A8C-AB44-004B-9A57-D4964BB7C9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61</Pages>
  <Words>16783</Words>
  <Characters>95668</Characters>
  <Application>Microsoft Office Word</Application>
  <DocSecurity>0</DocSecurity>
  <Lines>797</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Gillian Keane</dc:creator>
  <cp:keywords/>
  <dc:description/>
  <cp:lastModifiedBy>Laura Magan</cp:lastModifiedBy>
  <cp:revision>4</cp:revision>
  <cp:lastPrinted>2017-11-27T12:19:00Z</cp:lastPrinted>
  <dcterms:created xsi:type="dcterms:W3CDTF">2023-08-15T16:57:00Z</dcterms:created>
  <dcterms:modified xsi:type="dcterms:W3CDTF">2023-08-16T10:08:00Z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d646f11793d4bb7718efb1caf4aa7b8102864dcf9b2ff5e9fcfe01186bb783aa</vt:lpwstr>
  </property>
</Properties>
</file>